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66BD7" w14:textId="7AF2E26F" w:rsidR="0079502F" w:rsidRPr="00C25005" w:rsidRDefault="0079502F" w:rsidP="00C25005">
      <w:pPr>
        <w:tabs>
          <w:tab w:val="left" w:pos="142"/>
        </w:tabs>
        <w:spacing w:before="120" w:after="120" w:line="23" w:lineRule="atLeast"/>
        <w:ind w:right="54"/>
        <w:jc w:val="center"/>
        <w:rPr>
          <w:rFonts w:ascii="Arial" w:hAnsi="Arial" w:cs="Arial"/>
          <w:sz w:val="24"/>
          <w:szCs w:val="24"/>
        </w:rPr>
      </w:pPr>
      <w:bookmarkStart w:id="0" w:name="_Toc475355738"/>
    </w:p>
    <w:p w14:paraId="519A92E8" w14:textId="03C4D23E" w:rsidR="0079502F" w:rsidRPr="00C25005" w:rsidRDefault="00DF2DEC" w:rsidP="00C25005">
      <w:pPr>
        <w:tabs>
          <w:tab w:val="left" w:pos="142"/>
          <w:tab w:val="left" w:pos="3330"/>
        </w:tabs>
        <w:spacing w:before="120" w:after="120" w:line="23" w:lineRule="atLeast"/>
        <w:ind w:right="54"/>
        <w:jc w:val="center"/>
        <w:rPr>
          <w:rFonts w:ascii="Arial" w:hAnsi="Arial" w:cs="Arial"/>
          <w:b/>
          <w:sz w:val="24"/>
          <w:szCs w:val="24"/>
        </w:rPr>
      </w:pPr>
      <w:r w:rsidRPr="00C25005">
        <w:rPr>
          <w:rFonts w:ascii="Arial" w:hAnsi="Arial" w:cs="Arial"/>
          <w:b/>
          <w:bCs/>
          <w:noProof/>
          <w:sz w:val="24"/>
          <w:szCs w:val="24"/>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p>
    <w:p w14:paraId="3202BDB3" w14:textId="2562CBDD" w:rsidR="004B1848" w:rsidRPr="00C25005" w:rsidRDefault="004B1848" w:rsidP="00C25005">
      <w:pPr>
        <w:tabs>
          <w:tab w:val="left" w:pos="142"/>
        </w:tabs>
        <w:ind w:right="54"/>
        <w:jc w:val="center"/>
        <w:rPr>
          <w:rFonts w:ascii="Arial" w:hAnsi="Arial" w:cs="Arial"/>
          <w:sz w:val="24"/>
          <w:szCs w:val="24"/>
        </w:rPr>
      </w:pPr>
    </w:p>
    <w:p w14:paraId="2E3459B0" w14:textId="0BA0D3B8" w:rsidR="004B1848" w:rsidRPr="00C25005" w:rsidRDefault="004B1848" w:rsidP="00C25005">
      <w:pPr>
        <w:tabs>
          <w:tab w:val="left" w:pos="142"/>
        </w:tabs>
        <w:ind w:right="54"/>
        <w:jc w:val="center"/>
        <w:rPr>
          <w:rFonts w:ascii="Arial" w:hAnsi="Arial" w:cs="Arial"/>
          <w:sz w:val="24"/>
          <w:szCs w:val="24"/>
        </w:rPr>
      </w:pPr>
    </w:p>
    <w:p w14:paraId="296190BA" w14:textId="59B978EF" w:rsidR="004B1848" w:rsidRPr="00C25005" w:rsidRDefault="004B1848" w:rsidP="00C25005">
      <w:pPr>
        <w:tabs>
          <w:tab w:val="left" w:pos="142"/>
        </w:tabs>
        <w:ind w:right="54"/>
        <w:jc w:val="center"/>
        <w:rPr>
          <w:rFonts w:ascii="Arial" w:hAnsi="Arial" w:cs="Arial"/>
          <w:sz w:val="24"/>
          <w:szCs w:val="24"/>
        </w:rPr>
      </w:pPr>
    </w:p>
    <w:p w14:paraId="1EF9F69B" w14:textId="437CDF19" w:rsidR="004B1848" w:rsidRPr="00C25005" w:rsidRDefault="004B1848" w:rsidP="00C25005">
      <w:pPr>
        <w:tabs>
          <w:tab w:val="left" w:pos="142"/>
        </w:tabs>
        <w:ind w:right="54"/>
        <w:jc w:val="center"/>
        <w:rPr>
          <w:rFonts w:ascii="Arial" w:hAnsi="Arial" w:cs="Arial"/>
          <w:sz w:val="24"/>
          <w:szCs w:val="24"/>
        </w:rPr>
      </w:pPr>
    </w:p>
    <w:p w14:paraId="3A21CFE8" w14:textId="0B0B40F9" w:rsidR="004B1848" w:rsidRPr="00C25005" w:rsidRDefault="004B1848" w:rsidP="00C25005">
      <w:pPr>
        <w:tabs>
          <w:tab w:val="left" w:pos="142"/>
        </w:tabs>
        <w:ind w:right="54"/>
        <w:jc w:val="center"/>
        <w:rPr>
          <w:rFonts w:ascii="Arial" w:hAnsi="Arial" w:cs="Arial"/>
          <w:b/>
          <w:bCs/>
          <w:sz w:val="24"/>
          <w:szCs w:val="24"/>
        </w:rPr>
      </w:pPr>
    </w:p>
    <w:p w14:paraId="3E31D28B" w14:textId="31A43F30" w:rsidR="004B1848" w:rsidRPr="00C25005" w:rsidRDefault="004B1848" w:rsidP="00C25005">
      <w:pPr>
        <w:tabs>
          <w:tab w:val="left" w:pos="142"/>
        </w:tabs>
        <w:ind w:right="54"/>
        <w:jc w:val="center"/>
        <w:rPr>
          <w:rFonts w:ascii="Arial" w:hAnsi="Arial" w:cs="Arial"/>
          <w:b/>
          <w:bCs/>
          <w:sz w:val="24"/>
          <w:szCs w:val="24"/>
        </w:rPr>
      </w:pPr>
    </w:p>
    <w:p w14:paraId="0213E46A" w14:textId="62F9C8AA" w:rsidR="00B83F95" w:rsidRPr="00C25005" w:rsidRDefault="00B83F95" w:rsidP="00C25005">
      <w:pPr>
        <w:tabs>
          <w:tab w:val="left" w:pos="142"/>
        </w:tabs>
        <w:ind w:right="54"/>
        <w:jc w:val="center"/>
        <w:rPr>
          <w:rFonts w:ascii="Arial" w:hAnsi="Arial" w:cs="Arial"/>
          <w:b/>
          <w:bCs/>
          <w:sz w:val="24"/>
          <w:szCs w:val="24"/>
        </w:rPr>
      </w:pPr>
    </w:p>
    <w:p w14:paraId="2165260C" w14:textId="77777777" w:rsidR="00B83F95" w:rsidRPr="00C25005" w:rsidRDefault="00B83F95" w:rsidP="00C25005">
      <w:pPr>
        <w:tabs>
          <w:tab w:val="left" w:pos="142"/>
        </w:tabs>
        <w:ind w:right="54"/>
        <w:jc w:val="center"/>
        <w:rPr>
          <w:rFonts w:ascii="Arial" w:hAnsi="Arial" w:cs="Arial"/>
          <w:b/>
          <w:bCs/>
          <w:sz w:val="24"/>
          <w:szCs w:val="24"/>
        </w:rPr>
      </w:pPr>
    </w:p>
    <w:p w14:paraId="07BD7D10" w14:textId="68D1736D" w:rsidR="0079502F" w:rsidRPr="00C25005" w:rsidRDefault="004E5D79" w:rsidP="00C25005">
      <w:pPr>
        <w:tabs>
          <w:tab w:val="left" w:pos="142"/>
        </w:tabs>
        <w:ind w:right="54"/>
        <w:jc w:val="center"/>
        <w:rPr>
          <w:rFonts w:ascii="Arial" w:hAnsi="Arial" w:cs="Arial"/>
          <w:sz w:val="24"/>
          <w:szCs w:val="24"/>
        </w:rPr>
      </w:pPr>
      <w:r w:rsidRPr="00C25005">
        <w:rPr>
          <w:rFonts w:ascii="Arial" w:hAnsi="Arial" w:cs="Arial"/>
          <w:noProof/>
          <w:sz w:val="24"/>
          <w:szCs w:val="24"/>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C332A1" w:rsidRPr="001E5C82" w:rsidRDefault="00C332A1" w:rsidP="004E5D79">
                            <w:pPr>
                              <w:jc w:val="center"/>
                              <w:rPr>
                                <w:b/>
                                <w:sz w:val="36"/>
                                <w:szCs w:val="40"/>
                              </w:rPr>
                            </w:pPr>
                            <w:r w:rsidRPr="001E5C82">
                              <w:rPr>
                                <w:b/>
                                <w:sz w:val="36"/>
                                <w:szCs w:val="40"/>
                              </w:rPr>
                              <w:t>T.C.</w:t>
                            </w:r>
                          </w:p>
                          <w:p w14:paraId="58E2777A" w14:textId="77777777" w:rsidR="00C332A1" w:rsidRPr="001E5C82" w:rsidRDefault="00C332A1"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C332A1" w:rsidRPr="001E5C82" w:rsidRDefault="00C332A1" w:rsidP="004E5D79">
                      <w:pPr>
                        <w:jc w:val="center"/>
                        <w:rPr>
                          <w:b/>
                          <w:sz w:val="36"/>
                          <w:szCs w:val="40"/>
                        </w:rPr>
                      </w:pPr>
                      <w:r w:rsidRPr="001E5C82">
                        <w:rPr>
                          <w:b/>
                          <w:sz w:val="36"/>
                          <w:szCs w:val="40"/>
                        </w:rPr>
                        <w:t>T.C.</w:t>
                      </w:r>
                    </w:p>
                    <w:p w14:paraId="58E2777A" w14:textId="77777777" w:rsidR="00C332A1" w:rsidRPr="001E5C82" w:rsidRDefault="00C332A1"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C25005" w:rsidRDefault="00B83F95" w:rsidP="00C25005">
      <w:pPr>
        <w:tabs>
          <w:tab w:val="left" w:pos="142"/>
        </w:tabs>
        <w:spacing w:before="120" w:after="120" w:line="23" w:lineRule="atLeast"/>
        <w:ind w:right="54"/>
        <w:jc w:val="center"/>
        <w:rPr>
          <w:rFonts w:ascii="Arial" w:hAnsi="Arial" w:cs="Arial"/>
          <w:sz w:val="24"/>
          <w:szCs w:val="24"/>
        </w:rPr>
      </w:pPr>
    </w:p>
    <w:p w14:paraId="6E4079F0" w14:textId="464616F5" w:rsidR="00B83F95" w:rsidRPr="00C25005" w:rsidRDefault="00B83F95" w:rsidP="00C25005">
      <w:pPr>
        <w:tabs>
          <w:tab w:val="left" w:pos="142"/>
        </w:tabs>
        <w:spacing w:before="120" w:after="120" w:line="23" w:lineRule="atLeast"/>
        <w:ind w:right="54"/>
        <w:jc w:val="center"/>
        <w:rPr>
          <w:rFonts w:ascii="Arial" w:hAnsi="Arial" w:cs="Arial"/>
          <w:sz w:val="24"/>
          <w:szCs w:val="24"/>
        </w:rPr>
      </w:pPr>
    </w:p>
    <w:p w14:paraId="671F1C23" w14:textId="77777777" w:rsidR="00B83F95" w:rsidRPr="00C25005" w:rsidRDefault="00B83F95" w:rsidP="00C25005">
      <w:pPr>
        <w:tabs>
          <w:tab w:val="left" w:pos="142"/>
        </w:tabs>
        <w:spacing w:before="120" w:after="120" w:line="23" w:lineRule="atLeast"/>
        <w:ind w:right="54"/>
        <w:jc w:val="center"/>
        <w:rPr>
          <w:rFonts w:ascii="Arial" w:hAnsi="Arial" w:cs="Arial"/>
          <w:sz w:val="24"/>
          <w:szCs w:val="24"/>
        </w:rPr>
      </w:pPr>
    </w:p>
    <w:p w14:paraId="2CACA1BE" w14:textId="77777777" w:rsidR="00B83F95" w:rsidRPr="00C25005" w:rsidRDefault="00B83F95" w:rsidP="00C25005">
      <w:pPr>
        <w:tabs>
          <w:tab w:val="left" w:pos="142"/>
        </w:tabs>
        <w:spacing w:before="120" w:after="120" w:line="23" w:lineRule="atLeast"/>
        <w:ind w:right="54"/>
        <w:jc w:val="center"/>
        <w:rPr>
          <w:rFonts w:ascii="Arial" w:hAnsi="Arial" w:cs="Arial"/>
          <w:sz w:val="24"/>
          <w:szCs w:val="24"/>
        </w:rPr>
      </w:pPr>
    </w:p>
    <w:p w14:paraId="569D97DA" w14:textId="30C257A9" w:rsidR="00B83F95" w:rsidRPr="00C25005" w:rsidRDefault="00890B5E" w:rsidP="00C25005">
      <w:pPr>
        <w:tabs>
          <w:tab w:val="left" w:pos="142"/>
        </w:tabs>
        <w:spacing w:before="240" w:line="360" w:lineRule="auto"/>
        <w:ind w:right="54"/>
        <w:jc w:val="center"/>
        <w:rPr>
          <w:rFonts w:ascii="Arial" w:hAnsi="Arial" w:cs="Arial"/>
          <w:b/>
          <w:sz w:val="24"/>
          <w:szCs w:val="24"/>
        </w:rPr>
      </w:pPr>
      <w:r w:rsidRPr="00C25005">
        <w:rPr>
          <w:rFonts w:ascii="Arial" w:hAnsi="Arial" w:cs="Arial"/>
          <w:b/>
          <w:sz w:val="24"/>
          <w:szCs w:val="24"/>
        </w:rPr>
        <w:t>2025</w:t>
      </w:r>
      <w:r w:rsidR="009549B0" w:rsidRPr="00C25005">
        <w:rPr>
          <w:rFonts w:ascii="Arial" w:hAnsi="Arial" w:cs="Arial"/>
          <w:b/>
          <w:sz w:val="24"/>
          <w:szCs w:val="24"/>
        </w:rPr>
        <w:t xml:space="preserve"> </w:t>
      </w:r>
      <w:r w:rsidR="00B83F95" w:rsidRPr="00C25005">
        <w:rPr>
          <w:rFonts w:ascii="Arial" w:hAnsi="Arial" w:cs="Arial"/>
          <w:b/>
          <w:sz w:val="24"/>
          <w:szCs w:val="24"/>
        </w:rPr>
        <w:t>YILI</w:t>
      </w:r>
    </w:p>
    <w:p w14:paraId="76D75744" w14:textId="2AA9BEA5" w:rsidR="00B83F95" w:rsidRPr="00C25005" w:rsidRDefault="00890B5E" w:rsidP="00C25005">
      <w:pPr>
        <w:tabs>
          <w:tab w:val="left" w:pos="142"/>
        </w:tabs>
        <w:spacing w:line="360" w:lineRule="auto"/>
        <w:ind w:right="54"/>
        <w:jc w:val="center"/>
        <w:rPr>
          <w:rFonts w:ascii="Arial" w:hAnsi="Arial" w:cs="Arial"/>
          <w:b/>
          <w:sz w:val="24"/>
          <w:szCs w:val="24"/>
        </w:rPr>
      </w:pPr>
      <w:r w:rsidRPr="00C25005">
        <w:rPr>
          <w:rFonts w:ascii="Arial" w:hAnsi="Arial" w:cs="Arial"/>
          <w:b/>
          <w:sz w:val="24"/>
          <w:szCs w:val="24"/>
        </w:rPr>
        <w:t xml:space="preserve">ARTVİN </w:t>
      </w:r>
      <w:r w:rsidR="00B83F95" w:rsidRPr="00C25005">
        <w:rPr>
          <w:rFonts w:ascii="Arial" w:hAnsi="Arial" w:cs="Arial"/>
          <w:b/>
          <w:sz w:val="24"/>
          <w:szCs w:val="24"/>
        </w:rPr>
        <w:t>İL TARIM VE ORMAN MÜDÜRLÜĞÜ</w:t>
      </w:r>
    </w:p>
    <w:p w14:paraId="3E3BBA13" w14:textId="77777777" w:rsidR="00B83F95" w:rsidRPr="00C25005" w:rsidRDefault="00B83F95" w:rsidP="00C25005">
      <w:pPr>
        <w:tabs>
          <w:tab w:val="left" w:pos="142"/>
        </w:tabs>
        <w:spacing w:line="360" w:lineRule="auto"/>
        <w:ind w:right="54"/>
        <w:jc w:val="center"/>
        <w:rPr>
          <w:rFonts w:ascii="Arial" w:hAnsi="Arial" w:cs="Arial"/>
          <w:b/>
          <w:sz w:val="24"/>
          <w:szCs w:val="24"/>
        </w:rPr>
      </w:pPr>
      <w:r w:rsidRPr="00C25005">
        <w:rPr>
          <w:rFonts w:ascii="Arial" w:hAnsi="Arial" w:cs="Arial"/>
          <w:b/>
          <w:sz w:val="24"/>
          <w:szCs w:val="24"/>
        </w:rPr>
        <w:t>FAALİYET RAPORU</w:t>
      </w:r>
    </w:p>
    <w:p w14:paraId="0B737E05" w14:textId="55E1E867" w:rsidR="0079502F" w:rsidRPr="00C25005" w:rsidRDefault="0079502F" w:rsidP="00C25005">
      <w:pPr>
        <w:tabs>
          <w:tab w:val="left" w:pos="142"/>
        </w:tabs>
        <w:spacing w:before="120" w:after="120" w:line="23" w:lineRule="atLeast"/>
        <w:ind w:right="54"/>
        <w:jc w:val="center"/>
        <w:rPr>
          <w:rFonts w:ascii="Arial" w:hAnsi="Arial" w:cs="Arial"/>
          <w:sz w:val="24"/>
          <w:szCs w:val="24"/>
        </w:rPr>
      </w:pPr>
    </w:p>
    <w:p w14:paraId="68B649ED" w14:textId="4606EFDD" w:rsidR="0079502F" w:rsidRPr="00C25005" w:rsidRDefault="0079502F" w:rsidP="00C25005">
      <w:pPr>
        <w:tabs>
          <w:tab w:val="left" w:pos="142"/>
        </w:tabs>
        <w:spacing w:before="120" w:after="120" w:line="23" w:lineRule="atLeast"/>
        <w:ind w:right="54"/>
        <w:jc w:val="center"/>
        <w:rPr>
          <w:rFonts w:ascii="Arial" w:hAnsi="Arial" w:cs="Arial"/>
          <w:sz w:val="24"/>
          <w:szCs w:val="24"/>
        </w:rPr>
      </w:pPr>
    </w:p>
    <w:p w14:paraId="04810600" w14:textId="2E82826D" w:rsidR="00762F4D" w:rsidRPr="00C25005" w:rsidRDefault="00762F4D" w:rsidP="00C25005">
      <w:pPr>
        <w:tabs>
          <w:tab w:val="left" w:pos="142"/>
        </w:tabs>
        <w:spacing w:before="120" w:after="120" w:line="23" w:lineRule="atLeast"/>
        <w:ind w:right="54"/>
        <w:jc w:val="center"/>
        <w:rPr>
          <w:rFonts w:ascii="Arial" w:hAnsi="Arial" w:cs="Arial"/>
          <w:sz w:val="24"/>
          <w:szCs w:val="24"/>
        </w:rPr>
      </w:pPr>
    </w:p>
    <w:p w14:paraId="5B284C01" w14:textId="77777777" w:rsidR="002C6205" w:rsidRPr="00C25005" w:rsidRDefault="002C6205" w:rsidP="00C25005">
      <w:pPr>
        <w:tabs>
          <w:tab w:val="left" w:pos="142"/>
        </w:tabs>
        <w:spacing w:before="120" w:after="120" w:line="23" w:lineRule="atLeast"/>
        <w:ind w:right="54"/>
        <w:jc w:val="center"/>
        <w:rPr>
          <w:rFonts w:ascii="Arial" w:hAnsi="Arial" w:cs="Arial"/>
          <w:sz w:val="24"/>
          <w:szCs w:val="24"/>
        </w:rPr>
      </w:pPr>
    </w:p>
    <w:p w14:paraId="5B25C036" w14:textId="524BC2EA" w:rsidR="00D274F9" w:rsidRPr="00C25005" w:rsidRDefault="00D274F9" w:rsidP="00C25005">
      <w:pPr>
        <w:tabs>
          <w:tab w:val="left" w:pos="142"/>
        </w:tabs>
        <w:spacing w:before="120" w:after="120" w:line="23" w:lineRule="atLeast"/>
        <w:ind w:right="54"/>
        <w:jc w:val="center"/>
        <w:rPr>
          <w:rFonts w:ascii="Arial" w:hAnsi="Arial" w:cs="Arial"/>
          <w:sz w:val="24"/>
          <w:szCs w:val="24"/>
        </w:rPr>
      </w:pPr>
    </w:p>
    <w:p w14:paraId="3F81690B" w14:textId="62A7A343" w:rsidR="00D274F9" w:rsidRPr="00C25005" w:rsidRDefault="00D274F9" w:rsidP="00C25005">
      <w:pPr>
        <w:tabs>
          <w:tab w:val="left" w:pos="142"/>
        </w:tabs>
        <w:spacing w:before="120" w:after="120" w:line="23" w:lineRule="atLeast"/>
        <w:ind w:right="54"/>
        <w:jc w:val="center"/>
        <w:rPr>
          <w:rFonts w:ascii="Arial" w:hAnsi="Arial" w:cs="Arial"/>
          <w:sz w:val="24"/>
          <w:szCs w:val="24"/>
        </w:rPr>
      </w:pPr>
    </w:p>
    <w:p w14:paraId="542F1A21" w14:textId="2E0A4732" w:rsidR="00D274F9" w:rsidRPr="00C25005" w:rsidRDefault="00D274F9" w:rsidP="00C25005">
      <w:pPr>
        <w:tabs>
          <w:tab w:val="left" w:pos="142"/>
        </w:tabs>
        <w:spacing w:before="120" w:after="120" w:line="23" w:lineRule="atLeast"/>
        <w:ind w:right="54"/>
        <w:jc w:val="center"/>
        <w:rPr>
          <w:rFonts w:ascii="Arial" w:hAnsi="Arial" w:cs="Arial"/>
          <w:sz w:val="24"/>
          <w:szCs w:val="24"/>
        </w:rPr>
      </w:pPr>
    </w:p>
    <w:p w14:paraId="2FBD7449" w14:textId="77777777" w:rsidR="002C6205" w:rsidRPr="00C25005" w:rsidRDefault="002C6205" w:rsidP="00C25005">
      <w:pPr>
        <w:tabs>
          <w:tab w:val="left" w:pos="142"/>
        </w:tabs>
        <w:spacing w:before="120" w:after="120" w:line="23" w:lineRule="atLeast"/>
        <w:ind w:right="54"/>
        <w:jc w:val="center"/>
        <w:rPr>
          <w:rFonts w:ascii="Arial" w:hAnsi="Arial" w:cs="Arial"/>
          <w:sz w:val="24"/>
          <w:szCs w:val="24"/>
        </w:rPr>
      </w:pPr>
    </w:p>
    <w:p w14:paraId="61053242" w14:textId="4D038806" w:rsidR="002C6205" w:rsidRPr="00C25005" w:rsidRDefault="002C6205" w:rsidP="00C25005">
      <w:pPr>
        <w:tabs>
          <w:tab w:val="left" w:pos="142"/>
          <w:tab w:val="left" w:pos="8511"/>
        </w:tabs>
        <w:spacing w:before="120" w:after="120" w:line="23" w:lineRule="atLeast"/>
        <w:ind w:right="54"/>
        <w:jc w:val="center"/>
        <w:rPr>
          <w:rFonts w:ascii="Arial" w:hAnsi="Arial" w:cs="Arial"/>
          <w:sz w:val="24"/>
          <w:szCs w:val="24"/>
        </w:rPr>
      </w:pPr>
    </w:p>
    <w:p w14:paraId="64CFD868" w14:textId="6428362D" w:rsidR="00762F4D" w:rsidRPr="00C25005" w:rsidRDefault="00F54CCD" w:rsidP="00C25005">
      <w:pPr>
        <w:tabs>
          <w:tab w:val="left" w:pos="142"/>
        </w:tabs>
        <w:spacing w:before="120" w:after="120" w:line="23" w:lineRule="atLeast"/>
        <w:ind w:right="54"/>
        <w:jc w:val="center"/>
        <w:rPr>
          <w:rFonts w:ascii="Arial" w:hAnsi="Arial" w:cs="Arial"/>
          <w:b/>
          <w:bCs/>
          <w:sz w:val="24"/>
          <w:szCs w:val="24"/>
        </w:rPr>
      </w:pPr>
      <w:r>
        <w:rPr>
          <w:rFonts w:ascii="Arial" w:hAnsi="Arial" w:cs="Arial"/>
          <w:b/>
          <w:bCs/>
          <w:sz w:val="24"/>
          <w:szCs w:val="24"/>
        </w:rPr>
        <w:t>Ocak</w:t>
      </w:r>
      <w:r w:rsidR="002C6205" w:rsidRPr="00C25005">
        <w:rPr>
          <w:rFonts w:ascii="Arial" w:hAnsi="Arial" w:cs="Arial"/>
          <w:b/>
          <w:bCs/>
          <w:sz w:val="24"/>
          <w:szCs w:val="24"/>
        </w:rPr>
        <w:t xml:space="preserve"> 20</w:t>
      </w:r>
      <w:r w:rsidR="009549B0" w:rsidRPr="00C25005">
        <w:rPr>
          <w:rFonts w:ascii="Arial" w:hAnsi="Arial" w:cs="Arial"/>
          <w:b/>
          <w:bCs/>
          <w:sz w:val="24"/>
          <w:szCs w:val="24"/>
        </w:rPr>
        <w:t>2</w:t>
      </w:r>
      <w:r>
        <w:rPr>
          <w:rFonts w:ascii="Arial" w:hAnsi="Arial" w:cs="Arial"/>
          <w:b/>
          <w:bCs/>
          <w:sz w:val="24"/>
          <w:szCs w:val="24"/>
        </w:rPr>
        <w:t>6</w:t>
      </w:r>
    </w:p>
    <w:p w14:paraId="2636D78F" w14:textId="77777777" w:rsidR="00E51D0E" w:rsidRPr="00C25005" w:rsidRDefault="00E51D0E" w:rsidP="00C25005">
      <w:pPr>
        <w:tabs>
          <w:tab w:val="left" w:pos="142"/>
        </w:tabs>
        <w:spacing w:before="120" w:after="120" w:line="23" w:lineRule="atLeast"/>
        <w:ind w:right="54"/>
        <w:jc w:val="center"/>
        <w:rPr>
          <w:rFonts w:ascii="Arial" w:hAnsi="Arial" w:cs="Arial"/>
          <w:b/>
          <w:bCs/>
          <w:sz w:val="24"/>
          <w:szCs w:val="24"/>
        </w:rPr>
      </w:pPr>
    </w:p>
    <w:p w14:paraId="13FDB16D" w14:textId="77777777" w:rsidR="00E51D0E" w:rsidRPr="00C25005" w:rsidRDefault="00E51D0E" w:rsidP="00C25005">
      <w:pPr>
        <w:tabs>
          <w:tab w:val="left" w:pos="142"/>
        </w:tabs>
        <w:spacing w:before="120" w:after="120" w:line="23" w:lineRule="atLeast"/>
        <w:ind w:right="54"/>
        <w:jc w:val="center"/>
        <w:rPr>
          <w:rFonts w:ascii="Arial" w:hAnsi="Arial" w:cs="Arial"/>
          <w:b/>
          <w:sz w:val="24"/>
          <w:szCs w:val="24"/>
        </w:rPr>
      </w:pPr>
    </w:p>
    <w:p w14:paraId="1B40107A" w14:textId="77777777" w:rsidR="00C25005" w:rsidRPr="00C25005" w:rsidRDefault="00C25005" w:rsidP="00C25005">
      <w:pPr>
        <w:tabs>
          <w:tab w:val="left" w:pos="142"/>
        </w:tabs>
        <w:spacing w:before="120" w:after="120" w:line="23" w:lineRule="atLeast"/>
        <w:ind w:right="54"/>
        <w:jc w:val="center"/>
        <w:rPr>
          <w:rFonts w:ascii="Arial" w:hAnsi="Arial" w:cs="Arial"/>
          <w:b/>
          <w:sz w:val="24"/>
          <w:szCs w:val="24"/>
        </w:rPr>
      </w:pPr>
    </w:p>
    <w:p w14:paraId="120840C6" w14:textId="3A81A913" w:rsidR="00C25005" w:rsidRPr="00C25005" w:rsidRDefault="00C25005" w:rsidP="00C25005">
      <w:pPr>
        <w:tabs>
          <w:tab w:val="left" w:pos="142"/>
        </w:tabs>
        <w:spacing w:before="120" w:after="120" w:line="23" w:lineRule="atLeast"/>
        <w:ind w:right="54"/>
        <w:jc w:val="center"/>
        <w:rPr>
          <w:rFonts w:ascii="Arial" w:hAnsi="Arial" w:cs="Arial"/>
          <w:b/>
          <w:sz w:val="24"/>
          <w:szCs w:val="24"/>
        </w:rPr>
        <w:sectPr w:rsidR="00C25005" w:rsidRPr="00C25005" w:rsidSect="00244B0D">
          <w:footerReference w:type="default" r:id="rId9"/>
          <w:footerReference w:type="first" r:id="rId10"/>
          <w:type w:val="continuous"/>
          <w:pgSz w:w="11906" w:h="16838"/>
          <w:pgMar w:top="1417" w:right="1417" w:bottom="1417" w:left="1417" w:header="708" w:footer="708" w:gutter="0"/>
          <w:cols w:space="708"/>
          <w:docGrid w:linePitch="360"/>
        </w:sectPr>
      </w:pPr>
    </w:p>
    <w:p w14:paraId="4CB96EC7" w14:textId="765E12E8" w:rsidR="0005260B" w:rsidRPr="00ED38F7" w:rsidRDefault="0005260B" w:rsidP="00ED38F7">
      <w:pPr>
        <w:tabs>
          <w:tab w:val="left" w:pos="142"/>
        </w:tabs>
        <w:spacing w:before="120" w:after="120" w:line="23" w:lineRule="atLeast"/>
        <w:ind w:right="54"/>
        <w:jc w:val="both"/>
        <w:rPr>
          <w:rFonts w:ascii="Arial" w:hAnsi="Arial" w:cs="Arial"/>
          <w:b/>
          <w:sz w:val="24"/>
          <w:szCs w:val="24"/>
        </w:rPr>
      </w:pPr>
    </w:p>
    <w:bookmarkStart w:id="1" w:name="_Toc222476408" w:displacedByCustomXml="next"/>
    <w:bookmarkStart w:id="2" w:name="_Toc33534722" w:displacedByCustomXml="next"/>
    <w:bookmarkStart w:id="3" w:name="_Toc33715045" w:displacedByCustomXml="next"/>
    <w:bookmarkStart w:id="4" w:name="_Toc329195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ED38F7" w:rsidRDefault="008C6EBD" w:rsidP="00ED38F7">
          <w:pPr>
            <w:pStyle w:val="Balk1"/>
            <w:tabs>
              <w:tab w:val="left" w:pos="142"/>
            </w:tabs>
            <w:spacing w:before="120" w:after="120" w:line="23" w:lineRule="atLeast"/>
            <w:ind w:right="54"/>
            <w:jc w:val="both"/>
            <w:rPr>
              <w:color w:val="FF0000"/>
              <w:sz w:val="24"/>
              <w:szCs w:val="24"/>
            </w:rPr>
          </w:pPr>
          <w:r w:rsidRPr="00ED38F7">
            <w:rPr>
              <w:color w:val="FF0000"/>
              <w:sz w:val="24"/>
              <w:szCs w:val="24"/>
            </w:rPr>
            <w:t>İÇİNDEKİLER</w:t>
          </w:r>
          <w:bookmarkEnd w:id="4"/>
          <w:bookmarkEnd w:id="3"/>
          <w:bookmarkEnd w:id="2"/>
          <w:bookmarkEnd w:id="1"/>
        </w:p>
        <w:p w14:paraId="38484A6B" w14:textId="71A9FD44" w:rsidR="00403787" w:rsidRDefault="0079502F">
          <w:pPr>
            <w:pStyle w:val="T1"/>
            <w:rPr>
              <w:rFonts w:asciiTheme="minorHAnsi" w:eastAsiaTheme="minorEastAsia" w:hAnsiTheme="minorHAnsi" w:cstheme="minorBidi"/>
              <w:bCs w:val="0"/>
              <w:iCs w:val="0"/>
              <w:sz w:val="22"/>
              <w:szCs w:val="22"/>
            </w:rPr>
          </w:pPr>
          <w:r w:rsidRPr="00ED38F7">
            <w:rPr>
              <w:color w:val="FF0000"/>
              <w:sz w:val="24"/>
              <w:szCs w:val="24"/>
            </w:rPr>
            <w:fldChar w:fldCharType="begin"/>
          </w:r>
          <w:r w:rsidRPr="00ED38F7">
            <w:rPr>
              <w:color w:val="FF0000"/>
              <w:sz w:val="24"/>
              <w:szCs w:val="24"/>
            </w:rPr>
            <w:instrText xml:space="preserve"> TOC \o "1-3" \h \z \u </w:instrText>
          </w:r>
          <w:r w:rsidRPr="00ED38F7">
            <w:rPr>
              <w:color w:val="FF0000"/>
              <w:sz w:val="24"/>
              <w:szCs w:val="24"/>
            </w:rPr>
            <w:fldChar w:fldCharType="separate"/>
          </w:r>
          <w:hyperlink w:anchor="_Toc222476408" w:history="1">
            <w:r w:rsidR="00403787" w:rsidRPr="00FB6B3C">
              <w:rPr>
                <w:rStyle w:val="Kpr"/>
              </w:rPr>
              <w:t>İÇİNDEKİLER</w:t>
            </w:r>
            <w:r w:rsidR="00403787">
              <w:rPr>
                <w:webHidden/>
              </w:rPr>
              <w:tab/>
            </w:r>
            <w:r w:rsidR="00403787">
              <w:rPr>
                <w:webHidden/>
              </w:rPr>
              <w:fldChar w:fldCharType="begin"/>
            </w:r>
            <w:r w:rsidR="00403787">
              <w:rPr>
                <w:webHidden/>
              </w:rPr>
              <w:instrText xml:space="preserve"> PAGEREF _Toc222476408 \h </w:instrText>
            </w:r>
            <w:r w:rsidR="00403787">
              <w:rPr>
                <w:webHidden/>
              </w:rPr>
            </w:r>
            <w:r w:rsidR="00403787">
              <w:rPr>
                <w:webHidden/>
              </w:rPr>
              <w:fldChar w:fldCharType="separate"/>
            </w:r>
            <w:r w:rsidR="00403787">
              <w:rPr>
                <w:webHidden/>
              </w:rPr>
              <w:t>2</w:t>
            </w:r>
            <w:r w:rsidR="00403787">
              <w:rPr>
                <w:webHidden/>
              </w:rPr>
              <w:fldChar w:fldCharType="end"/>
            </w:r>
          </w:hyperlink>
        </w:p>
        <w:p w14:paraId="485BC829" w14:textId="5906ECC5" w:rsidR="00403787" w:rsidRDefault="00077209">
          <w:pPr>
            <w:pStyle w:val="T1"/>
            <w:rPr>
              <w:rFonts w:asciiTheme="minorHAnsi" w:eastAsiaTheme="minorEastAsia" w:hAnsiTheme="minorHAnsi" w:cstheme="minorBidi"/>
              <w:bCs w:val="0"/>
              <w:iCs w:val="0"/>
              <w:sz w:val="22"/>
              <w:szCs w:val="22"/>
            </w:rPr>
          </w:pPr>
          <w:hyperlink w:anchor="_Toc222476409" w:history="1">
            <w:r w:rsidR="00403787" w:rsidRPr="00FB6B3C">
              <w:rPr>
                <w:rStyle w:val="Kpr"/>
              </w:rPr>
              <w:t>TABLOLAR</w:t>
            </w:r>
            <w:r w:rsidR="00403787">
              <w:rPr>
                <w:webHidden/>
              </w:rPr>
              <w:tab/>
            </w:r>
            <w:r w:rsidR="00403787">
              <w:rPr>
                <w:webHidden/>
              </w:rPr>
              <w:fldChar w:fldCharType="begin"/>
            </w:r>
            <w:r w:rsidR="00403787">
              <w:rPr>
                <w:webHidden/>
              </w:rPr>
              <w:instrText xml:space="preserve"> PAGEREF _Toc222476409 \h </w:instrText>
            </w:r>
            <w:r w:rsidR="00403787">
              <w:rPr>
                <w:webHidden/>
              </w:rPr>
            </w:r>
            <w:r w:rsidR="00403787">
              <w:rPr>
                <w:webHidden/>
              </w:rPr>
              <w:fldChar w:fldCharType="separate"/>
            </w:r>
            <w:r w:rsidR="00403787">
              <w:rPr>
                <w:webHidden/>
              </w:rPr>
              <w:t>4</w:t>
            </w:r>
            <w:r w:rsidR="00403787">
              <w:rPr>
                <w:webHidden/>
              </w:rPr>
              <w:fldChar w:fldCharType="end"/>
            </w:r>
          </w:hyperlink>
        </w:p>
        <w:p w14:paraId="041A9CD9" w14:textId="0E46D487" w:rsidR="00403787" w:rsidRDefault="00077209">
          <w:pPr>
            <w:pStyle w:val="T1"/>
            <w:rPr>
              <w:rFonts w:asciiTheme="minorHAnsi" w:eastAsiaTheme="minorEastAsia" w:hAnsiTheme="minorHAnsi" w:cstheme="minorBidi"/>
              <w:bCs w:val="0"/>
              <w:iCs w:val="0"/>
              <w:sz w:val="22"/>
              <w:szCs w:val="22"/>
            </w:rPr>
          </w:pPr>
          <w:hyperlink w:anchor="_Toc222476410" w:history="1">
            <w:r w:rsidR="00403787" w:rsidRPr="00FB6B3C">
              <w:rPr>
                <w:rStyle w:val="Kpr"/>
              </w:rPr>
              <w:t>ŞEKİLLER</w:t>
            </w:r>
            <w:r w:rsidR="00403787">
              <w:rPr>
                <w:webHidden/>
              </w:rPr>
              <w:tab/>
            </w:r>
            <w:r w:rsidR="00403787">
              <w:rPr>
                <w:webHidden/>
              </w:rPr>
              <w:fldChar w:fldCharType="begin"/>
            </w:r>
            <w:r w:rsidR="00403787">
              <w:rPr>
                <w:webHidden/>
              </w:rPr>
              <w:instrText xml:space="preserve"> PAGEREF _Toc222476410 \h </w:instrText>
            </w:r>
            <w:r w:rsidR="00403787">
              <w:rPr>
                <w:webHidden/>
              </w:rPr>
            </w:r>
            <w:r w:rsidR="00403787">
              <w:rPr>
                <w:webHidden/>
              </w:rPr>
              <w:fldChar w:fldCharType="separate"/>
            </w:r>
            <w:r w:rsidR="00403787">
              <w:rPr>
                <w:webHidden/>
              </w:rPr>
              <w:t>4</w:t>
            </w:r>
            <w:r w:rsidR="00403787">
              <w:rPr>
                <w:webHidden/>
              </w:rPr>
              <w:fldChar w:fldCharType="end"/>
            </w:r>
          </w:hyperlink>
        </w:p>
        <w:p w14:paraId="0BFFDD0B" w14:textId="1D6ABCD5" w:rsidR="00403787" w:rsidRDefault="00077209">
          <w:pPr>
            <w:pStyle w:val="T1"/>
            <w:rPr>
              <w:rFonts w:asciiTheme="minorHAnsi" w:eastAsiaTheme="minorEastAsia" w:hAnsiTheme="minorHAnsi" w:cstheme="minorBidi"/>
              <w:bCs w:val="0"/>
              <w:iCs w:val="0"/>
              <w:sz w:val="22"/>
              <w:szCs w:val="22"/>
            </w:rPr>
          </w:pPr>
          <w:hyperlink w:anchor="_Toc222476411" w:history="1">
            <w:r w:rsidR="00403787" w:rsidRPr="00FB6B3C">
              <w:rPr>
                <w:rStyle w:val="Kpr"/>
              </w:rPr>
              <w:t>İL MÜDÜRÜ SUNUŞU</w:t>
            </w:r>
            <w:r w:rsidR="00403787">
              <w:rPr>
                <w:webHidden/>
              </w:rPr>
              <w:tab/>
            </w:r>
            <w:r w:rsidR="00403787">
              <w:rPr>
                <w:webHidden/>
              </w:rPr>
              <w:fldChar w:fldCharType="begin"/>
            </w:r>
            <w:r w:rsidR="00403787">
              <w:rPr>
                <w:webHidden/>
              </w:rPr>
              <w:instrText xml:space="preserve"> PAGEREF _Toc222476411 \h </w:instrText>
            </w:r>
            <w:r w:rsidR="00403787">
              <w:rPr>
                <w:webHidden/>
              </w:rPr>
            </w:r>
            <w:r w:rsidR="00403787">
              <w:rPr>
                <w:webHidden/>
              </w:rPr>
              <w:fldChar w:fldCharType="separate"/>
            </w:r>
            <w:r w:rsidR="00403787">
              <w:rPr>
                <w:webHidden/>
              </w:rPr>
              <w:t>5</w:t>
            </w:r>
            <w:r w:rsidR="00403787">
              <w:rPr>
                <w:webHidden/>
              </w:rPr>
              <w:fldChar w:fldCharType="end"/>
            </w:r>
          </w:hyperlink>
        </w:p>
        <w:p w14:paraId="71CFA8EA" w14:textId="26513CAF" w:rsidR="00403787" w:rsidRDefault="00077209">
          <w:pPr>
            <w:pStyle w:val="T1"/>
            <w:rPr>
              <w:rFonts w:asciiTheme="minorHAnsi" w:eastAsiaTheme="minorEastAsia" w:hAnsiTheme="minorHAnsi" w:cstheme="minorBidi"/>
              <w:bCs w:val="0"/>
              <w:iCs w:val="0"/>
              <w:sz w:val="22"/>
              <w:szCs w:val="22"/>
            </w:rPr>
          </w:pPr>
          <w:hyperlink w:anchor="_Toc222476412" w:history="1">
            <w:r w:rsidR="00403787" w:rsidRPr="00FB6B3C">
              <w:rPr>
                <w:rStyle w:val="Kpr"/>
              </w:rPr>
              <w:t>I)</w:t>
            </w:r>
            <w:r w:rsidR="00403787">
              <w:rPr>
                <w:rFonts w:asciiTheme="minorHAnsi" w:eastAsiaTheme="minorEastAsia" w:hAnsiTheme="minorHAnsi" w:cstheme="minorBidi"/>
                <w:bCs w:val="0"/>
                <w:iCs w:val="0"/>
                <w:sz w:val="22"/>
                <w:szCs w:val="22"/>
              </w:rPr>
              <w:tab/>
            </w:r>
            <w:r w:rsidR="00403787" w:rsidRPr="00FB6B3C">
              <w:rPr>
                <w:rStyle w:val="Kpr"/>
              </w:rPr>
              <w:t>GENEL BİLGİLER</w:t>
            </w:r>
            <w:r w:rsidR="00403787">
              <w:rPr>
                <w:webHidden/>
              </w:rPr>
              <w:tab/>
            </w:r>
            <w:r w:rsidR="00403787">
              <w:rPr>
                <w:webHidden/>
              </w:rPr>
              <w:fldChar w:fldCharType="begin"/>
            </w:r>
            <w:r w:rsidR="00403787">
              <w:rPr>
                <w:webHidden/>
              </w:rPr>
              <w:instrText xml:space="preserve"> PAGEREF _Toc222476412 \h </w:instrText>
            </w:r>
            <w:r w:rsidR="00403787">
              <w:rPr>
                <w:webHidden/>
              </w:rPr>
            </w:r>
            <w:r w:rsidR="00403787">
              <w:rPr>
                <w:webHidden/>
              </w:rPr>
              <w:fldChar w:fldCharType="separate"/>
            </w:r>
            <w:r w:rsidR="00403787">
              <w:rPr>
                <w:webHidden/>
              </w:rPr>
              <w:t>6</w:t>
            </w:r>
            <w:r w:rsidR="00403787">
              <w:rPr>
                <w:webHidden/>
              </w:rPr>
              <w:fldChar w:fldCharType="end"/>
            </w:r>
          </w:hyperlink>
        </w:p>
        <w:p w14:paraId="46900282" w14:textId="384551C4" w:rsidR="00403787" w:rsidRDefault="00077209">
          <w:pPr>
            <w:pStyle w:val="T2"/>
            <w:tabs>
              <w:tab w:val="left" w:pos="800"/>
              <w:tab w:val="right" w:leader="dot" w:pos="9062"/>
            </w:tabs>
            <w:rPr>
              <w:rFonts w:asciiTheme="minorHAnsi" w:eastAsiaTheme="minorEastAsia" w:hAnsiTheme="minorHAnsi" w:cstheme="minorBidi"/>
              <w:b w:val="0"/>
              <w:bCs w:val="0"/>
              <w:noProof/>
            </w:rPr>
          </w:pPr>
          <w:hyperlink w:anchor="_Toc222476413" w:history="1">
            <w:r w:rsidR="00403787" w:rsidRPr="00FB6B3C">
              <w:rPr>
                <w:rStyle w:val="Kpr"/>
                <w:noProof/>
              </w:rPr>
              <w:t>A.</w:t>
            </w:r>
            <w:r w:rsidR="00403787">
              <w:rPr>
                <w:rFonts w:asciiTheme="minorHAnsi" w:eastAsiaTheme="minorEastAsia" w:hAnsiTheme="minorHAnsi" w:cstheme="minorBidi"/>
                <w:b w:val="0"/>
                <w:bCs w:val="0"/>
                <w:noProof/>
              </w:rPr>
              <w:tab/>
            </w:r>
            <w:r w:rsidR="00403787" w:rsidRPr="00FB6B3C">
              <w:rPr>
                <w:rStyle w:val="Kpr"/>
                <w:noProof/>
              </w:rPr>
              <w:t>MİSYON VE VİZYON</w:t>
            </w:r>
            <w:r w:rsidR="00403787">
              <w:rPr>
                <w:noProof/>
                <w:webHidden/>
              </w:rPr>
              <w:tab/>
            </w:r>
            <w:r w:rsidR="00403787">
              <w:rPr>
                <w:noProof/>
                <w:webHidden/>
              </w:rPr>
              <w:fldChar w:fldCharType="begin"/>
            </w:r>
            <w:r w:rsidR="00403787">
              <w:rPr>
                <w:noProof/>
                <w:webHidden/>
              </w:rPr>
              <w:instrText xml:space="preserve"> PAGEREF _Toc222476413 \h </w:instrText>
            </w:r>
            <w:r w:rsidR="00403787">
              <w:rPr>
                <w:noProof/>
                <w:webHidden/>
              </w:rPr>
            </w:r>
            <w:r w:rsidR="00403787">
              <w:rPr>
                <w:noProof/>
                <w:webHidden/>
              </w:rPr>
              <w:fldChar w:fldCharType="separate"/>
            </w:r>
            <w:r w:rsidR="00403787">
              <w:rPr>
                <w:noProof/>
                <w:webHidden/>
              </w:rPr>
              <w:t>7</w:t>
            </w:r>
            <w:r w:rsidR="00403787">
              <w:rPr>
                <w:noProof/>
                <w:webHidden/>
              </w:rPr>
              <w:fldChar w:fldCharType="end"/>
            </w:r>
          </w:hyperlink>
        </w:p>
        <w:p w14:paraId="1DBD057A" w14:textId="427F1199" w:rsidR="00403787" w:rsidRDefault="00077209">
          <w:pPr>
            <w:pStyle w:val="T2"/>
            <w:tabs>
              <w:tab w:val="left" w:pos="800"/>
              <w:tab w:val="right" w:leader="dot" w:pos="9062"/>
            </w:tabs>
            <w:rPr>
              <w:rFonts w:asciiTheme="minorHAnsi" w:eastAsiaTheme="minorEastAsia" w:hAnsiTheme="minorHAnsi" w:cstheme="minorBidi"/>
              <w:b w:val="0"/>
              <w:bCs w:val="0"/>
              <w:noProof/>
            </w:rPr>
          </w:pPr>
          <w:hyperlink w:anchor="_Toc222476414" w:history="1">
            <w:r w:rsidR="00403787" w:rsidRPr="00FB6B3C">
              <w:rPr>
                <w:rStyle w:val="Kpr"/>
                <w:noProof/>
              </w:rPr>
              <w:t>B.</w:t>
            </w:r>
            <w:r w:rsidR="00403787">
              <w:rPr>
                <w:rFonts w:asciiTheme="minorHAnsi" w:eastAsiaTheme="minorEastAsia" w:hAnsiTheme="minorHAnsi" w:cstheme="minorBidi"/>
                <w:b w:val="0"/>
                <w:bCs w:val="0"/>
                <w:noProof/>
              </w:rPr>
              <w:tab/>
            </w:r>
            <w:r w:rsidR="00403787" w:rsidRPr="00FB6B3C">
              <w:rPr>
                <w:rStyle w:val="Kpr"/>
                <w:noProof/>
              </w:rPr>
              <w:t>YETKİ, GÖREV VE SORUMLULUKLAR</w:t>
            </w:r>
            <w:r w:rsidR="00403787">
              <w:rPr>
                <w:noProof/>
                <w:webHidden/>
              </w:rPr>
              <w:tab/>
            </w:r>
            <w:r w:rsidR="00403787">
              <w:rPr>
                <w:noProof/>
                <w:webHidden/>
              </w:rPr>
              <w:fldChar w:fldCharType="begin"/>
            </w:r>
            <w:r w:rsidR="00403787">
              <w:rPr>
                <w:noProof/>
                <w:webHidden/>
              </w:rPr>
              <w:instrText xml:space="preserve"> PAGEREF _Toc222476414 \h </w:instrText>
            </w:r>
            <w:r w:rsidR="00403787">
              <w:rPr>
                <w:noProof/>
                <w:webHidden/>
              </w:rPr>
            </w:r>
            <w:r w:rsidR="00403787">
              <w:rPr>
                <w:noProof/>
                <w:webHidden/>
              </w:rPr>
              <w:fldChar w:fldCharType="separate"/>
            </w:r>
            <w:r w:rsidR="00403787">
              <w:rPr>
                <w:noProof/>
                <w:webHidden/>
              </w:rPr>
              <w:t>7</w:t>
            </w:r>
            <w:r w:rsidR="00403787">
              <w:rPr>
                <w:noProof/>
                <w:webHidden/>
              </w:rPr>
              <w:fldChar w:fldCharType="end"/>
            </w:r>
          </w:hyperlink>
        </w:p>
        <w:p w14:paraId="7787E166" w14:textId="4D95AC9F" w:rsidR="00403787" w:rsidRDefault="00077209">
          <w:pPr>
            <w:pStyle w:val="T2"/>
            <w:tabs>
              <w:tab w:val="left" w:pos="600"/>
              <w:tab w:val="right" w:leader="dot" w:pos="9062"/>
            </w:tabs>
            <w:rPr>
              <w:rFonts w:asciiTheme="minorHAnsi" w:eastAsiaTheme="minorEastAsia" w:hAnsiTheme="minorHAnsi" w:cstheme="minorBidi"/>
              <w:b w:val="0"/>
              <w:bCs w:val="0"/>
              <w:noProof/>
            </w:rPr>
          </w:pPr>
          <w:hyperlink w:anchor="_Toc222476415" w:history="1">
            <w:r w:rsidR="00403787" w:rsidRPr="00FB6B3C">
              <w:rPr>
                <w:rStyle w:val="Kpr"/>
                <w:noProof/>
              </w:rPr>
              <w:t>C.</w:t>
            </w:r>
            <w:r w:rsidR="00403787">
              <w:rPr>
                <w:rFonts w:asciiTheme="minorHAnsi" w:eastAsiaTheme="minorEastAsia" w:hAnsiTheme="minorHAnsi" w:cstheme="minorBidi"/>
                <w:b w:val="0"/>
                <w:bCs w:val="0"/>
                <w:noProof/>
              </w:rPr>
              <w:tab/>
            </w:r>
            <w:r w:rsidR="00403787" w:rsidRPr="00FB6B3C">
              <w:rPr>
                <w:rStyle w:val="Kpr"/>
                <w:noProof/>
              </w:rPr>
              <w:t>İDAREYE İLİŞKİN BİLGİLER</w:t>
            </w:r>
            <w:r w:rsidR="00403787">
              <w:rPr>
                <w:noProof/>
                <w:webHidden/>
              </w:rPr>
              <w:tab/>
            </w:r>
            <w:r w:rsidR="00403787">
              <w:rPr>
                <w:noProof/>
                <w:webHidden/>
              </w:rPr>
              <w:fldChar w:fldCharType="begin"/>
            </w:r>
            <w:r w:rsidR="00403787">
              <w:rPr>
                <w:noProof/>
                <w:webHidden/>
              </w:rPr>
              <w:instrText xml:space="preserve"> PAGEREF _Toc222476415 \h </w:instrText>
            </w:r>
            <w:r w:rsidR="00403787">
              <w:rPr>
                <w:noProof/>
                <w:webHidden/>
              </w:rPr>
            </w:r>
            <w:r w:rsidR="00403787">
              <w:rPr>
                <w:noProof/>
                <w:webHidden/>
              </w:rPr>
              <w:fldChar w:fldCharType="separate"/>
            </w:r>
            <w:r w:rsidR="00403787">
              <w:rPr>
                <w:noProof/>
                <w:webHidden/>
              </w:rPr>
              <w:t>12</w:t>
            </w:r>
            <w:r w:rsidR="00403787">
              <w:rPr>
                <w:noProof/>
                <w:webHidden/>
              </w:rPr>
              <w:fldChar w:fldCharType="end"/>
            </w:r>
          </w:hyperlink>
        </w:p>
        <w:p w14:paraId="32DEFC38" w14:textId="3923626D"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16" w:history="1">
            <w:r w:rsidR="00403787" w:rsidRPr="00FB6B3C">
              <w:rPr>
                <w:rStyle w:val="Kpr"/>
                <w:noProof/>
              </w:rPr>
              <w:t>1.</w:t>
            </w:r>
            <w:r w:rsidR="00403787">
              <w:rPr>
                <w:rFonts w:asciiTheme="minorHAnsi" w:eastAsiaTheme="minorEastAsia" w:hAnsiTheme="minorHAnsi" w:cstheme="minorBidi"/>
                <w:noProof/>
                <w:sz w:val="22"/>
                <w:szCs w:val="22"/>
              </w:rPr>
              <w:tab/>
            </w:r>
            <w:r w:rsidR="00403787" w:rsidRPr="00FB6B3C">
              <w:rPr>
                <w:rStyle w:val="Kpr"/>
                <w:noProof/>
              </w:rPr>
              <w:t>İlin Genel Tarımsal Görünümü</w:t>
            </w:r>
            <w:r w:rsidR="00403787">
              <w:rPr>
                <w:noProof/>
                <w:webHidden/>
              </w:rPr>
              <w:tab/>
            </w:r>
            <w:r w:rsidR="00403787">
              <w:rPr>
                <w:noProof/>
                <w:webHidden/>
              </w:rPr>
              <w:fldChar w:fldCharType="begin"/>
            </w:r>
            <w:r w:rsidR="00403787">
              <w:rPr>
                <w:noProof/>
                <w:webHidden/>
              </w:rPr>
              <w:instrText xml:space="preserve"> PAGEREF _Toc222476416 \h </w:instrText>
            </w:r>
            <w:r w:rsidR="00403787">
              <w:rPr>
                <w:noProof/>
                <w:webHidden/>
              </w:rPr>
            </w:r>
            <w:r w:rsidR="00403787">
              <w:rPr>
                <w:noProof/>
                <w:webHidden/>
              </w:rPr>
              <w:fldChar w:fldCharType="separate"/>
            </w:r>
            <w:r w:rsidR="00403787">
              <w:rPr>
                <w:noProof/>
                <w:webHidden/>
              </w:rPr>
              <w:t>12</w:t>
            </w:r>
            <w:r w:rsidR="00403787">
              <w:rPr>
                <w:noProof/>
                <w:webHidden/>
              </w:rPr>
              <w:fldChar w:fldCharType="end"/>
            </w:r>
          </w:hyperlink>
        </w:p>
        <w:p w14:paraId="2F7EB50E" w14:textId="461C080E"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17" w:history="1">
            <w:r w:rsidR="00403787" w:rsidRPr="00FB6B3C">
              <w:rPr>
                <w:rStyle w:val="Kpr"/>
                <w:noProof/>
              </w:rPr>
              <w:t>2.</w:t>
            </w:r>
            <w:r w:rsidR="00403787">
              <w:rPr>
                <w:rFonts w:asciiTheme="minorHAnsi" w:eastAsiaTheme="minorEastAsia" w:hAnsiTheme="minorHAnsi" w:cstheme="minorBidi"/>
                <w:noProof/>
                <w:sz w:val="22"/>
                <w:szCs w:val="22"/>
              </w:rPr>
              <w:tab/>
            </w:r>
            <w:r w:rsidR="00403787" w:rsidRPr="00FB6B3C">
              <w:rPr>
                <w:rStyle w:val="Kpr"/>
                <w:noProof/>
              </w:rPr>
              <w:t>Teşkilat Yapısı</w:t>
            </w:r>
            <w:r w:rsidR="00403787">
              <w:rPr>
                <w:noProof/>
                <w:webHidden/>
              </w:rPr>
              <w:tab/>
            </w:r>
            <w:r w:rsidR="00403787">
              <w:rPr>
                <w:noProof/>
                <w:webHidden/>
              </w:rPr>
              <w:fldChar w:fldCharType="begin"/>
            </w:r>
            <w:r w:rsidR="00403787">
              <w:rPr>
                <w:noProof/>
                <w:webHidden/>
              </w:rPr>
              <w:instrText xml:space="preserve"> PAGEREF _Toc222476417 \h </w:instrText>
            </w:r>
            <w:r w:rsidR="00403787">
              <w:rPr>
                <w:noProof/>
                <w:webHidden/>
              </w:rPr>
            </w:r>
            <w:r w:rsidR="00403787">
              <w:rPr>
                <w:noProof/>
                <w:webHidden/>
              </w:rPr>
              <w:fldChar w:fldCharType="separate"/>
            </w:r>
            <w:r w:rsidR="00403787">
              <w:rPr>
                <w:noProof/>
                <w:webHidden/>
              </w:rPr>
              <w:t>13</w:t>
            </w:r>
            <w:r w:rsidR="00403787">
              <w:rPr>
                <w:noProof/>
                <w:webHidden/>
              </w:rPr>
              <w:fldChar w:fldCharType="end"/>
            </w:r>
          </w:hyperlink>
        </w:p>
        <w:p w14:paraId="2AF4A338" w14:textId="7E9371A5"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18" w:history="1">
            <w:r w:rsidR="00403787" w:rsidRPr="00FB6B3C">
              <w:rPr>
                <w:rStyle w:val="Kpr"/>
                <w:noProof/>
              </w:rPr>
              <w:t>3.</w:t>
            </w:r>
            <w:r w:rsidR="00403787">
              <w:rPr>
                <w:rFonts w:asciiTheme="minorHAnsi" w:eastAsiaTheme="minorEastAsia" w:hAnsiTheme="minorHAnsi" w:cstheme="minorBidi"/>
                <w:noProof/>
                <w:sz w:val="22"/>
                <w:szCs w:val="22"/>
              </w:rPr>
              <w:tab/>
            </w:r>
            <w:r w:rsidR="00403787" w:rsidRPr="00FB6B3C">
              <w:rPr>
                <w:rStyle w:val="Kpr"/>
                <w:noProof/>
              </w:rPr>
              <w:t>Fiziksel Yapı</w:t>
            </w:r>
            <w:r w:rsidR="00403787">
              <w:rPr>
                <w:noProof/>
                <w:webHidden/>
              </w:rPr>
              <w:tab/>
            </w:r>
            <w:r w:rsidR="00403787">
              <w:rPr>
                <w:noProof/>
                <w:webHidden/>
              </w:rPr>
              <w:fldChar w:fldCharType="begin"/>
            </w:r>
            <w:r w:rsidR="00403787">
              <w:rPr>
                <w:noProof/>
                <w:webHidden/>
              </w:rPr>
              <w:instrText xml:space="preserve"> PAGEREF _Toc222476418 \h </w:instrText>
            </w:r>
            <w:r w:rsidR="00403787">
              <w:rPr>
                <w:noProof/>
                <w:webHidden/>
              </w:rPr>
            </w:r>
            <w:r w:rsidR="00403787">
              <w:rPr>
                <w:noProof/>
                <w:webHidden/>
              </w:rPr>
              <w:fldChar w:fldCharType="separate"/>
            </w:r>
            <w:r w:rsidR="00403787">
              <w:rPr>
                <w:noProof/>
                <w:webHidden/>
              </w:rPr>
              <w:t>14</w:t>
            </w:r>
            <w:r w:rsidR="00403787">
              <w:rPr>
                <w:noProof/>
                <w:webHidden/>
              </w:rPr>
              <w:fldChar w:fldCharType="end"/>
            </w:r>
          </w:hyperlink>
        </w:p>
        <w:p w14:paraId="0626599D" w14:textId="647EC94B"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19" w:history="1">
            <w:r w:rsidR="00403787" w:rsidRPr="00FB6B3C">
              <w:rPr>
                <w:rStyle w:val="Kpr"/>
                <w:noProof/>
              </w:rPr>
              <w:t>4.</w:t>
            </w:r>
            <w:r w:rsidR="00403787">
              <w:rPr>
                <w:rFonts w:asciiTheme="minorHAnsi" w:eastAsiaTheme="minorEastAsia" w:hAnsiTheme="minorHAnsi" w:cstheme="minorBidi"/>
                <w:noProof/>
                <w:sz w:val="22"/>
                <w:szCs w:val="22"/>
              </w:rPr>
              <w:tab/>
            </w:r>
            <w:r w:rsidR="00403787" w:rsidRPr="00FB6B3C">
              <w:rPr>
                <w:rStyle w:val="Kpr"/>
                <w:noProof/>
              </w:rPr>
              <w:t>Teknoloji ve Bilişim Altyapısı</w:t>
            </w:r>
            <w:r w:rsidR="00403787">
              <w:rPr>
                <w:noProof/>
                <w:webHidden/>
              </w:rPr>
              <w:tab/>
            </w:r>
            <w:r w:rsidR="00403787">
              <w:rPr>
                <w:noProof/>
                <w:webHidden/>
              </w:rPr>
              <w:fldChar w:fldCharType="begin"/>
            </w:r>
            <w:r w:rsidR="00403787">
              <w:rPr>
                <w:noProof/>
                <w:webHidden/>
              </w:rPr>
              <w:instrText xml:space="preserve"> PAGEREF _Toc222476419 \h </w:instrText>
            </w:r>
            <w:r w:rsidR="00403787">
              <w:rPr>
                <w:noProof/>
                <w:webHidden/>
              </w:rPr>
            </w:r>
            <w:r w:rsidR="00403787">
              <w:rPr>
                <w:noProof/>
                <w:webHidden/>
              </w:rPr>
              <w:fldChar w:fldCharType="separate"/>
            </w:r>
            <w:r w:rsidR="00403787">
              <w:rPr>
                <w:noProof/>
                <w:webHidden/>
              </w:rPr>
              <w:t>15</w:t>
            </w:r>
            <w:r w:rsidR="00403787">
              <w:rPr>
                <w:noProof/>
                <w:webHidden/>
              </w:rPr>
              <w:fldChar w:fldCharType="end"/>
            </w:r>
          </w:hyperlink>
        </w:p>
        <w:p w14:paraId="08488D57" w14:textId="4DBC8425"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20" w:history="1">
            <w:r w:rsidR="00403787" w:rsidRPr="00FB6B3C">
              <w:rPr>
                <w:rStyle w:val="Kpr"/>
                <w:noProof/>
              </w:rPr>
              <w:t>5.</w:t>
            </w:r>
            <w:r w:rsidR="00403787">
              <w:rPr>
                <w:rFonts w:asciiTheme="minorHAnsi" w:eastAsiaTheme="minorEastAsia" w:hAnsiTheme="minorHAnsi" w:cstheme="minorBidi"/>
                <w:noProof/>
                <w:sz w:val="22"/>
                <w:szCs w:val="22"/>
              </w:rPr>
              <w:tab/>
            </w:r>
            <w:r w:rsidR="00403787" w:rsidRPr="00FB6B3C">
              <w:rPr>
                <w:rStyle w:val="Kpr"/>
                <w:noProof/>
              </w:rPr>
              <w:t>İnsan Kaynakları</w:t>
            </w:r>
            <w:r w:rsidR="00403787">
              <w:rPr>
                <w:noProof/>
                <w:webHidden/>
              </w:rPr>
              <w:tab/>
            </w:r>
            <w:r w:rsidR="00403787">
              <w:rPr>
                <w:noProof/>
                <w:webHidden/>
              </w:rPr>
              <w:fldChar w:fldCharType="begin"/>
            </w:r>
            <w:r w:rsidR="00403787">
              <w:rPr>
                <w:noProof/>
                <w:webHidden/>
              </w:rPr>
              <w:instrText xml:space="preserve"> PAGEREF _Toc222476420 \h </w:instrText>
            </w:r>
            <w:r w:rsidR="00403787">
              <w:rPr>
                <w:noProof/>
                <w:webHidden/>
              </w:rPr>
            </w:r>
            <w:r w:rsidR="00403787">
              <w:rPr>
                <w:noProof/>
                <w:webHidden/>
              </w:rPr>
              <w:fldChar w:fldCharType="separate"/>
            </w:r>
            <w:r w:rsidR="00403787">
              <w:rPr>
                <w:noProof/>
                <w:webHidden/>
              </w:rPr>
              <w:t>16</w:t>
            </w:r>
            <w:r w:rsidR="00403787">
              <w:rPr>
                <w:noProof/>
                <w:webHidden/>
              </w:rPr>
              <w:fldChar w:fldCharType="end"/>
            </w:r>
          </w:hyperlink>
        </w:p>
        <w:p w14:paraId="62630A03" w14:textId="54E32B77"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21" w:history="1">
            <w:r w:rsidR="00403787" w:rsidRPr="00FB6B3C">
              <w:rPr>
                <w:rStyle w:val="Kpr"/>
                <w:noProof/>
              </w:rPr>
              <w:t>6.</w:t>
            </w:r>
            <w:r w:rsidR="00403787">
              <w:rPr>
                <w:rFonts w:asciiTheme="minorHAnsi" w:eastAsiaTheme="minorEastAsia" w:hAnsiTheme="minorHAnsi" w:cstheme="minorBidi"/>
                <w:noProof/>
                <w:sz w:val="22"/>
                <w:szCs w:val="22"/>
              </w:rPr>
              <w:tab/>
            </w:r>
            <w:r w:rsidR="00403787" w:rsidRPr="00FB6B3C">
              <w:rPr>
                <w:rStyle w:val="Kpr"/>
                <w:noProof/>
              </w:rPr>
              <w:t>Yönetim ve İç Kontrol Sistemi</w:t>
            </w:r>
            <w:r w:rsidR="00403787">
              <w:rPr>
                <w:noProof/>
                <w:webHidden/>
              </w:rPr>
              <w:tab/>
            </w:r>
            <w:r w:rsidR="00403787">
              <w:rPr>
                <w:noProof/>
                <w:webHidden/>
              </w:rPr>
              <w:fldChar w:fldCharType="begin"/>
            </w:r>
            <w:r w:rsidR="00403787">
              <w:rPr>
                <w:noProof/>
                <w:webHidden/>
              </w:rPr>
              <w:instrText xml:space="preserve"> PAGEREF _Toc222476421 \h </w:instrText>
            </w:r>
            <w:r w:rsidR="00403787">
              <w:rPr>
                <w:noProof/>
                <w:webHidden/>
              </w:rPr>
            </w:r>
            <w:r w:rsidR="00403787">
              <w:rPr>
                <w:noProof/>
                <w:webHidden/>
              </w:rPr>
              <w:fldChar w:fldCharType="separate"/>
            </w:r>
            <w:r w:rsidR="00403787">
              <w:rPr>
                <w:noProof/>
                <w:webHidden/>
              </w:rPr>
              <w:t>17</w:t>
            </w:r>
            <w:r w:rsidR="00403787">
              <w:rPr>
                <w:noProof/>
                <w:webHidden/>
              </w:rPr>
              <w:fldChar w:fldCharType="end"/>
            </w:r>
          </w:hyperlink>
        </w:p>
        <w:p w14:paraId="0C83F2E7" w14:textId="2A4FF4A3" w:rsidR="00403787" w:rsidRDefault="00077209">
          <w:pPr>
            <w:pStyle w:val="T1"/>
            <w:rPr>
              <w:rFonts w:asciiTheme="minorHAnsi" w:eastAsiaTheme="minorEastAsia" w:hAnsiTheme="minorHAnsi" w:cstheme="minorBidi"/>
              <w:bCs w:val="0"/>
              <w:iCs w:val="0"/>
              <w:sz w:val="22"/>
              <w:szCs w:val="22"/>
            </w:rPr>
          </w:pPr>
          <w:hyperlink w:anchor="_Toc222476422" w:history="1">
            <w:r w:rsidR="00403787" w:rsidRPr="00FB6B3C">
              <w:rPr>
                <w:rStyle w:val="Kpr"/>
              </w:rPr>
              <w:t>II)</w:t>
            </w:r>
            <w:r w:rsidR="00403787">
              <w:rPr>
                <w:rFonts w:asciiTheme="minorHAnsi" w:eastAsiaTheme="minorEastAsia" w:hAnsiTheme="minorHAnsi" w:cstheme="minorBidi"/>
                <w:bCs w:val="0"/>
                <w:iCs w:val="0"/>
                <w:sz w:val="22"/>
                <w:szCs w:val="22"/>
              </w:rPr>
              <w:tab/>
            </w:r>
            <w:r w:rsidR="00403787" w:rsidRPr="00FB6B3C">
              <w:rPr>
                <w:rStyle w:val="Kpr"/>
              </w:rPr>
              <w:t>FAALİYETLERE İLİŞKİN BİLGİ VE DEĞERLENDİRMELER</w:t>
            </w:r>
            <w:r w:rsidR="00403787">
              <w:rPr>
                <w:webHidden/>
              </w:rPr>
              <w:tab/>
            </w:r>
            <w:r w:rsidR="00403787">
              <w:rPr>
                <w:webHidden/>
              </w:rPr>
              <w:fldChar w:fldCharType="begin"/>
            </w:r>
            <w:r w:rsidR="00403787">
              <w:rPr>
                <w:webHidden/>
              </w:rPr>
              <w:instrText xml:space="preserve"> PAGEREF _Toc222476422 \h </w:instrText>
            </w:r>
            <w:r w:rsidR="00403787">
              <w:rPr>
                <w:webHidden/>
              </w:rPr>
            </w:r>
            <w:r w:rsidR="00403787">
              <w:rPr>
                <w:webHidden/>
              </w:rPr>
              <w:fldChar w:fldCharType="separate"/>
            </w:r>
            <w:r w:rsidR="00403787">
              <w:rPr>
                <w:webHidden/>
              </w:rPr>
              <w:t>18</w:t>
            </w:r>
            <w:r w:rsidR="00403787">
              <w:rPr>
                <w:webHidden/>
              </w:rPr>
              <w:fldChar w:fldCharType="end"/>
            </w:r>
          </w:hyperlink>
        </w:p>
        <w:p w14:paraId="3D0A4B47" w14:textId="18C83C17"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23" w:history="1">
            <w:r w:rsidR="00403787" w:rsidRPr="00FB6B3C">
              <w:rPr>
                <w:rStyle w:val="Kpr"/>
                <w:noProof/>
              </w:rPr>
              <w:t>1.</w:t>
            </w:r>
            <w:r w:rsidR="00403787">
              <w:rPr>
                <w:rFonts w:asciiTheme="minorHAnsi" w:eastAsiaTheme="minorEastAsia" w:hAnsiTheme="minorHAnsi" w:cstheme="minorBidi"/>
                <w:noProof/>
                <w:sz w:val="22"/>
                <w:szCs w:val="22"/>
              </w:rPr>
              <w:tab/>
            </w:r>
            <w:r w:rsidR="00403787" w:rsidRPr="00FB6B3C">
              <w:rPr>
                <w:rStyle w:val="Kpr"/>
                <w:noProof/>
              </w:rPr>
              <w:t>Gıda ve Yem Şube Müdürlüğü</w:t>
            </w:r>
            <w:r w:rsidR="00403787">
              <w:rPr>
                <w:noProof/>
                <w:webHidden/>
              </w:rPr>
              <w:tab/>
            </w:r>
            <w:r w:rsidR="00403787">
              <w:rPr>
                <w:noProof/>
                <w:webHidden/>
              </w:rPr>
              <w:fldChar w:fldCharType="begin"/>
            </w:r>
            <w:r w:rsidR="00403787">
              <w:rPr>
                <w:noProof/>
                <w:webHidden/>
              </w:rPr>
              <w:instrText xml:space="preserve"> PAGEREF _Toc222476423 \h </w:instrText>
            </w:r>
            <w:r w:rsidR="00403787">
              <w:rPr>
                <w:noProof/>
                <w:webHidden/>
              </w:rPr>
            </w:r>
            <w:r w:rsidR="00403787">
              <w:rPr>
                <w:noProof/>
                <w:webHidden/>
              </w:rPr>
              <w:fldChar w:fldCharType="separate"/>
            </w:r>
            <w:r w:rsidR="00403787">
              <w:rPr>
                <w:noProof/>
                <w:webHidden/>
              </w:rPr>
              <w:t>19</w:t>
            </w:r>
            <w:r w:rsidR="00403787">
              <w:rPr>
                <w:noProof/>
                <w:webHidden/>
              </w:rPr>
              <w:fldChar w:fldCharType="end"/>
            </w:r>
          </w:hyperlink>
        </w:p>
        <w:p w14:paraId="4EF6C7F2" w14:textId="3DA39E72"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24" w:history="1">
            <w:r w:rsidR="00403787" w:rsidRPr="00FB6B3C">
              <w:rPr>
                <w:rStyle w:val="Kpr"/>
                <w:noProof/>
              </w:rPr>
              <w:t>1.1.</w:t>
            </w:r>
            <w:r w:rsidR="00403787">
              <w:rPr>
                <w:rFonts w:asciiTheme="minorHAnsi" w:eastAsiaTheme="minorEastAsia" w:hAnsiTheme="minorHAnsi" w:cstheme="minorBidi"/>
                <w:noProof/>
                <w:sz w:val="22"/>
                <w:szCs w:val="22"/>
              </w:rPr>
              <w:tab/>
            </w:r>
            <w:r w:rsidR="00403787" w:rsidRPr="00FB6B3C">
              <w:rPr>
                <w:rStyle w:val="Kpr"/>
                <w:noProof/>
              </w:rPr>
              <w:t>Gıda denetim ve denetçi sayıları</w:t>
            </w:r>
            <w:r w:rsidR="00403787">
              <w:rPr>
                <w:noProof/>
                <w:webHidden/>
              </w:rPr>
              <w:tab/>
            </w:r>
            <w:r w:rsidR="00403787">
              <w:rPr>
                <w:noProof/>
                <w:webHidden/>
              </w:rPr>
              <w:fldChar w:fldCharType="begin"/>
            </w:r>
            <w:r w:rsidR="00403787">
              <w:rPr>
                <w:noProof/>
                <w:webHidden/>
              </w:rPr>
              <w:instrText xml:space="preserve"> PAGEREF _Toc222476424 \h </w:instrText>
            </w:r>
            <w:r w:rsidR="00403787">
              <w:rPr>
                <w:noProof/>
                <w:webHidden/>
              </w:rPr>
            </w:r>
            <w:r w:rsidR="00403787">
              <w:rPr>
                <w:noProof/>
                <w:webHidden/>
              </w:rPr>
              <w:fldChar w:fldCharType="separate"/>
            </w:r>
            <w:r w:rsidR="00403787">
              <w:rPr>
                <w:noProof/>
                <w:webHidden/>
              </w:rPr>
              <w:t>19</w:t>
            </w:r>
            <w:r w:rsidR="00403787">
              <w:rPr>
                <w:noProof/>
                <w:webHidden/>
              </w:rPr>
              <w:fldChar w:fldCharType="end"/>
            </w:r>
          </w:hyperlink>
        </w:p>
        <w:p w14:paraId="6C6170FE" w14:textId="15BE61E0"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25" w:history="1">
            <w:r w:rsidR="00403787" w:rsidRPr="00FB6B3C">
              <w:rPr>
                <w:rStyle w:val="Kpr"/>
                <w:noProof/>
              </w:rPr>
              <w:t>1.2.</w:t>
            </w:r>
            <w:r w:rsidR="00403787">
              <w:rPr>
                <w:rFonts w:asciiTheme="minorHAnsi" w:eastAsiaTheme="minorEastAsia" w:hAnsiTheme="minorHAnsi" w:cstheme="minorBidi"/>
                <w:noProof/>
                <w:sz w:val="22"/>
                <w:szCs w:val="22"/>
              </w:rPr>
              <w:tab/>
            </w:r>
            <w:r w:rsidR="00403787" w:rsidRPr="00FB6B3C">
              <w:rPr>
                <w:rStyle w:val="Kpr"/>
                <w:noProof/>
              </w:rPr>
              <w:t>Gıda üretim, gıda satış, toplu tüketim ve yem işletme sayıları</w:t>
            </w:r>
            <w:r w:rsidR="00403787">
              <w:rPr>
                <w:noProof/>
                <w:webHidden/>
              </w:rPr>
              <w:tab/>
            </w:r>
            <w:r w:rsidR="00403787">
              <w:rPr>
                <w:noProof/>
                <w:webHidden/>
              </w:rPr>
              <w:fldChar w:fldCharType="begin"/>
            </w:r>
            <w:r w:rsidR="00403787">
              <w:rPr>
                <w:noProof/>
                <w:webHidden/>
              </w:rPr>
              <w:instrText xml:space="preserve"> PAGEREF _Toc222476425 \h </w:instrText>
            </w:r>
            <w:r w:rsidR="00403787">
              <w:rPr>
                <w:noProof/>
                <w:webHidden/>
              </w:rPr>
            </w:r>
            <w:r w:rsidR="00403787">
              <w:rPr>
                <w:noProof/>
                <w:webHidden/>
              </w:rPr>
              <w:fldChar w:fldCharType="separate"/>
            </w:r>
            <w:r w:rsidR="00403787">
              <w:rPr>
                <w:noProof/>
                <w:webHidden/>
              </w:rPr>
              <w:t>19</w:t>
            </w:r>
            <w:r w:rsidR="00403787">
              <w:rPr>
                <w:noProof/>
                <w:webHidden/>
              </w:rPr>
              <w:fldChar w:fldCharType="end"/>
            </w:r>
          </w:hyperlink>
        </w:p>
        <w:p w14:paraId="7138B78E" w14:textId="480AD711"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26" w:history="1">
            <w:r w:rsidR="00403787" w:rsidRPr="00FB6B3C">
              <w:rPr>
                <w:rStyle w:val="Kpr"/>
                <w:noProof/>
              </w:rPr>
              <w:t>1.3.</w:t>
            </w:r>
            <w:r w:rsidR="00403787">
              <w:rPr>
                <w:rFonts w:asciiTheme="minorHAnsi" w:eastAsiaTheme="minorEastAsia" w:hAnsiTheme="minorHAnsi" w:cstheme="minorBidi"/>
                <w:noProof/>
                <w:sz w:val="22"/>
                <w:szCs w:val="22"/>
              </w:rPr>
              <w:tab/>
            </w:r>
            <w:r w:rsidR="00403787" w:rsidRPr="00FB6B3C">
              <w:rPr>
                <w:rStyle w:val="Kpr"/>
                <w:noProof/>
              </w:rPr>
              <w:t>Konularına göre denetim sayıları (ALO 174, CİMER, ihbar, şikayet, rutin kontrol vb.)</w:t>
            </w:r>
            <w:r w:rsidR="00403787">
              <w:rPr>
                <w:noProof/>
                <w:webHidden/>
              </w:rPr>
              <w:tab/>
            </w:r>
            <w:r w:rsidR="00403787">
              <w:rPr>
                <w:noProof/>
                <w:webHidden/>
              </w:rPr>
              <w:fldChar w:fldCharType="begin"/>
            </w:r>
            <w:r w:rsidR="00403787">
              <w:rPr>
                <w:noProof/>
                <w:webHidden/>
              </w:rPr>
              <w:instrText xml:space="preserve"> PAGEREF _Toc222476426 \h </w:instrText>
            </w:r>
            <w:r w:rsidR="00403787">
              <w:rPr>
                <w:noProof/>
                <w:webHidden/>
              </w:rPr>
            </w:r>
            <w:r w:rsidR="00403787">
              <w:rPr>
                <w:noProof/>
                <w:webHidden/>
              </w:rPr>
              <w:fldChar w:fldCharType="separate"/>
            </w:r>
            <w:r w:rsidR="00403787">
              <w:rPr>
                <w:noProof/>
                <w:webHidden/>
              </w:rPr>
              <w:t>19</w:t>
            </w:r>
            <w:r w:rsidR="00403787">
              <w:rPr>
                <w:noProof/>
                <w:webHidden/>
              </w:rPr>
              <w:fldChar w:fldCharType="end"/>
            </w:r>
          </w:hyperlink>
        </w:p>
        <w:p w14:paraId="27E6C962" w14:textId="4C5C0166"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27" w:history="1">
            <w:r w:rsidR="00403787" w:rsidRPr="00FB6B3C">
              <w:rPr>
                <w:rStyle w:val="Kpr"/>
                <w:noProof/>
              </w:rPr>
              <w:t>1.4.</w:t>
            </w:r>
            <w:r w:rsidR="00403787">
              <w:rPr>
                <w:rFonts w:asciiTheme="minorHAnsi" w:eastAsiaTheme="minorEastAsia" w:hAnsiTheme="minorHAnsi" w:cstheme="minorBidi"/>
                <w:noProof/>
                <w:sz w:val="22"/>
                <w:szCs w:val="22"/>
              </w:rPr>
              <w:tab/>
            </w:r>
            <w:r w:rsidR="00403787" w:rsidRPr="00FB6B3C">
              <w:rPr>
                <w:rStyle w:val="Kpr"/>
                <w:noProof/>
              </w:rPr>
              <w:t>Olumlu/olumsuz numune sayıları</w:t>
            </w:r>
            <w:r w:rsidR="00403787">
              <w:rPr>
                <w:noProof/>
                <w:webHidden/>
              </w:rPr>
              <w:tab/>
            </w:r>
            <w:r w:rsidR="00403787">
              <w:rPr>
                <w:noProof/>
                <w:webHidden/>
              </w:rPr>
              <w:fldChar w:fldCharType="begin"/>
            </w:r>
            <w:r w:rsidR="00403787">
              <w:rPr>
                <w:noProof/>
                <w:webHidden/>
              </w:rPr>
              <w:instrText xml:space="preserve"> PAGEREF _Toc222476427 \h </w:instrText>
            </w:r>
            <w:r w:rsidR="00403787">
              <w:rPr>
                <w:noProof/>
                <w:webHidden/>
              </w:rPr>
            </w:r>
            <w:r w:rsidR="00403787">
              <w:rPr>
                <w:noProof/>
                <w:webHidden/>
              </w:rPr>
              <w:fldChar w:fldCharType="separate"/>
            </w:r>
            <w:r w:rsidR="00403787">
              <w:rPr>
                <w:noProof/>
                <w:webHidden/>
              </w:rPr>
              <w:t>20</w:t>
            </w:r>
            <w:r w:rsidR="00403787">
              <w:rPr>
                <w:noProof/>
                <w:webHidden/>
              </w:rPr>
              <w:fldChar w:fldCharType="end"/>
            </w:r>
          </w:hyperlink>
        </w:p>
        <w:p w14:paraId="5BC885BF" w14:textId="78AFE5AD"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28" w:history="1">
            <w:r w:rsidR="00403787" w:rsidRPr="00FB6B3C">
              <w:rPr>
                <w:rStyle w:val="Kpr"/>
                <w:noProof/>
              </w:rPr>
              <w:t>1.5.</w:t>
            </w:r>
            <w:r w:rsidR="00403787">
              <w:rPr>
                <w:rFonts w:asciiTheme="minorHAnsi" w:eastAsiaTheme="minorEastAsia" w:hAnsiTheme="minorHAnsi" w:cstheme="minorBidi"/>
                <w:noProof/>
                <w:sz w:val="22"/>
                <w:szCs w:val="22"/>
              </w:rPr>
              <w:tab/>
            </w:r>
            <w:r w:rsidR="00403787" w:rsidRPr="00FB6B3C">
              <w:rPr>
                <w:rStyle w:val="Kpr"/>
                <w:noProof/>
              </w:rPr>
              <w:t>İdari para cezaları</w:t>
            </w:r>
            <w:r w:rsidR="00403787">
              <w:rPr>
                <w:noProof/>
                <w:webHidden/>
              </w:rPr>
              <w:tab/>
            </w:r>
            <w:r w:rsidR="00403787">
              <w:rPr>
                <w:noProof/>
                <w:webHidden/>
              </w:rPr>
              <w:fldChar w:fldCharType="begin"/>
            </w:r>
            <w:r w:rsidR="00403787">
              <w:rPr>
                <w:noProof/>
                <w:webHidden/>
              </w:rPr>
              <w:instrText xml:space="preserve"> PAGEREF _Toc222476428 \h </w:instrText>
            </w:r>
            <w:r w:rsidR="00403787">
              <w:rPr>
                <w:noProof/>
                <w:webHidden/>
              </w:rPr>
            </w:r>
            <w:r w:rsidR="00403787">
              <w:rPr>
                <w:noProof/>
                <w:webHidden/>
              </w:rPr>
              <w:fldChar w:fldCharType="separate"/>
            </w:r>
            <w:r w:rsidR="00403787">
              <w:rPr>
                <w:noProof/>
                <w:webHidden/>
              </w:rPr>
              <w:t>20</w:t>
            </w:r>
            <w:r w:rsidR="00403787">
              <w:rPr>
                <w:noProof/>
                <w:webHidden/>
              </w:rPr>
              <w:fldChar w:fldCharType="end"/>
            </w:r>
          </w:hyperlink>
        </w:p>
        <w:p w14:paraId="36BFE5BA" w14:textId="49E123A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29" w:history="1">
            <w:r w:rsidR="00403787" w:rsidRPr="00FB6B3C">
              <w:rPr>
                <w:rStyle w:val="Kpr"/>
                <w:noProof/>
              </w:rPr>
              <w:t>1.6.</w:t>
            </w:r>
            <w:r w:rsidR="00403787">
              <w:rPr>
                <w:rFonts w:asciiTheme="minorHAnsi" w:eastAsiaTheme="minorEastAsia" w:hAnsiTheme="minorHAnsi" w:cstheme="minorBidi"/>
                <w:noProof/>
                <w:sz w:val="22"/>
                <w:szCs w:val="22"/>
              </w:rPr>
              <w:tab/>
            </w:r>
            <w:r w:rsidR="00403787" w:rsidRPr="00FB6B3C">
              <w:rPr>
                <w:rStyle w:val="Kpr"/>
                <w:noProof/>
              </w:rPr>
              <w:t>İthalat ve ihracat rakamları</w:t>
            </w:r>
            <w:r w:rsidR="00403787">
              <w:rPr>
                <w:noProof/>
                <w:webHidden/>
              </w:rPr>
              <w:tab/>
            </w:r>
            <w:r w:rsidR="00403787">
              <w:rPr>
                <w:noProof/>
                <w:webHidden/>
              </w:rPr>
              <w:fldChar w:fldCharType="begin"/>
            </w:r>
            <w:r w:rsidR="00403787">
              <w:rPr>
                <w:noProof/>
                <w:webHidden/>
              </w:rPr>
              <w:instrText xml:space="preserve"> PAGEREF _Toc222476429 \h </w:instrText>
            </w:r>
            <w:r w:rsidR="00403787">
              <w:rPr>
                <w:noProof/>
                <w:webHidden/>
              </w:rPr>
            </w:r>
            <w:r w:rsidR="00403787">
              <w:rPr>
                <w:noProof/>
                <w:webHidden/>
              </w:rPr>
              <w:fldChar w:fldCharType="separate"/>
            </w:r>
            <w:r w:rsidR="00403787">
              <w:rPr>
                <w:noProof/>
                <w:webHidden/>
              </w:rPr>
              <w:t>20</w:t>
            </w:r>
            <w:r w:rsidR="00403787">
              <w:rPr>
                <w:noProof/>
                <w:webHidden/>
              </w:rPr>
              <w:fldChar w:fldCharType="end"/>
            </w:r>
          </w:hyperlink>
        </w:p>
        <w:p w14:paraId="7ADCD547" w14:textId="251C317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0" w:history="1">
            <w:r w:rsidR="00403787" w:rsidRPr="00FB6B3C">
              <w:rPr>
                <w:rStyle w:val="Kpr"/>
                <w:noProof/>
              </w:rPr>
              <w:t>1.7.</w:t>
            </w:r>
            <w:r w:rsidR="00403787">
              <w:rPr>
                <w:rFonts w:asciiTheme="minorHAnsi" w:eastAsiaTheme="minorEastAsia" w:hAnsiTheme="minorHAnsi" w:cstheme="minorBidi"/>
                <w:noProof/>
                <w:sz w:val="22"/>
                <w:szCs w:val="22"/>
              </w:rPr>
              <w:tab/>
            </w:r>
            <w:r w:rsidR="00403787" w:rsidRPr="00FB6B3C">
              <w:rPr>
                <w:rStyle w:val="Kpr"/>
                <w:noProof/>
              </w:rPr>
              <w:t>Tütün ve alkol verileri</w:t>
            </w:r>
            <w:r w:rsidR="00403787">
              <w:rPr>
                <w:noProof/>
                <w:webHidden/>
              </w:rPr>
              <w:tab/>
            </w:r>
            <w:r w:rsidR="00403787">
              <w:rPr>
                <w:noProof/>
                <w:webHidden/>
              </w:rPr>
              <w:fldChar w:fldCharType="begin"/>
            </w:r>
            <w:r w:rsidR="00403787">
              <w:rPr>
                <w:noProof/>
                <w:webHidden/>
              </w:rPr>
              <w:instrText xml:space="preserve"> PAGEREF _Toc222476430 \h </w:instrText>
            </w:r>
            <w:r w:rsidR="00403787">
              <w:rPr>
                <w:noProof/>
                <w:webHidden/>
              </w:rPr>
            </w:r>
            <w:r w:rsidR="00403787">
              <w:rPr>
                <w:noProof/>
                <w:webHidden/>
              </w:rPr>
              <w:fldChar w:fldCharType="separate"/>
            </w:r>
            <w:r w:rsidR="00403787">
              <w:rPr>
                <w:noProof/>
                <w:webHidden/>
              </w:rPr>
              <w:t>20</w:t>
            </w:r>
            <w:r w:rsidR="00403787">
              <w:rPr>
                <w:noProof/>
                <w:webHidden/>
              </w:rPr>
              <w:fldChar w:fldCharType="end"/>
            </w:r>
          </w:hyperlink>
        </w:p>
        <w:p w14:paraId="04EEF44A" w14:textId="4FCDCA3C"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1" w:history="1">
            <w:r w:rsidR="00403787" w:rsidRPr="00FB6B3C">
              <w:rPr>
                <w:rStyle w:val="Kpr"/>
                <w:noProof/>
              </w:rPr>
              <w:t>1.8.</w:t>
            </w:r>
            <w:r w:rsidR="00403787">
              <w:rPr>
                <w:rFonts w:asciiTheme="minorHAnsi" w:eastAsiaTheme="minorEastAsia" w:hAnsiTheme="minorHAnsi" w:cstheme="minorBidi"/>
                <w:noProof/>
                <w:sz w:val="22"/>
                <w:szCs w:val="22"/>
              </w:rPr>
              <w:tab/>
            </w:r>
            <w:r w:rsidR="00403787" w:rsidRPr="00FB6B3C">
              <w:rPr>
                <w:rStyle w:val="Kpr"/>
                <w:noProof/>
              </w:rPr>
              <w:t>Okullarda eğitim verilen öğrenci sayıları</w:t>
            </w:r>
            <w:r w:rsidR="00403787">
              <w:rPr>
                <w:noProof/>
                <w:webHidden/>
              </w:rPr>
              <w:tab/>
            </w:r>
            <w:r w:rsidR="00403787">
              <w:rPr>
                <w:noProof/>
                <w:webHidden/>
              </w:rPr>
              <w:fldChar w:fldCharType="begin"/>
            </w:r>
            <w:r w:rsidR="00403787">
              <w:rPr>
                <w:noProof/>
                <w:webHidden/>
              </w:rPr>
              <w:instrText xml:space="preserve"> PAGEREF _Toc222476431 \h </w:instrText>
            </w:r>
            <w:r w:rsidR="00403787">
              <w:rPr>
                <w:noProof/>
                <w:webHidden/>
              </w:rPr>
            </w:r>
            <w:r w:rsidR="00403787">
              <w:rPr>
                <w:noProof/>
                <w:webHidden/>
              </w:rPr>
              <w:fldChar w:fldCharType="separate"/>
            </w:r>
            <w:r w:rsidR="00403787">
              <w:rPr>
                <w:noProof/>
                <w:webHidden/>
              </w:rPr>
              <w:t>20</w:t>
            </w:r>
            <w:r w:rsidR="00403787">
              <w:rPr>
                <w:noProof/>
                <w:webHidden/>
              </w:rPr>
              <w:fldChar w:fldCharType="end"/>
            </w:r>
          </w:hyperlink>
        </w:p>
        <w:p w14:paraId="5E1E7926" w14:textId="0E1F1A70"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32" w:history="1">
            <w:r w:rsidR="00403787" w:rsidRPr="00FB6B3C">
              <w:rPr>
                <w:rStyle w:val="Kpr"/>
                <w:noProof/>
              </w:rPr>
              <w:t>2.</w:t>
            </w:r>
            <w:r w:rsidR="00403787">
              <w:rPr>
                <w:rFonts w:asciiTheme="minorHAnsi" w:eastAsiaTheme="minorEastAsia" w:hAnsiTheme="minorHAnsi" w:cstheme="minorBidi"/>
                <w:noProof/>
                <w:sz w:val="22"/>
                <w:szCs w:val="22"/>
              </w:rPr>
              <w:tab/>
            </w:r>
            <w:r w:rsidR="00403787" w:rsidRPr="00FB6B3C">
              <w:rPr>
                <w:rStyle w:val="Kpr"/>
                <w:noProof/>
              </w:rPr>
              <w:t>Bitkisel Üretim ve Bitki Sağlığı Şube Müdürlüğü</w:t>
            </w:r>
            <w:r w:rsidR="00403787">
              <w:rPr>
                <w:noProof/>
                <w:webHidden/>
              </w:rPr>
              <w:tab/>
            </w:r>
            <w:r w:rsidR="00403787">
              <w:rPr>
                <w:noProof/>
                <w:webHidden/>
              </w:rPr>
              <w:fldChar w:fldCharType="begin"/>
            </w:r>
            <w:r w:rsidR="00403787">
              <w:rPr>
                <w:noProof/>
                <w:webHidden/>
              </w:rPr>
              <w:instrText xml:space="preserve"> PAGEREF _Toc222476432 \h </w:instrText>
            </w:r>
            <w:r w:rsidR="00403787">
              <w:rPr>
                <w:noProof/>
                <w:webHidden/>
              </w:rPr>
            </w:r>
            <w:r w:rsidR="00403787">
              <w:rPr>
                <w:noProof/>
                <w:webHidden/>
              </w:rPr>
              <w:fldChar w:fldCharType="separate"/>
            </w:r>
            <w:r w:rsidR="00403787">
              <w:rPr>
                <w:noProof/>
                <w:webHidden/>
              </w:rPr>
              <w:t>21</w:t>
            </w:r>
            <w:r w:rsidR="00403787">
              <w:rPr>
                <w:noProof/>
                <w:webHidden/>
              </w:rPr>
              <w:fldChar w:fldCharType="end"/>
            </w:r>
          </w:hyperlink>
        </w:p>
        <w:p w14:paraId="521A7E78" w14:textId="0B071EC9"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3" w:history="1">
            <w:r w:rsidR="00403787" w:rsidRPr="00FB6B3C">
              <w:rPr>
                <w:rStyle w:val="Kpr"/>
                <w:noProof/>
              </w:rPr>
              <w:t>2.1.</w:t>
            </w:r>
            <w:r w:rsidR="00403787">
              <w:rPr>
                <w:rFonts w:asciiTheme="minorHAnsi" w:eastAsiaTheme="minorEastAsia" w:hAnsiTheme="minorHAnsi" w:cstheme="minorBidi"/>
                <w:noProof/>
                <w:sz w:val="22"/>
                <w:szCs w:val="22"/>
              </w:rPr>
              <w:tab/>
            </w:r>
            <w:r w:rsidR="00403787" w:rsidRPr="00FB6B3C">
              <w:rPr>
                <w:rStyle w:val="Kpr"/>
                <w:noProof/>
              </w:rPr>
              <w:t>Bitkisel Üretim Verileri</w:t>
            </w:r>
            <w:r w:rsidR="00403787">
              <w:rPr>
                <w:noProof/>
                <w:webHidden/>
              </w:rPr>
              <w:tab/>
            </w:r>
            <w:r w:rsidR="00403787">
              <w:rPr>
                <w:noProof/>
                <w:webHidden/>
              </w:rPr>
              <w:fldChar w:fldCharType="begin"/>
            </w:r>
            <w:r w:rsidR="00403787">
              <w:rPr>
                <w:noProof/>
                <w:webHidden/>
              </w:rPr>
              <w:instrText xml:space="preserve"> PAGEREF _Toc222476433 \h </w:instrText>
            </w:r>
            <w:r w:rsidR="00403787">
              <w:rPr>
                <w:noProof/>
                <w:webHidden/>
              </w:rPr>
            </w:r>
            <w:r w:rsidR="00403787">
              <w:rPr>
                <w:noProof/>
                <w:webHidden/>
              </w:rPr>
              <w:fldChar w:fldCharType="separate"/>
            </w:r>
            <w:r w:rsidR="00403787">
              <w:rPr>
                <w:noProof/>
                <w:webHidden/>
              </w:rPr>
              <w:t>21</w:t>
            </w:r>
            <w:r w:rsidR="00403787">
              <w:rPr>
                <w:noProof/>
                <w:webHidden/>
              </w:rPr>
              <w:fldChar w:fldCharType="end"/>
            </w:r>
          </w:hyperlink>
        </w:p>
        <w:p w14:paraId="5D72AF5D" w14:textId="4F1C5D9E"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4" w:history="1">
            <w:r w:rsidR="00403787" w:rsidRPr="00FB6B3C">
              <w:rPr>
                <w:rStyle w:val="Kpr"/>
                <w:noProof/>
              </w:rPr>
              <w:t>2.2.</w:t>
            </w:r>
            <w:r w:rsidR="00403787">
              <w:rPr>
                <w:rFonts w:asciiTheme="minorHAnsi" w:eastAsiaTheme="minorEastAsia" w:hAnsiTheme="minorHAnsi" w:cstheme="minorBidi"/>
                <w:noProof/>
                <w:sz w:val="22"/>
                <w:szCs w:val="22"/>
              </w:rPr>
              <w:tab/>
            </w:r>
            <w:r w:rsidR="00403787" w:rsidRPr="00FB6B3C">
              <w:rPr>
                <w:rStyle w:val="Kpr"/>
                <w:noProof/>
              </w:rPr>
              <w:t>Organik Tarım ve İyi Tarım Uygulamaları</w:t>
            </w:r>
            <w:r w:rsidR="00403787">
              <w:rPr>
                <w:noProof/>
                <w:webHidden/>
              </w:rPr>
              <w:tab/>
            </w:r>
            <w:r w:rsidR="00403787">
              <w:rPr>
                <w:noProof/>
                <w:webHidden/>
              </w:rPr>
              <w:fldChar w:fldCharType="begin"/>
            </w:r>
            <w:r w:rsidR="00403787">
              <w:rPr>
                <w:noProof/>
                <w:webHidden/>
              </w:rPr>
              <w:instrText xml:space="preserve"> PAGEREF _Toc222476434 \h </w:instrText>
            </w:r>
            <w:r w:rsidR="00403787">
              <w:rPr>
                <w:noProof/>
                <w:webHidden/>
              </w:rPr>
            </w:r>
            <w:r w:rsidR="00403787">
              <w:rPr>
                <w:noProof/>
                <w:webHidden/>
              </w:rPr>
              <w:fldChar w:fldCharType="separate"/>
            </w:r>
            <w:r w:rsidR="00403787">
              <w:rPr>
                <w:noProof/>
                <w:webHidden/>
              </w:rPr>
              <w:t>22</w:t>
            </w:r>
            <w:r w:rsidR="00403787">
              <w:rPr>
                <w:noProof/>
                <w:webHidden/>
              </w:rPr>
              <w:fldChar w:fldCharType="end"/>
            </w:r>
          </w:hyperlink>
        </w:p>
        <w:p w14:paraId="13BE6099" w14:textId="037254A9"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5" w:history="1">
            <w:r w:rsidR="00403787" w:rsidRPr="00FB6B3C">
              <w:rPr>
                <w:rStyle w:val="Kpr"/>
                <w:noProof/>
              </w:rPr>
              <w:t>2.3.</w:t>
            </w:r>
            <w:r w:rsidR="00403787">
              <w:rPr>
                <w:rFonts w:asciiTheme="minorHAnsi" w:eastAsiaTheme="minorEastAsia" w:hAnsiTheme="minorHAnsi" w:cstheme="minorBidi"/>
                <w:noProof/>
                <w:sz w:val="22"/>
                <w:szCs w:val="22"/>
              </w:rPr>
              <w:tab/>
            </w:r>
            <w:r w:rsidR="00403787" w:rsidRPr="00FB6B3C">
              <w:rPr>
                <w:rStyle w:val="Kpr"/>
                <w:noProof/>
              </w:rPr>
              <w:t>Faaliyet Raporuna Esas Yıla Ait Bitkisel Üretimi Geliştirilmesine Yönelik İl’de Yürütülen Tüm Projeler Hakkında Bilgiler. (Bakanlık Ve Valilik)</w:t>
            </w:r>
            <w:r w:rsidR="00403787">
              <w:rPr>
                <w:noProof/>
                <w:webHidden/>
              </w:rPr>
              <w:tab/>
            </w:r>
            <w:r w:rsidR="00403787">
              <w:rPr>
                <w:noProof/>
                <w:webHidden/>
              </w:rPr>
              <w:fldChar w:fldCharType="begin"/>
            </w:r>
            <w:r w:rsidR="00403787">
              <w:rPr>
                <w:noProof/>
                <w:webHidden/>
              </w:rPr>
              <w:instrText xml:space="preserve"> PAGEREF _Toc222476435 \h </w:instrText>
            </w:r>
            <w:r w:rsidR="00403787">
              <w:rPr>
                <w:noProof/>
                <w:webHidden/>
              </w:rPr>
            </w:r>
            <w:r w:rsidR="00403787">
              <w:rPr>
                <w:noProof/>
                <w:webHidden/>
              </w:rPr>
              <w:fldChar w:fldCharType="separate"/>
            </w:r>
            <w:r w:rsidR="00403787">
              <w:rPr>
                <w:noProof/>
                <w:webHidden/>
              </w:rPr>
              <w:t>23</w:t>
            </w:r>
            <w:r w:rsidR="00403787">
              <w:rPr>
                <w:noProof/>
                <w:webHidden/>
              </w:rPr>
              <w:fldChar w:fldCharType="end"/>
            </w:r>
          </w:hyperlink>
        </w:p>
        <w:p w14:paraId="098C90F2" w14:textId="3852E22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6" w:history="1">
            <w:r w:rsidR="00403787" w:rsidRPr="00FB6B3C">
              <w:rPr>
                <w:rStyle w:val="Kpr"/>
                <w:noProof/>
              </w:rPr>
              <w:t>2.4.</w:t>
            </w:r>
            <w:r w:rsidR="00403787">
              <w:rPr>
                <w:rFonts w:asciiTheme="minorHAnsi" w:eastAsiaTheme="minorEastAsia" w:hAnsiTheme="minorHAnsi" w:cstheme="minorBidi"/>
                <w:noProof/>
                <w:sz w:val="22"/>
                <w:szCs w:val="22"/>
              </w:rPr>
              <w:tab/>
            </w:r>
            <w:r w:rsidR="00403787" w:rsidRPr="00FB6B3C">
              <w:rPr>
                <w:rStyle w:val="Kpr"/>
                <w:noProof/>
              </w:rPr>
              <w:t>Pestisit Kalıntıları, Erken Uyarı, Entegre Mücadele Gibi Bitki Sağlığına Yönelik Faaliyetler</w:t>
            </w:r>
            <w:r w:rsidR="00403787">
              <w:rPr>
                <w:noProof/>
                <w:webHidden/>
              </w:rPr>
              <w:tab/>
            </w:r>
            <w:r w:rsidR="00403787">
              <w:rPr>
                <w:noProof/>
                <w:webHidden/>
              </w:rPr>
              <w:fldChar w:fldCharType="begin"/>
            </w:r>
            <w:r w:rsidR="00403787">
              <w:rPr>
                <w:noProof/>
                <w:webHidden/>
              </w:rPr>
              <w:instrText xml:space="preserve"> PAGEREF _Toc222476436 \h </w:instrText>
            </w:r>
            <w:r w:rsidR="00403787">
              <w:rPr>
                <w:noProof/>
                <w:webHidden/>
              </w:rPr>
            </w:r>
            <w:r w:rsidR="00403787">
              <w:rPr>
                <w:noProof/>
                <w:webHidden/>
              </w:rPr>
              <w:fldChar w:fldCharType="separate"/>
            </w:r>
            <w:r w:rsidR="00403787">
              <w:rPr>
                <w:noProof/>
                <w:webHidden/>
              </w:rPr>
              <w:t>23</w:t>
            </w:r>
            <w:r w:rsidR="00403787">
              <w:rPr>
                <w:noProof/>
                <w:webHidden/>
              </w:rPr>
              <w:fldChar w:fldCharType="end"/>
            </w:r>
          </w:hyperlink>
        </w:p>
        <w:p w14:paraId="70A152B4" w14:textId="27D4CA0A"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7" w:history="1">
            <w:r w:rsidR="00403787" w:rsidRPr="00FB6B3C">
              <w:rPr>
                <w:rStyle w:val="Kpr"/>
                <w:noProof/>
              </w:rPr>
              <w:t>2.5.</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Hizmetlere İlişkin Çalışmalar</w:t>
            </w:r>
            <w:r w:rsidR="00403787">
              <w:rPr>
                <w:noProof/>
                <w:webHidden/>
              </w:rPr>
              <w:tab/>
            </w:r>
            <w:r w:rsidR="00403787">
              <w:rPr>
                <w:noProof/>
                <w:webHidden/>
              </w:rPr>
              <w:fldChar w:fldCharType="begin"/>
            </w:r>
            <w:r w:rsidR="00403787">
              <w:rPr>
                <w:noProof/>
                <w:webHidden/>
              </w:rPr>
              <w:instrText xml:space="preserve"> PAGEREF _Toc222476437 \h </w:instrText>
            </w:r>
            <w:r w:rsidR="00403787">
              <w:rPr>
                <w:noProof/>
                <w:webHidden/>
              </w:rPr>
            </w:r>
            <w:r w:rsidR="00403787">
              <w:rPr>
                <w:noProof/>
                <w:webHidden/>
              </w:rPr>
              <w:fldChar w:fldCharType="separate"/>
            </w:r>
            <w:r w:rsidR="00403787">
              <w:rPr>
                <w:noProof/>
                <w:webHidden/>
              </w:rPr>
              <w:t>25</w:t>
            </w:r>
            <w:r w:rsidR="00403787">
              <w:rPr>
                <w:noProof/>
                <w:webHidden/>
              </w:rPr>
              <w:fldChar w:fldCharType="end"/>
            </w:r>
          </w:hyperlink>
        </w:p>
        <w:p w14:paraId="77EEA578" w14:textId="17AD1B45"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38" w:history="1">
            <w:r w:rsidR="00403787" w:rsidRPr="00FB6B3C">
              <w:rPr>
                <w:rStyle w:val="Kpr"/>
                <w:noProof/>
              </w:rPr>
              <w:t>3.</w:t>
            </w:r>
            <w:r w:rsidR="00403787">
              <w:rPr>
                <w:rFonts w:asciiTheme="minorHAnsi" w:eastAsiaTheme="minorEastAsia" w:hAnsiTheme="minorHAnsi" w:cstheme="minorBidi"/>
                <w:noProof/>
                <w:sz w:val="22"/>
                <w:szCs w:val="22"/>
              </w:rPr>
              <w:tab/>
            </w:r>
            <w:r w:rsidR="00403787" w:rsidRPr="00FB6B3C">
              <w:rPr>
                <w:rStyle w:val="Kpr"/>
                <w:noProof/>
              </w:rPr>
              <w:t>Hayvan Sağlığı ve Yetiştiriciliği Şube Müdürlüğü</w:t>
            </w:r>
            <w:r w:rsidR="00403787">
              <w:rPr>
                <w:noProof/>
                <w:webHidden/>
              </w:rPr>
              <w:tab/>
            </w:r>
            <w:r w:rsidR="00403787">
              <w:rPr>
                <w:noProof/>
                <w:webHidden/>
              </w:rPr>
              <w:fldChar w:fldCharType="begin"/>
            </w:r>
            <w:r w:rsidR="00403787">
              <w:rPr>
                <w:noProof/>
                <w:webHidden/>
              </w:rPr>
              <w:instrText xml:space="preserve"> PAGEREF _Toc222476438 \h </w:instrText>
            </w:r>
            <w:r w:rsidR="00403787">
              <w:rPr>
                <w:noProof/>
                <w:webHidden/>
              </w:rPr>
            </w:r>
            <w:r w:rsidR="00403787">
              <w:rPr>
                <w:noProof/>
                <w:webHidden/>
              </w:rPr>
              <w:fldChar w:fldCharType="separate"/>
            </w:r>
            <w:r w:rsidR="00403787">
              <w:rPr>
                <w:noProof/>
                <w:webHidden/>
              </w:rPr>
              <w:t>26</w:t>
            </w:r>
            <w:r w:rsidR="00403787">
              <w:rPr>
                <w:noProof/>
                <w:webHidden/>
              </w:rPr>
              <w:fldChar w:fldCharType="end"/>
            </w:r>
          </w:hyperlink>
        </w:p>
        <w:p w14:paraId="194EE3F5" w14:textId="5F45F39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39" w:history="1">
            <w:r w:rsidR="00403787" w:rsidRPr="00FB6B3C">
              <w:rPr>
                <w:rStyle w:val="Kpr"/>
                <w:noProof/>
              </w:rPr>
              <w:t>3.1.</w:t>
            </w:r>
            <w:r w:rsidR="00403787">
              <w:rPr>
                <w:rFonts w:asciiTheme="minorHAnsi" w:eastAsiaTheme="minorEastAsia" w:hAnsiTheme="minorHAnsi" w:cstheme="minorBidi"/>
                <w:noProof/>
                <w:sz w:val="22"/>
                <w:szCs w:val="22"/>
              </w:rPr>
              <w:tab/>
            </w:r>
            <w:r w:rsidR="00403787" w:rsidRPr="00FB6B3C">
              <w:rPr>
                <w:rStyle w:val="Kpr"/>
                <w:noProof/>
              </w:rPr>
              <w:t>Hayvan Varlığı (Büyükbaş, Küçükbaş, Kanatlı, Arılı Kovan Vb.)</w:t>
            </w:r>
            <w:r w:rsidR="00403787">
              <w:rPr>
                <w:noProof/>
                <w:webHidden/>
              </w:rPr>
              <w:tab/>
            </w:r>
            <w:r w:rsidR="00403787">
              <w:rPr>
                <w:noProof/>
                <w:webHidden/>
              </w:rPr>
              <w:fldChar w:fldCharType="begin"/>
            </w:r>
            <w:r w:rsidR="00403787">
              <w:rPr>
                <w:noProof/>
                <w:webHidden/>
              </w:rPr>
              <w:instrText xml:space="preserve"> PAGEREF _Toc222476439 \h </w:instrText>
            </w:r>
            <w:r w:rsidR="00403787">
              <w:rPr>
                <w:noProof/>
                <w:webHidden/>
              </w:rPr>
            </w:r>
            <w:r w:rsidR="00403787">
              <w:rPr>
                <w:noProof/>
                <w:webHidden/>
              </w:rPr>
              <w:fldChar w:fldCharType="separate"/>
            </w:r>
            <w:r w:rsidR="00403787">
              <w:rPr>
                <w:noProof/>
                <w:webHidden/>
              </w:rPr>
              <w:t>26</w:t>
            </w:r>
            <w:r w:rsidR="00403787">
              <w:rPr>
                <w:noProof/>
                <w:webHidden/>
              </w:rPr>
              <w:fldChar w:fldCharType="end"/>
            </w:r>
          </w:hyperlink>
        </w:p>
        <w:p w14:paraId="028BEF1F" w14:textId="45D8A5E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0" w:history="1">
            <w:r w:rsidR="00403787" w:rsidRPr="00FB6B3C">
              <w:rPr>
                <w:rStyle w:val="Kpr"/>
                <w:noProof/>
              </w:rPr>
              <w:t>3.2.</w:t>
            </w:r>
            <w:r w:rsidR="00403787">
              <w:rPr>
                <w:rFonts w:asciiTheme="minorHAnsi" w:eastAsiaTheme="minorEastAsia" w:hAnsiTheme="minorHAnsi" w:cstheme="minorBidi"/>
                <w:noProof/>
                <w:sz w:val="22"/>
                <w:szCs w:val="22"/>
              </w:rPr>
              <w:tab/>
            </w:r>
            <w:r w:rsidR="00403787" w:rsidRPr="00FB6B3C">
              <w:rPr>
                <w:rStyle w:val="Kpr"/>
                <w:noProof/>
              </w:rPr>
              <w:t>İşletme Sayısı (Büyükbaş, Küçükbaş, Kanatlı, Arıcılık Vb.)</w:t>
            </w:r>
            <w:r w:rsidR="00403787">
              <w:rPr>
                <w:noProof/>
                <w:webHidden/>
              </w:rPr>
              <w:tab/>
            </w:r>
            <w:r w:rsidR="00403787">
              <w:rPr>
                <w:noProof/>
                <w:webHidden/>
              </w:rPr>
              <w:fldChar w:fldCharType="begin"/>
            </w:r>
            <w:r w:rsidR="00403787">
              <w:rPr>
                <w:noProof/>
                <w:webHidden/>
              </w:rPr>
              <w:instrText xml:space="preserve"> PAGEREF _Toc222476440 \h </w:instrText>
            </w:r>
            <w:r w:rsidR="00403787">
              <w:rPr>
                <w:noProof/>
                <w:webHidden/>
              </w:rPr>
            </w:r>
            <w:r w:rsidR="00403787">
              <w:rPr>
                <w:noProof/>
                <w:webHidden/>
              </w:rPr>
              <w:fldChar w:fldCharType="separate"/>
            </w:r>
            <w:r w:rsidR="00403787">
              <w:rPr>
                <w:noProof/>
                <w:webHidden/>
              </w:rPr>
              <w:t>27</w:t>
            </w:r>
            <w:r w:rsidR="00403787">
              <w:rPr>
                <w:noProof/>
                <w:webHidden/>
              </w:rPr>
              <w:fldChar w:fldCharType="end"/>
            </w:r>
          </w:hyperlink>
        </w:p>
        <w:p w14:paraId="4D6125D1" w14:textId="16489D56"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1" w:history="1">
            <w:r w:rsidR="00403787" w:rsidRPr="00FB6B3C">
              <w:rPr>
                <w:rStyle w:val="Kpr"/>
                <w:noProof/>
              </w:rPr>
              <w:t>3.3.</w:t>
            </w:r>
            <w:r w:rsidR="00403787">
              <w:rPr>
                <w:rFonts w:asciiTheme="minorHAnsi" w:eastAsiaTheme="minorEastAsia" w:hAnsiTheme="minorHAnsi" w:cstheme="minorBidi"/>
                <w:noProof/>
                <w:sz w:val="22"/>
                <w:szCs w:val="22"/>
              </w:rPr>
              <w:tab/>
            </w:r>
            <w:r w:rsidR="00403787" w:rsidRPr="00FB6B3C">
              <w:rPr>
                <w:rStyle w:val="Kpr"/>
                <w:noProof/>
              </w:rPr>
              <w:t>Hayvancılık Desteklemeleri</w:t>
            </w:r>
            <w:r w:rsidR="00403787">
              <w:rPr>
                <w:noProof/>
                <w:webHidden/>
              </w:rPr>
              <w:tab/>
            </w:r>
            <w:r w:rsidR="00403787">
              <w:rPr>
                <w:noProof/>
                <w:webHidden/>
              </w:rPr>
              <w:fldChar w:fldCharType="begin"/>
            </w:r>
            <w:r w:rsidR="00403787">
              <w:rPr>
                <w:noProof/>
                <w:webHidden/>
              </w:rPr>
              <w:instrText xml:space="preserve"> PAGEREF _Toc222476441 \h </w:instrText>
            </w:r>
            <w:r w:rsidR="00403787">
              <w:rPr>
                <w:noProof/>
                <w:webHidden/>
              </w:rPr>
            </w:r>
            <w:r w:rsidR="00403787">
              <w:rPr>
                <w:noProof/>
                <w:webHidden/>
              </w:rPr>
              <w:fldChar w:fldCharType="separate"/>
            </w:r>
            <w:r w:rsidR="00403787">
              <w:rPr>
                <w:noProof/>
                <w:webHidden/>
              </w:rPr>
              <w:t>27</w:t>
            </w:r>
            <w:r w:rsidR="00403787">
              <w:rPr>
                <w:noProof/>
                <w:webHidden/>
              </w:rPr>
              <w:fldChar w:fldCharType="end"/>
            </w:r>
          </w:hyperlink>
        </w:p>
        <w:p w14:paraId="22F4AD8E" w14:textId="3936916F"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2" w:history="1">
            <w:r w:rsidR="00403787" w:rsidRPr="00FB6B3C">
              <w:rPr>
                <w:rStyle w:val="Kpr"/>
                <w:noProof/>
              </w:rPr>
              <w:t>3.4.</w:t>
            </w:r>
            <w:r w:rsidR="00403787">
              <w:rPr>
                <w:rFonts w:asciiTheme="minorHAnsi" w:eastAsiaTheme="minorEastAsia" w:hAnsiTheme="minorHAnsi" w:cstheme="minorBidi"/>
                <w:noProof/>
                <w:sz w:val="22"/>
                <w:szCs w:val="22"/>
              </w:rPr>
              <w:tab/>
            </w:r>
            <w:r w:rsidR="00403787" w:rsidRPr="00FB6B3C">
              <w:rPr>
                <w:rStyle w:val="Kpr"/>
                <w:noProof/>
              </w:rPr>
              <w:t>Faaliyet Raporuna Esas Yıla Ait Hayvansal Üretimi Geliştirilmesine Yönelik İlde Yürütülen Tüm Projeler (Bakanlık Ve Valilik)</w:t>
            </w:r>
            <w:r w:rsidR="00403787">
              <w:rPr>
                <w:noProof/>
                <w:webHidden/>
              </w:rPr>
              <w:tab/>
            </w:r>
            <w:r w:rsidR="00403787">
              <w:rPr>
                <w:noProof/>
                <w:webHidden/>
              </w:rPr>
              <w:fldChar w:fldCharType="begin"/>
            </w:r>
            <w:r w:rsidR="00403787">
              <w:rPr>
                <w:noProof/>
                <w:webHidden/>
              </w:rPr>
              <w:instrText xml:space="preserve"> PAGEREF _Toc222476442 \h </w:instrText>
            </w:r>
            <w:r w:rsidR="00403787">
              <w:rPr>
                <w:noProof/>
                <w:webHidden/>
              </w:rPr>
            </w:r>
            <w:r w:rsidR="00403787">
              <w:rPr>
                <w:noProof/>
                <w:webHidden/>
              </w:rPr>
              <w:fldChar w:fldCharType="separate"/>
            </w:r>
            <w:r w:rsidR="00403787">
              <w:rPr>
                <w:noProof/>
                <w:webHidden/>
              </w:rPr>
              <w:t>27</w:t>
            </w:r>
            <w:r w:rsidR="00403787">
              <w:rPr>
                <w:noProof/>
                <w:webHidden/>
              </w:rPr>
              <w:fldChar w:fldCharType="end"/>
            </w:r>
          </w:hyperlink>
        </w:p>
        <w:p w14:paraId="1FB2D6E9" w14:textId="3F1E6B94"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3" w:history="1">
            <w:r w:rsidR="00403787" w:rsidRPr="00FB6B3C">
              <w:rPr>
                <w:rStyle w:val="Kpr"/>
                <w:noProof/>
              </w:rPr>
              <w:t>3.5.</w:t>
            </w:r>
            <w:r w:rsidR="00403787">
              <w:rPr>
                <w:rFonts w:asciiTheme="minorHAnsi" w:eastAsiaTheme="minorEastAsia" w:hAnsiTheme="minorHAnsi" w:cstheme="minorBidi"/>
                <w:noProof/>
                <w:sz w:val="22"/>
                <w:szCs w:val="22"/>
              </w:rPr>
              <w:tab/>
            </w:r>
            <w:r w:rsidR="00403787" w:rsidRPr="00FB6B3C">
              <w:rPr>
                <w:rStyle w:val="Kpr"/>
                <w:noProof/>
              </w:rPr>
              <w:t>Aşılama Faaliyetleri</w:t>
            </w:r>
            <w:r w:rsidR="00403787">
              <w:rPr>
                <w:noProof/>
                <w:webHidden/>
              </w:rPr>
              <w:tab/>
            </w:r>
            <w:r w:rsidR="00403787">
              <w:rPr>
                <w:noProof/>
                <w:webHidden/>
              </w:rPr>
              <w:fldChar w:fldCharType="begin"/>
            </w:r>
            <w:r w:rsidR="00403787">
              <w:rPr>
                <w:noProof/>
                <w:webHidden/>
              </w:rPr>
              <w:instrText xml:space="preserve"> PAGEREF _Toc222476443 \h </w:instrText>
            </w:r>
            <w:r w:rsidR="00403787">
              <w:rPr>
                <w:noProof/>
                <w:webHidden/>
              </w:rPr>
            </w:r>
            <w:r w:rsidR="00403787">
              <w:rPr>
                <w:noProof/>
                <w:webHidden/>
              </w:rPr>
              <w:fldChar w:fldCharType="separate"/>
            </w:r>
            <w:r w:rsidR="00403787">
              <w:rPr>
                <w:noProof/>
                <w:webHidden/>
              </w:rPr>
              <w:t>28</w:t>
            </w:r>
            <w:r w:rsidR="00403787">
              <w:rPr>
                <w:noProof/>
                <w:webHidden/>
              </w:rPr>
              <w:fldChar w:fldCharType="end"/>
            </w:r>
          </w:hyperlink>
        </w:p>
        <w:p w14:paraId="2AEB7692" w14:textId="5AAF2767"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4" w:history="1">
            <w:r w:rsidR="00403787" w:rsidRPr="00FB6B3C">
              <w:rPr>
                <w:rStyle w:val="Kpr"/>
                <w:noProof/>
              </w:rPr>
              <w:t>3.6.</w:t>
            </w:r>
            <w:r w:rsidR="00403787">
              <w:rPr>
                <w:rFonts w:asciiTheme="minorHAnsi" w:eastAsiaTheme="minorEastAsia" w:hAnsiTheme="minorHAnsi" w:cstheme="minorBidi"/>
                <w:noProof/>
                <w:sz w:val="22"/>
                <w:szCs w:val="22"/>
              </w:rPr>
              <w:tab/>
            </w:r>
            <w:r w:rsidR="00403787" w:rsidRPr="00FB6B3C">
              <w:rPr>
                <w:rStyle w:val="Kpr"/>
                <w:noProof/>
              </w:rPr>
              <w:t>Küpeleme Faaliyetleri</w:t>
            </w:r>
            <w:r w:rsidR="00403787">
              <w:rPr>
                <w:noProof/>
                <w:webHidden/>
              </w:rPr>
              <w:tab/>
            </w:r>
            <w:r w:rsidR="00403787">
              <w:rPr>
                <w:noProof/>
                <w:webHidden/>
              </w:rPr>
              <w:fldChar w:fldCharType="begin"/>
            </w:r>
            <w:r w:rsidR="00403787">
              <w:rPr>
                <w:noProof/>
                <w:webHidden/>
              </w:rPr>
              <w:instrText xml:space="preserve"> PAGEREF _Toc222476444 \h </w:instrText>
            </w:r>
            <w:r w:rsidR="00403787">
              <w:rPr>
                <w:noProof/>
                <w:webHidden/>
              </w:rPr>
            </w:r>
            <w:r w:rsidR="00403787">
              <w:rPr>
                <w:noProof/>
                <w:webHidden/>
              </w:rPr>
              <w:fldChar w:fldCharType="separate"/>
            </w:r>
            <w:r w:rsidR="00403787">
              <w:rPr>
                <w:noProof/>
                <w:webHidden/>
              </w:rPr>
              <w:t>28</w:t>
            </w:r>
            <w:r w:rsidR="00403787">
              <w:rPr>
                <w:noProof/>
                <w:webHidden/>
              </w:rPr>
              <w:fldChar w:fldCharType="end"/>
            </w:r>
          </w:hyperlink>
        </w:p>
        <w:p w14:paraId="26309549" w14:textId="6BE91C66"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5" w:history="1">
            <w:r w:rsidR="00403787" w:rsidRPr="00FB6B3C">
              <w:rPr>
                <w:rStyle w:val="Kpr"/>
                <w:noProof/>
              </w:rPr>
              <w:t>3.7.</w:t>
            </w:r>
            <w:r w:rsidR="00403787">
              <w:rPr>
                <w:rFonts w:asciiTheme="minorHAnsi" w:eastAsiaTheme="minorEastAsia" w:hAnsiTheme="minorHAnsi" w:cstheme="minorBidi"/>
                <w:noProof/>
                <w:sz w:val="22"/>
                <w:szCs w:val="22"/>
              </w:rPr>
              <w:tab/>
            </w:r>
            <w:r w:rsidR="00403787" w:rsidRPr="00FB6B3C">
              <w:rPr>
                <w:rStyle w:val="Kpr"/>
                <w:noProof/>
              </w:rPr>
              <w:t>Suni Tohumlama Faaliyetleri</w:t>
            </w:r>
            <w:r w:rsidR="00403787">
              <w:rPr>
                <w:noProof/>
                <w:webHidden/>
              </w:rPr>
              <w:tab/>
            </w:r>
            <w:r w:rsidR="00403787">
              <w:rPr>
                <w:noProof/>
                <w:webHidden/>
              </w:rPr>
              <w:fldChar w:fldCharType="begin"/>
            </w:r>
            <w:r w:rsidR="00403787">
              <w:rPr>
                <w:noProof/>
                <w:webHidden/>
              </w:rPr>
              <w:instrText xml:space="preserve"> PAGEREF _Toc222476445 \h </w:instrText>
            </w:r>
            <w:r w:rsidR="00403787">
              <w:rPr>
                <w:noProof/>
                <w:webHidden/>
              </w:rPr>
            </w:r>
            <w:r w:rsidR="00403787">
              <w:rPr>
                <w:noProof/>
                <w:webHidden/>
              </w:rPr>
              <w:fldChar w:fldCharType="separate"/>
            </w:r>
            <w:r w:rsidR="00403787">
              <w:rPr>
                <w:noProof/>
                <w:webHidden/>
              </w:rPr>
              <w:t>28</w:t>
            </w:r>
            <w:r w:rsidR="00403787">
              <w:rPr>
                <w:noProof/>
                <w:webHidden/>
              </w:rPr>
              <w:fldChar w:fldCharType="end"/>
            </w:r>
          </w:hyperlink>
        </w:p>
        <w:p w14:paraId="30DBC79E" w14:textId="192C69BB"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6" w:history="1">
            <w:r w:rsidR="00403787" w:rsidRPr="00FB6B3C">
              <w:rPr>
                <w:rStyle w:val="Kpr"/>
                <w:noProof/>
              </w:rPr>
              <w:t>3.8.</w:t>
            </w:r>
            <w:r w:rsidR="00403787">
              <w:rPr>
                <w:rFonts w:asciiTheme="minorHAnsi" w:eastAsiaTheme="minorEastAsia" w:hAnsiTheme="minorHAnsi" w:cstheme="minorBidi"/>
                <w:noProof/>
                <w:sz w:val="22"/>
                <w:szCs w:val="22"/>
              </w:rPr>
              <w:tab/>
            </w:r>
            <w:r w:rsidR="00403787" w:rsidRPr="00FB6B3C">
              <w:rPr>
                <w:rStyle w:val="Kpr"/>
                <w:noProof/>
              </w:rPr>
              <w:t>Hayvan Hareketleri Ve Yol Kontrolleri</w:t>
            </w:r>
            <w:r w:rsidR="00403787">
              <w:rPr>
                <w:noProof/>
                <w:webHidden/>
              </w:rPr>
              <w:tab/>
            </w:r>
            <w:r w:rsidR="00403787">
              <w:rPr>
                <w:noProof/>
                <w:webHidden/>
              </w:rPr>
              <w:fldChar w:fldCharType="begin"/>
            </w:r>
            <w:r w:rsidR="00403787">
              <w:rPr>
                <w:noProof/>
                <w:webHidden/>
              </w:rPr>
              <w:instrText xml:space="preserve"> PAGEREF _Toc222476446 \h </w:instrText>
            </w:r>
            <w:r w:rsidR="00403787">
              <w:rPr>
                <w:noProof/>
                <w:webHidden/>
              </w:rPr>
            </w:r>
            <w:r w:rsidR="00403787">
              <w:rPr>
                <w:noProof/>
                <w:webHidden/>
              </w:rPr>
              <w:fldChar w:fldCharType="separate"/>
            </w:r>
            <w:r w:rsidR="00403787">
              <w:rPr>
                <w:noProof/>
                <w:webHidden/>
              </w:rPr>
              <w:t>28</w:t>
            </w:r>
            <w:r w:rsidR="00403787">
              <w:rPr>
                <w:noProof/>
                <w:webHidden/>
              </w:rPr>
              <w:fldChar w:fldCharType="end"/>
            </w:r>
          </w:hyperlink>
        </w:p>
        <w:p w14:paraId="7A85D7C7" w14:textId="55AB25A8"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47" w:history="1">
            <w:r w:rsidR="00403787" w:rsidRPr="00FB6B3C">
              <w:rPr>
                <w:rStyle w:val="Kpr"/>
                <w:noProof/>
              </w:rPr>
              <w:t>3.9.</w:t>
            </w:r>
            <w:r w:rsidR="00403787">
              <w:rPr>
                <w:rFonts w:asciiTheme="minorHAnsi" w:eastAsiaTheme="minorEastAsia" w:hAnsiTheme="minorHAnsi" w:cstheme="minorBidi"/>
                <w:noProof/>
                <w:sz w:val="22"/>
                <w:szCs w:val="22"/>
              </w:rPr>
              <w:tab/>
            </w:r>
            <w:r w:rsidR="00403787" w:rsidRPr="00FB6B3C">
              <w:rPr>
                <w:rStyle w:val="Kpr"/>
                <w:noProof/>
              </w:rPr>
              <w:t>Sevk Ve Raporlar İşlemleri</w:t>
            </w:r>
            <w:r w:rsidR="00403787">
              <w:rPr>
                <w:noProof/>
                <w:webHidden/>
              </w:rPr>
              <w:tab/>
            </w:r>
            <w:r w:rsidR="00403787">
              <w:rPr>
                <w:noProof/>
                <w:webHidden/>
              </w:rPr>
              <w:fldChar w:fldCharType="begin"/>
            </w:r>
            <w:r w:rsidR="00403787">
              <w:rPr>
                <w:noProof/>
                <w:webHidden/>
              </w:rPr>
              <w:instrText xml:space="preserve"> PAGEREF _Toc222476447 \h </w:instrText>
            </w:r>
            <w:r w:rsidR="00403787">
              <w:rPr>
                <w:noProof/>
                <w:webHidden/>
              </w:rPr>
            </w:r>
            <w:r w:rsidR="00403787">
              <w:rPr>
                <w:noProof/>
                <w:webHidden/>
              </w:rPr>
              <w:fldChar w:fldCharType="separate"/>
            </w:r>
            <w:r w:rsidR="00403787">
              <w:rPr>
                <w:noProof/>
                <w:webHidden/>
              </w:rPr>
              <w:t>28</w:t>
            </w:r>
            <w:r w:rsidR="00403787">
              <w:rPr>
                <w:noProof/>
                <w:webHidden/>
              </w:rPr>
              <w:fldChar w:fldCharType="end"/>
            </w:r>
          </w:hyperlink>
        </w:p>
        <w:p w14:paraId="7BB3F642" w14:textId="03036ADE"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48" w:history="1">
            <w:r w:rsidR="00403787" w:rsidRPr="00FB6B3C">
              <w:rPr>
                <w:rStyle w:val="Kpr"/>
                <w:noProof/>
              </w:rPr>
              <w:t>3.10.</w:t>
            </w:r>
            <w:r w:rsidR="00403787">
              <w:rPr>
                <w:rFonts w:asciiTheme="minorHAnsi" w:eastAsiaTheme="minorEastAsia" w:hAnsiTheme="minorHAnsi" w:cstheme="minorBidi"/>
                <w:noProof/>
                <w:sz w:val="22"/>
                <w:szCs w:val="22"/>
              </w:rPr>
              <w:tab/>
            </w:r>
            <w:r w:rsidR="00403787" w:rsidRPr="00FB6B3C">
              <w:rPr>
                <w:rStyle w:val="Kpr"/>
                <w:noProof/>
              </w:rPr>
              <w:t>Halk Elinde Islah Projesi hakkında bilgi verilecektir.</w:t>
            </w:r>
            <w:r w:rsidR="00403787">
              <w:rPr>
                <w:noProof/>
                <w:webHidden/>
              </w:rPr>
              <w:tab/>
            </w:r>
            <w:r w:rsidR="00403787">
              <w:rPr>
                <w:noProof/>
                <w:webHidden/>
              </w:rPr>
              <w:fldChar w:fldCharType="begin"/>
            </w:r>
            <w:r w:rsidR="00403787">
              <w:rPr>
                <w:noProof/>
                <w:webHidden/>
              </w:rPr>
              <w:instrText xml:space="preserve"> PAGEREF _Toc222476448 \h </w:instrText>
            </w:r>
            <w:r w:rsidR="00403787">
              <w:rPr>
                <w:noProof/>
                <w:webHidden/>
              </w:rPr>
            </w:r>
            <w:r w:rsidR="00403787">
              <w:rPr>
                <w:noProof/>
                <w:webHidden/>
              </w:rPr>
              <w:fldChar w:fldCharType="separate"/>
            </w:r>
            <w:r w:rsidR="00403787">
              <w:rPr>
                <w:noProof/>
                <w:webHidden/>
              </w:rPr>
              <w:t>29</w:t>
            </w:r>
            <w:r w:rsidR="00403787">
              <w:rPr>
                <w:noProof/>
                <w:webHidden/>
              </w:rPr>
              <w:fldChar w:fldCharType="end"/>
            </w:r>
          </w:hyperlink>
        </w:p>
        <w:p w14:paraId="41FB43AD" w14:textId="56EEA67F"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49" w:history="1">
            <w:r w:rsidR="00403787" w:rsidRPr="00FB6B3C">
              <w:rPr>
                <w:rStyle w:val="Kpr"/>
                <w:noProof/>
              </w:rPr>
              <w:t>3.11.</w:t>
            </w:r>
            <w:r w:rsidR="00403787">
              <w:rPr>
                <w:rFonts w:asciiTheme="minorHAnsi" w:eastAsiaTheme="minorEastAsia" w:hAnsiTheme="minorHAnsi" w:cstheme="minorBidi"/>
                <w:noProof/>
                <w:sz w:val="22"/>
                <w:szCs w:val="22"/>
              </w:rPr>
              <w:tab/>
            </w:r>
            <w:r w:rsidR="00403787" w:rsidRPr="00FB6B3C">
              <w:rPr>
                <w:rStyle w:val="Kpr"/>
                <w:noProof/>
              </w:rPr>
              <w:t>Ari ve Onaylı Süt Çiftliği İşletmeleri Kayıt, Denetim Çalışmaları</w:t>
            </w:r>
            <w:r w:rsidR="00403787">
              <w:rPr>
                <w:noProof/>
                <w:webHidden/>
              </w:rPr>
              <w:tab/>
            </w:r>
            <w:r w:rsidR="00403787">
              <w:rPr>
                <w:noProof/>
                <w:webHidden/>
              </w:rPr>
              <w:fldChar w:fldCharType="begin"/>
            </w:r>
            <w:r w:rsidR="00403787">
              <w:rPr>
                <w:noProof/>
                <w:webHidden/>
              </w:rPr>
              <w:instrText xml:space="preserve"> PAGEREF _Toc222476449 \h </w:instrText>
            </w:r>
            <w:r w:rsidR="00403787">
              <w:rPr>
                <w:noProof/>
                <w:webHidden/>
              </w:rPr>
            </w:r>
            <w:r w:rsidR="00403787">
              <w:rPr>
                <w:noProof/>
                <w:webHidden/>
              </w:rPr>
              <w:fldChar w:fldCharType="separate"/>
            </w:r>
            <w:r w:rsidR="00403787">
              <w:rPr>
                <w:noProof/>
                <w:webHidden/>
              </w:rPr>
              <w:t>29</w:t>
            </w:r>
            <w:r w:rsidR="00403787">
              <w:rPr>
                <w:noProof/>
                <w:webHidden/>
              </w:rPr>
              <w:fldChar w:fldCharType="end"/>
            </w:r>
          </w:hyperlink>
        </w:p>
        <w:p w14:paraId="5F602DDF" w14:textId="4C8586FF"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50" w:history="1">
            <w:r w:rsidR="00403787" w:rsidRPr="00FB6B3C">
              <w:rPr>
                <w:rStyle w:val="Kpr"/>
                <w:noProof/>
              </w:rPr>
              <w:t>3.12.</w:t>
            </w:r>
            <w:r w:rsidR="00403787">
              <w:rPr>
                <w:rFonts w:asciiTheme="minorHAnsi" w:eastAsiaTheme="minorEastAsia" w:hAnsiTheme="minorHAnsi" w:cstheme="minorBidi"/>
                <w:noProof/>
                <w:sz w:val="22"/>
                <w:szCs w:val="22"/>
              </w:rPr>
              <w:tab/>
            </w:r>
            <w:r w:rsidR="00403787" w:rsidRPr="00FB6B3C">
              <w:rPr>
                <w:rStyle w:val="Kpr"/>
                <w:noProof/>
              </w:rPr>
              <w:t>Kanatlı İşletmeleri Faaliyetleri</w:t>
            </w:r>
            <w:r w:rsidR="00403787">
              <w:rPr>
                <w:noProof/>
                <w:webHidden/>
              </w:rPr>
              <w:tab/>
            </w:r>
            <w:r w:rsidR="00403787">
              <w:rPr>
                <w:noProof/>
                <w:webHidden/>
              </w:rPr>
              <w:fldChar w:fldCharType="begin"/>
            </w:r>
            <w:r w:rsidR="00403787">
              <w:rPr>
                <w:noProof/>
                <w:webHidden/>
              </w:rPr>
              <w:instrText xml:space="preserve"> PAGEREF _Toc222476450 \h </w:instrText>
            </w:r>
            <w:r w:rsidR="00403787">
              <w:rPr>
                <w:noProof/>
                <w:webHidden/>
              </w:rPr>
            </w:r>
            <w:r w:rsidR="00403787">
              <w:rPr>
                <w:noProof/>
                <w:webHidden/>
              </w:rPr>
              <w:fldChar w:fldCharType="separate"/>
            </w:r>
            <w:r w:rsidR="00403787">
              <w:rPr>
                <w:noProof/>
                <w:webHidden/>
              </w:rPr>
              <w:t>29</w:t>
            </w:r>
            <w:r w:rsidR="00403787">
              <w:rPr>
                <w:noProof/>
                <w:webHidden/>
              </w:rPr>
              <w:fldChar w:fldCharType="end"/>
            </w:r>
          </w:hyperlink>
        </w:p>
        <w:p w14:paraId="07CC9EAE" w14:textId="67569587"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51" w:history="1">
            <w:r w:rsidR="00403787" w:rsidRPr="00FB6B3C">
              <w:rPr>
                <w:rStyle w:val="Kpr"/>
                <w:noProof/>
              </w:rPr>
              <w:t>3.13.</w:t>
            </w:r>
            <w:r w:rsidR="00403787">
              <w:rPr>
                <w:rFonts w:asciiTheme="minorHAnsi" w:eastAsiaTheme="minorEastAsia" w:hAnsiTheme="minorHAnsi" w:cstheme="minorBidi"/>
                <w:noProof/>
                <w:sz w:val="22"/>
                <w:szCs w:val="22"/>
              </w:rPr>
              <w:tab/>
            </w:r>
            <w:r w:rsidR="00403787" w:rsidRPr="00FB6B3C">
              <w:rPr>
                <w:rStyle w:val="Kpr"/>
                <w:noProof/>
              </w:rPr>
              <w:t>UKİP (Ulusal Kalıntı İzleme Programı) Çalışmaları</w:t>
            </w:r>
            <w:r w:rsidR="00403787">
              <w:rPr>
                <w:noProof/>
                <w:webHidden/>
              </w:rPr>
              <w:tab/>
            </w:r>
            <w:r w:rsidR="00403787">
              <w:rPr>
                <w:noProof/>
                <w:webHidden/>
              </w:rPr>
              <w:fldChar w:fldCharType="begin"/>
            </w:r>
            <w:r w:rsidR="00403787">
              <w:rPr>
                <w:noProof/>
                <w:webHidden/>
              </w:rPr>
              <w:instrText xml:space="preserve"> PAGEREF _Toc222476451 \h </w:instrText>
            </w:r>
            <w:r w:rsidR="00403787">
              <w:rPr>
                <w:noProof/>
                <w:webHidden/>
              </w:rPr>
            </w:r>
            <w:r w:rsidR="00403787">
              <w:rPr>
                <w:noProof/>
                <w:webHidden/>
              </w:rPr>
              <w:fldChar w:fldCharType="separate"/>
            </w:r>
            <w:r w:rsidR="00403787">
              <w:rPr>
                <w:noProof/>
                <w:webHidden/>
              </w:rPr>
              <w:t>29</w:t>
            </w:r>
            <w:r w:rsidR="00403787">
              <w:rPr>
                <w:noProof/>
                <w:webHidden/>
              </w:rPr>
              <w:fldChar w:fldCharType="end"/>
            </w:r>
          </w:hyperlink>
        </w:p>
        <w:p w14:paraId="4FF02472" w14:textId="0FB66CFE"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52" w:history="1">
            <w:r w:rsidR="00403787" w:rsidRPr="00FB6B3C">
              <w:rPr>
                <w:rStyle w:val="Kpr"/>
                <w:noProof/>
              </w:rPr>
              <w:t>3.14.</w:t>
            </w:r>
            <w:r w:rsidR="00403787">
              <w:rPr>
                <w:rFonts w:asciiTheme="minorHAnsi" w:eastAsiaTheme="minorEastAsia" w:hAnsiTheme="minorHAnsi" w:cstheme="minorBidi"/>
                <w:noProof/>
                <w:sz w:val="22"/>
                <w:szCs w:val="22"/>
              </w:rPr>
              <w:tab/>
            </w:r>
            <w:r w:rsidR="00403787" w:rsidRPr="00FB6B3C">
              <w:rPr>
                <w:rStyle w:val="Kpr"/>
                <w:noProof/>
              </w:rPr>
              <w:t>Hayvan ve Hayvansal Ürün İhracat-İthalat İşlemleri</w:t>
            </w:r>
            <w:r w:rsidR="00403787">
              <w:rPr>
                <w:noProof/>
                <w:webHidden/>
              </w:rPr>
              <w:tab/>
            </w:r>
            <w:r w:rsidR="00403787">
              <w:rPr>
                <w:noProof/>
                <w:webHidden/>
              </w:rPr>
              <w:fldChar w:fldCharType="begin"/>
            </w:r>
            <w:r w:rsidR="00403787">
              <w:rPr>
                <w:noProof/>
                <w:webHidden/>
              </w:rPr>
              <w:instrText xml:space="preserve"> PAGEREF _Toc222476452 \h </w:instrText>
            </w:r>
            <w:r w:rsidR="00403787">
              <w:rPr>
                <w:noProof/>
                <w:webHidden/>
              </w:rPr>
            </w:r>
            <w:r w:rsidR="00403787">
              <w:rPr>
                <w:noProof/>
                <w:webHidden/>
              </w:rPr>
              <w:fldChar w:fldCharType="separate"/>
            </w:r>
            <w:r w:rsidR="00403787">
              <w:rPr>
                <w:noProof/>
                <w:webHidden/>
              </w:rPr>
              <w:t>30</w:t>
            </w:r>
            <w:r w:rsidR="00403787">
              <w:rPr>
                <w:noProof/>
                <w:webHidden/>
              </w:rPr>
              <w:fldChar w:fldCharType="end"/>
            </w:r>
          </w:hyperlink>
        </w:p>
        <w:p w14:paraId="4AB2FBD6" w14:textId="038BED57"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53" w:history="1">
            <w:r w:rsidR="00403787" w:rsidRPr="00FB6B3C">
              <w:rPr>
                <w:rStyle w:val="Kpr"/>
                <w:noProof/>
              </w:rPr>
              <w:t>3.15.</w:t>
            </w:r>
            <w:r w:rsidR="00403787">
              <w:rPr>
                <w:rFonts w:asciiTheme="minorHAnsi" w:eastAsiaTheme="minorEastAsia" w:hAnsiTheme="minorHAnsi" w:cstheme="minorBidi"/>
                <w:noProof/>
                <w:sz w:val="22"/>
                <w:szCs w:val="22"/>
              </w:rPr>
              <w:tab/>
            </w:r>
            <w:r w:rsidR="00403787" w:rsidRPr="00FB6B3C">
              <w:rPr>
                <w:rStyle w:val="Kpr"/>
                <w:noProof/>
              </w:rPr>
              <w:t>Serbest Veteriner Hekim Muayenehane Açılış ve Denetim İşlemleri</w:t>
            </w:r>
            <w:r w:rsidR="00403787">
              <w:rPr>
                <w:noProof/>
                <w:webHidden/>
              </w:rPr>
              <w:tab/>
            </w:r>
            <w:r w:rsidR="00403787">
              <w:rPr>
                <w:noProof/>
                <w:webHidden/>
              </w:rPr>
              <w:fldChar w:fldCharType="begin"/>
            </w:r>
            <w:r w:rsidR="00403787">
              <w:rPr>
                <w:noProof/>
                <w:webHidden/>
              </w:rPr>
              <w:instrText xml:space="preserve"> PAGEREF _Toc222476453 \h </w:instrText>
            </w:r>
            <w:r w:rsidR="00403787">
              <w:rPr>
                <w:noProof/>
                <w:webHidden/>
              </w:rPr>
            </w:r>
            <w:r w:rsidR="00403787">
              <w:rPr>
                <w:noProof/>
                <w:webHidden/>
              </w:rPr>
              <w:fldChar w:fldCharType="separate"/>
            </w:r>
            <w:r w:rsidR="00403787">
              <w:rPr>
                <w:noProof/>
                <w:webHidden/>
              </w:rPr>
              <w:t>30</w:t>
            </w:r>
            <w:r w:rsidR="00403787">
              <w:rPr>
                <w:noProof/>
                <w:webHidden/>
              </w:rPr>
              <w:fldChar w:fldCharType="end"/>
            </w:r>
          </w:hyperlink>
        </w:p>
        <w:p w14:paraId="4F741316" w14:textId="7F074C82"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54" w:history="1">
            <w:r w:rsidR="00403787" w:rsidRPr="00FB6B3C">
              <w:rPr>
                <w:rStyle w:val="Kpr"/>
                <w:noProof/>
              </w:rPr>
              <w:t>3.16.</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_Toc222476454 \h </w:instrText>
            </w:r>
            <w:r w:rsidR="00403787">
              <w:rPr>
                <w:noProof/>
                <w:webHidden/>
              </w:rPr>
            </w:r>
            <w:r w:rsidR="00403787">
              <w:rPr>
                <w:noProof/>
                <w:webHidden/>
              </w:rPr>
              <w:fldChar w:fldCharType="separate"/>
            </w:r>
            <w:r w:rsidR="00403787">
              <w:rPr>
                <w:noProof/>
                <w:webHidden/>
              </w:rPr>
              <w:t>30</w:t>
            </w:r>
            <w:r w:rsidR="00403787">
              <w:rPr>
                <w:noProof/>
                <w:webHidden/>
              </w:rPr>
              <w:fldChar w:fldCharType="end"/>
            </w:r>
          </w:hyperlink>
        </w:p>
        <w:p w14:paraId="330D24BC" w14:textId="15C6A4BA"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55" w:history="1">
            <w:r w:rsidR="00403787" w:rsidRPr="00FB6B3C">
              <w:rPr>
                <w:rStyle w:val="Kpr"/>
                <w:noProof/>
              </w:rPr>
              <w:t>4.</w:t>
            </w:r>
            <w:r w:rsidR="00403787">
              <w:rPr>
                <w:rFonts w:asciiTheme="minorHAnsi" w:eastAsiaTheme="minorEastAsia" w:hAnsiTheme="minorHAnsi" w:cstheme="minorBidi"/>
                <w:noProof/>
                <w:sz w:val="22"/>
                <w:szCs w:val="22"/>
              </w:rPr>
              <w:tab/>
            </w:r>
            <w:r w:rsidR="00403787" w:rsidRPr="00FB6B3C">
              <w:rPr>
                <w:rStyle w:val="Kpr"/>
                <w:noProof/>
              </w:rPr>
              <w:t>Balıkçılık ve Su Ürünleri Şube Müdürlüğü</w:t>
            </w:r>
            <w:r w:rsidR="00403787">
              <w:rPr>
                <w:noProof/>
                <w:webHidden/>
              </w:rPr>
              <w:tab/>
            </w:r>
            <w:r w:rsidR="00403787">
              <w:rPr>
                <w:noProof/>
                <w:webHidden/>
              </w:rPr>
              <w:fldChar w:fldCharType="begin"/>
            </w:r>
            <w:r w:rsidR="00403787">
              <w:rPr>
                <w:noProof/>
                <w:webHidden/>
              </w:rPr>
              <w:instrText xml:space="preserve"> PAGEREF _Toc222476455 \h </w:instrText>
            </w:r>
            <w:r w:rsidR="00403787">
              <w:rPr>
                <w:noProof/>
                <w:webHidden/>
              </w:rPr>
            </w:r>
            <w:r w:rsidR="00403787">
              <w:rPr>
                <w:noProof/>
                <w:webHidden/>
              </w:rPr>
              <w:fldChar w:fldCharType="separate"/>
            </w:r>
            <w:r w:rsidR="00403787">
              <w:rPr>
                <w:noProof/>
                <w:webHidden/>
              </w:rPr>
              <w:t>30</w:t>
            </w:r>
            <w:r w:rsidR="00403787">
              <w:rPr>
                <w:noProof/>
                <w:webHidden/>
              </w:rPr>
              <w:fldChar w:fldCharType="end"/>
            </w:r>
          </w:hyperlink>
        </w:p>
        <w:p w14:paraId="1A470FCC" w14:textId="6C75A95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56" w:history="1">
            <w:r w:rsidR="00403787" w:rsidRPr="00FB6B3C">
              <w:rPr>
                <w:rStyle w:val="Kpr"/>
                <w:noProof/>
              </w:rPr>
              <w:t>4.1.</w:t>
            </w:r>
            <w:r w:rsidR="00403787">
              <w:rPr>
                <w:rFonts w:asciiTheme="minorHAnsi" w:eastAsiaTheme="minorEastAsia" w:hAnsiTheme="minorHAnsi" w:cstheme="minorBidi"/>
                <w:noProof/>
                <w:sz w:val="22"/>
                <w:szCs w:val="22"/>
              </w:rPr>
              <w:tab/>
            </w:r>
            <w:r w:rsidR="00403787" w:rsidRPr="00FB6B3C">
              <w:rPr>
                <w:rStyle w:val="Kpr"/>
                <w:noProof/>
              </w:rPr>
              <w:t>Su ürünleri üretimi (avcılık-yetiştiricilik)</w:t>
            </w:r>
            <w:r w:rsidR="00403787">
              <w:rPr>
                <w:noProof/>
                <w:webHidden/>
              </w:rPr>
              <w:tab/>
            </w:r>
            <w:r w:rsidR="00403787">
              <w:rPr>
                <w:noProof/>
                <w:webHidden/>
              </w:rPr>
              <w:fldChar w:fldCharType="begin"/>
            </w:r>
            <w:r w:rsidR="00403787">
              <w:rPr>
                <w:noProof/>
                <w:webHidden/>
              </w:rPr>
              <w:instrText xml:space="preserve"> PAGEREF _Toc222476456 \h </w:instrText>
            </w:r>
            <w:r w:rsidR="00403787">
              <w:rPr>
                <w:noProof/>
                <w:webHidden/>
              </w:rPr>
            </w:r>
            <w:r w:rsidR="00403787">
              <w:rPr>
                <w:noProof/>
                <w:webHidden/>
              </w:rPr>
              <w:fldChar w:fldCharType="separate"/>
            </w:r>
            <w:r w:rsidR="00403787">
              <w:rPr>
                <w:noProof/>
                <w:webHidden/>
              </w:rPr>
              <w:t>30</w:t>
            </w:r>
            <w:r w:rsidR="00403787">
              <w:rPr>
                <w:noProof/>
                <w:webHidden/>
              </w:rPr>
              <w:fldChar w:fldCharType="end"/>
            </w:r>
          </w:hyperlink>
        </w:p>
        <w:p w14:paraId="3335D43C" w14:textId="0E5A4BFE"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57" w:history="1">
            <w:r w:rsidR="00403787" w:rsidRPr="00FB6B3C">
              <w:rPr>
                <w:rStyle w:val="Kpr"/>
                <w:noProof/>
              </w:rPr>
              <w:t>4.2.</w:t>
            </w:r>
            <w:r w:rsidR="00403787">
              <w:rPr>
                <w:rFonts w:asciiTheme="minorHAnsi" w:eastAsiaTheme="minorEastAsia" w:hAnsiTheme="minorHAnsi" w:cstheme="minorBidi"/>
                <w:noProof/>
                <w:sz w:val="22"/>
                <w:szCs w:val="22"/>
              </w:rPr>
              <w:tab/>
            </w:r>
            <w:r w:rsidR="00403787" w:rsidRPr="00FB6B3C">
              <w:rPr>
                <w:rStyle w:val="Kpr"/>
                <w:noProof/>
              </w:rPr>
              <w:t>Tekne ve gemi sayıları</w:t>
            </w:r>
            <w:r w:rsidR="00403787">
              <w:rPr>
                <w:noProof/>
                <w:webHidden/>
              </w:rPr>
              <w:tab/>
            </w:r>
            <w:r w:rsidR="00403787">
              <w:rPr>
                <w:noProof/>
                <w:webHidden/>
              </w:rPr>
              <w:fldChar w:fldCharType="begin"/>
            </w:r>
            <w:r w:rsidR="00403787">
              <w:rPr>
                <w:noProof/>
                <w:webHidden/>
              </w:rPr>
              <w:instrText xml:space="preserve"> PAGEREF _Toc222476457 \h </w:instrText>
            </w:r>
            <w:r w:rsidR="00403787">
              <w:rPr>
                <w:noProof/>
                <w:webHidden/>
              </w:rPr>
            </w:r>
            <w:r w:rsidR="00403787">
              <w:rPr>
                <w:noProof/>
                <w:webHidden/>
              </w:rPr>
              <w:fldChar w:fldCharType="separate"/>
            </w:r>
            <w:r w:rsidR="00403787">
              <w:rPr>
                <w:noProof/>
                <w:webHidden/>
              </w:rPr>
              <w:t>31</w:t>
            </w:r>
            <w:r w:rsidR="00403787">
              <w:rPr>
                <w:noProof/>
                <w:webHidden/>
              </w:rPr>
              <w:fldChar w:fldCharType="end"/>
            </w:r>
          </w:hyperlink>
        </w:p>
        <w:p w14:paraId="331BD472" w14:textId="27CCAED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58" w:history="1">
            <w:r w:rsidR="00403787" w:rsidRPr="00FB6B3C">
              <w:rPr>
                <w:rStyle w:val="Kpr"/>
                <w:noProof/>
              </w:rPr>
              <w:t>4.3.</w:t>
            </w:r>
            <w:r w:rsidR="00403787">
              <w:rPr>
                <w:rFonts w:asciiTheme="minorHAnsi" w:eastAsiaTheme="minorEastAsia" w:hAnsiTheme="minorHAnsi" w:cstheme="minorBidi"/>
                <w:noProof/>
                <w:sz w:val="22"/>
                <w:szCs w:val="22"/>
              </w:rPr>
              <w:tab/>
            </w:r>
            <w:r w:rsidR="00403787" w:rsidRPr="00FB6B3C">
              <w:rPr>
                <w:rStyle w:val="Kpr"/>
                <w:noProof/>
              </w:rPr>
              <w:t>Balıkçı barınakları</w:t>
            </w:r>
            <w:r w:rsidR="00403787">
              <w:rPr>
                <w:noProof/>
                <w:webHidden/>
              </w:rPr>
              <w:tab/>
            </w:r>
            <w:r w:rsidR="00403787">
              <w:rPr>
                <w:noProof/>
                <w:webHidden/>
              </w:rPr>
              <w:fldChar w:fldCharType="begin"/>
            </w:r>
            <w:r w:rsidR="00403787">
              <w:rPr>
                <w:noProof/>
                <w:webHidden/>
              </w:rPr>
              <w:instrText xml:space="preserve"> PAGEREF _Toc222476458 \h </w:instrText>
            </w:r>
            <w:r w:rsidR="00403787">
              <w:rPr>
                <w:noProof/>
                <w:webHidden/>
              </w:rPr>
            </w:r>
            <w:r w:rsidR="00403787">
              <w:rPr>
                <w:noProof/>
                <w:webHidden/>
              </w:rPr>
              <w:fldChar w:fldCharType="separate"/>
            </w:r>
            <w:r w:rsidR="00403787">
              <w:rPr>
                <w:noProof/>
                <w:webHidden/>
              </w:rPr>
              <w:t>31</w:t>
            </w:r>
            <w:r w:rsidR="00403787">
              <w:rPr>
                <w:noProof/>
                <w:webHidden/>
              </w:rPr>
              <w:fldChar w:fldCharType="end"/>
            </w:r>
          </w:hyperlink>
        </w:p>
        <w:p w14:paraId="4DB1DA4D" w14:textId="24E70248"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59" w:history="1">
            <w:r w:rsidR="00403787" w:rsidRPr="00FB6B3C">
              <w:rPr>
                <w:rStyle w:val="Kpr"/>
                <w:noProof/>
              </w:rPr>
              <w:t>4.4.</w:t>
            </w:r>
            <w:r w:rsidR="00403787">
              <w:rPr>
                <w:rFonts w:asciiTheme="minorHAnsi" w:eastAsiaTheme="minorEastAsia" w:hAnsiTheme="minorHAnsi" w:cstheme="minorBidi"/>
                <w:noProof/>
                <w:sz w:val="22"/>
                <w:szCs w:val="22"/>
              </w:rPr>
              <w:tab/>
            </w:r>
            <w:r w:rsidR="00403787" w:rsidRPr="00FB6B3C">
              <w:rPr>
                <w:rStyle w:val="Kpr"/>
                <w:noProof/>
              </w:rPr>
              <w:t>İşletme sayıları</w:t>
            </w:r>
            <w:r w:rsidR="00403787">
              <w:rPr>
                <w:noProof/>
                <w:webHidden/>
              </w:rPr>
              <w:tab/>
            </w:r>
            <w:r w:rsidR="00403787">
              <w:rPr>
                <w:noProof/>
                <w:webHidden/>
              </w:rPr>
              <w:fldChar w:fldCharType="begin"/>
            </w:r>
            <w:r w:rsidR="00403787">
              <w:rPr>
                <w:noProof/>
                <w:webHidden/>
              </w:rPr>
              <w:instrText xml:space="preserve"> PAGEREF _Toc222476459 \h </w:instrText>
            </w:r>
            <w:r w:rsidR="00403787">
              <w:rPr>
                <w:noProof/>
                <w:webHidden/>
              </w:rPr>
            </w:r>
            <w:r w:rsidR="00403787">
              <w:rPr>
                <w:noProof/>
                <w:webHidden/>
              </w:rPr>
              <w:fldChar w:fldCharType="separate"/>
            </w:r>
            <w:r w:rsidR="00403787">
              <w:rPr>
                <w:noProof/>
                <w:webHidden/>
              </w:rPr>
              <w:t>31</w:t>
            </w:r>
            <w:r w:rsidR="00403787">
              <w:rPr>
                <w:noProof/>
                <w:webHidden/>
              </w:rPr>
              <w:fldChar w:fldCharType="end"/>
            </w:r>
          </w:hyperlink>
        </w:p>
        <w:p w14:paraId="3B10A15A" w14:textId="726049EA"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0" w:history="1">
            <w:r w:rsidR="00403787" w:rsidRPr="00FB6B3C">
              <w:rPr>
                <w:rStyle w:val="Kpr"/>
                <w:noProof/>
              </w:rPr>
              <w:t>4.5.</w:t>
            </w:r>
            <w:r w:rsidR="00403787">
              <w:rPr>
                <w:rFonts w:asciiTheme="minorHAnsi" w:eastAsiaTheme="minorEastAsia" w:hAnsiTheme="minorHAnsi" w:cstheme="minorBidi"/>
                <w:noProof/>
                <w:sz w:val="22"/>
                <w:szCs w:val="22"/>
              </w:rPr>
              <w:tab/>
            </w:r>
            <w:r w:rsidR="00403787" w:rsidRPr="00FB6B3C">
              <w:rPr>
                <w:rStyle w:val="Kpr"/>
                <w:noProof/>
              </w:rPr>
              <w:t>Su ürünleri desteklemeleri</w:t>
            </w:r>
            <w:r w:rsidR="00403787">
              <w:rPr>
                <w:noProof/>
                <w:webHidden/>
              </w:rPr>
              <w:tab/>
            </w:r>
            <w:r w:rsidR="00403787">
              <w:rPr>
                <w:noProof/>
                <w:webHidden/>
              </w:rPr>
              <w:fldChar w:fldCharType="begin"/>
            </w:r>
            <w:r w:rsidR="00403787">
              <w:rPr>
                <w:noProof/>
                <w:webHidden/>
              </w:rPr>
              <w:instrText xml:space="preserve"> PAGEREF _Toc222476460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080ACA52" w14:textId="5F453CC1"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1" w:history="1">
            <w:r w:rsidR="00403787" w:rsidRPr="00FB6B3C">
              <w:rPr>
                <w:rStyle w:val="Kpr"/>
                <w:noProof/>
              </w:rPr>
              <w:t>4.6.</w:t>
            </w:r>
            <w:r w:rsidR="00403787">
              <w:rPr>
                <w:rFonts w:asciiTheme="minorHAnsi" w:eastAsiaTheme="minorEastAsia" w:hAnsiTheme="minorHAnsi" w:cstheme="minorBidi"/>
                <w:noProof/>
                <w:sz w:val="22"/>
                <w:szCs w:val="22"/>
              </w:rPr>
              <w:tab/>
            </w:r>
            <w:r w:rsidR="00403787" w:rsidRPr="00FB6B3C">
              <w:rPr>
                <w:rStyle w:val="Kpr"/>
                <w:noProof/>
              </w:rPr>
              <w:t>Su ürünleri kontrol ve denetim sayıları</w:t>
            </w:r>
            <w:r w:rsidR="00403787">
              <w:rPr>
                <w:noProof/>
                <w:webHidden/>
              </w:rPr>
              <w:tab/>
            </w:r>
            <w:r w:rsidR="00403787">
              <w:rPr>
                <w:noProof/>
                <w:webHidden/>
              </w:rPr>
              <w:fldChar w:fldCharType="begin"/>
            </w:r>
            <w:r w:rsidR="00403787">
              <w:rPr>
                <w:noProof/>
                <w:webHidden/>
              </w:rPr>
              <w:instrText xml:space="preserve"> PAGEREF _Toc222476461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2100705A" w14:textId="07EE7AEC"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2" w:history="1">
            <w:r w:rsidR="00403787" w:rsidRPr="00FB6B3C">
              <w:rPr>
                <w:rStyle w:val="Kpr"/>
                <w:noProof/>
              </w:rPr>
              <w:t>4.7.</w:t>
            </w:r>
            <w:r w:rsidR="00403787">
              <w:rPr>
                <w:rFonts w:asciiTheme="minorHAnsi" w:eastAsiaTheme="minorEastAsia" w:hAnsiTheme="minorHAnsi" w:cstheme="minorBidi"/>
                <w:noProof/>
                <w:sz w:val="22"/>
                <w:szCs w:val="22"/>
              </w:rPr>
              <w:tab/>
            </w:r>
            <w:r w:rsidR="00403787" w:rsidRPr="00FB6B3C">
              <w:rPr>
                <w:rStyle w:val="Kpr"/>
                <w:noProof/>
              </w:rPr>
              <w:t>Yasak avcılık nedeniyle mülkiyeti kamuya geçirilen vasıta sayıları</w:t>
            </w:r>
            <w:r w:rsidR="00403787">
              <w:rPr>
                <w:noProof/>
                <w:webHidden/>
              </w:rPr>
              <w:tab/>
            </w:r>
            <w:r w:rsidR="00403787">
              <w:rPr>
                <w:noProof/>
                <w:webHidden/>
              </w:rPr>
              <w:fldChar w:fldCharType="begin"/>
            </w:r>
            <w:r w:rsidR="00403787">
              <w:rPr>
                <w:noProof/>
                <w:webHidden/>
              </w:rPr>
              <w:instrText xml:space="preserve"> PAGEREF _Toc222476462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28E2E7E4" w14:textId="36CEB753"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3" w:history="1">
            <w:r w:rsidR="00403787" w:rsidRPr="00FB6B3C">
              <w:rPr>
                <w:rStyle w:val="Kpr"/>
                <w:noProof/>
              </w:rPr>
              <w:t>4.8.</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_Toc222476463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23E6DC56" w14:textId="0ED36747"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64" w:history="1">
            <w:r w:rsidR="00403787" w:rsidRPr="00FB6B3C">
              <w:rPr>
                <w:rStyle w:val="Kpr"/>
                <w:noProof/>
              </w:rPr>
              <w:t>5.</w:t>
            </w:r>
            <w:r w:rsidR="00403787">
              <w:rPr>
                <w:rFonts w:asciiTheme="minorHAnsi" w:eastAsiaTheme="minorEastAsia" w:hAnsiTheme="minorHAnsi" w:cstheme="minorBidi"/>
                <w:noProof/>
                <w:sz w:val="22"/>
                <w:szCs w:val="22"/>
              </w:rPr>
              <w:tab/>
            </w:r>
            <w:r w:rsidR="00403787" w:rsidRPr="00FB6B3C">
              <w:rPr>
                <w:rStyle w:val="Kpr"/>
                <w:noProof/>
              </w:rPr>
              <w:t>Tarımsal Altyapı ve Arazi Değerlendirme Şube Müdürlüğü</w:t>
            </w:r>
            <w:r w:rsidR="00403787">
              <w:rPr>
                <w:noProof/>
                <w:webHidden/>
              </w:rPr>
              <w:tab/>
            </w:r>
            <w:r w:rsidR="00403787">
              <w:rPr>
                <w:noProof/>
                <w:webHidden/>
              </w:rPr>
              <w:fldChar w:fldCharType="begin"/>
            </w:r>
            <w:r w:rsidR="00403787">
              <w:rPr>
                <w:noProof/>
                <w:webHidden/>
              </w:rPr>
              <w:instrText xml:space="preserve"> PAGEREF _Toc222476464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6A9FA628" w14:textId="2D5CA3D6"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5" w:history="1">
            <w:r w:rsidR="00403787" w:rsidRPr="00FB6B3C">
              <w:rPr>
                <w:rStyle w:val="Kpr"/>
                <w:noProof/>
              </w:rPr>
              <w:t>5.1.</w:t>
            </w:r>
            <w:r w:rsidR="00403787">
              <w:rPr>
                <w:rFonts w:asciiTheme="minorHAnsi" w:eastAsiaTheme="minorEastAsia" w:hAnsiTheme="minorHAnsi" w:cstheme="minorBidi"/>
                <w:noProof/>
                <w:sz w:val="22"/>
                <w:szCs w:val="22"/>
              </w:rPr>
              <w:tab/>
            </w:r>
            <w:r w:rsidR="00403787" w:rsidRPr="00FB6B3C">
              <w:rPr>
                <w:rStyle w:val="Kpr"/>
                <w:noProof/>
              </w:rPr>
              <w:t>Toprak koruma kurulu faaliyetleri</w:t>
            </w:r>
            <w:r w:rsidR="00403787">
              <w:rPr>
                <w:noProof/>
                <w:webHidden/>
              </w:rPr>
              <w:tab/>
            </w:r>
            <w:r w:rsidR="00403787">
              <w:rPr>
                <w:noProof/>
                <w:webHidden/>
              </w:rPr>
              <w:fldChar w:fldCharType="begin"/>
            </w:r>
            <w:r w:rsidR="00403787">
              <w:rPr>
                <w:noProof/>
                <w:webHidden/>
              </w:rPr>
              <w:instrText xml:space="preserve"> PAGEREF _Toc222476465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09B64159" w14:textId="3FB9DA53"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6" w:history="1">
            <w:r w:rsidR="00403787" w:rsidRPr="00FB6B3C">
              <w:rPr>
                <w:rStyle w:val="Kpr"/>
                <w:noProof/>
              </w:rPr>
              <w:t>5.2.</w:t>
            </w:r>
            <w:r w:rsidR="00403787">
              <w:rPr>
                <w:rFonts w:asciiTheme="minorHAnsi" w:eastAsiaTheme="minorEastAsia" w:hAnsiTheme="minorHAnsi" w:cstheme="minorBidi"/>
                <w:noProof/>
                <w:sz w:val="22"/>
                <w:szCs w:val="22"/>
              </w:rPr>
              <w:tab/>
            </w:r>
            <w:r w:rsidR="00403787" w:rsidRPr="00FB6B3C">
              <w:rPr>
                <w:rStyle w:val="Kpr"/>
                <w:noProof/>
              </w:rPr>
              <w:t>Atıl tarım arazileri faaliyetleri</w:t>
            </w:r>
            <w:r w:rsidR="00403787">
              <w:rPr>
                <w:noProof/>
                <w:webHidden/>
              </w:rPr>
              <w:tab/>
            </w:r>
            <w:r w:rsidR="00403787">
              <w:rPr>
                <w:noProof/>
                <w:webHidden/>
              </w:rPr>
              <w:fldChar w:fldCharType="begin"/>
            </w:r>
            <w:r w:rsidR="00403787">
              <w:rPr>
                <w:noProof/>
                <w:webHidden/>
              </w:rPr>
              <w:instrText xml:space="preserve"> PAGEREF _Toc222476466 \h </w:instrText>
            </w:r>
            <w:r w:rsidR="00403787">
              <w:rPr>
                <w:noProof/>
                <w:webHidden/>
              </w:rPr>
            </w:r>
            <w:r w:rsidR="00403787">
              <w:rPr>
                <w:noProof/>
                <w:webHidden/>
              </w:rPr>
              <w:fldChar w:fldCharType="separate"/>
            </w:r>
            <w:r w:rsidR="00403787">
              <w:rPr>
                <w:noProof/>
                <w:webHidden/>
              </w:rPr>
              <w:t>32</w:t>
            </w:r>
            <w:r w:rsidR="00403787">
              <w:rPr>
                <w:noProof/>
                <w:webHidden/>
              </w:rPr>
              <w:fldChar w:fldCharType="end"/>
            </w:r>
          </w:hyperlink>
        </w:p>
        <w:p w14:paraId="2FF5ADA1" w14:textId="560D3D6E"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7" w:history="1">
            <w:r w:rsidR="00403787" w:rsidRPr="00FB6B3C">
              <w:rPr>
                <w:rStyle w:val="Kpr"/>
                <w:noProof/>
              </w:rPr>
              <w:t>5.3.</w:t>
            </w:r>
            <w:r w:rsidR="00403787">
              <w:rPr>
                <w:rFonts w:asciiTheme="minorHAnsi" w:eastAsiaTheme="minorEastAsia" w:hAnsiTheme="minorHAnsi" w:cstheme="minorBidi"/>
                <w:noProof/>
                <w:sz w:val="22"/>
                <w:szCs w:val="22"/>
              </w:rPr>
              <w:tab/>
            </w:r>
            <w:r w:rsidR="00403787" w:rsidRPr="00FB6B3C">
              <w:rPr>
                <w:rStyle w:val="Kpr"/>
                <w:noProof/>
              </w:rPr>
              <w:t>Coğrafi bilgi sistemleri çalışmaları</w:t>
            </w:r>
            <w:r w:rsidR="00403787">
              <w:rPr>
                <w:noProof/>
                <w:webHidden/>
              </w:rPr>
              <w:tab/>
            </w:r>
            <w:r w:rsidR="00403787">
              <w:rPr>
                <w:noProof/>
                <w:webHidden/>
              </w:rPr>
              <w:fldChar w:fldCharType="begin"/>
            </w:r>
            <w:r w:rsidR="00403787">
              <w:rPr>
                <w:noProof/>
                <w:webHidden/>
              </w:rPr>
              <w:instrText xml:space="preserve"> PAGEREF _Toc222476467 \h </w:instrText>
            </w:r>
            <w:r w:rsidR="00403787">
              <w:rPr>
                <w:noProof/>
                <w:webHidden/>
              </w:rPr>
            </w:r>
            <w:r w:rsidR="00403787">
              <w:rPr>
                <w:noProof/>
                <w:webHidden/>
              </w:rPr>
              <w:fldChar w:fldCharType="separate"/>
            </w:r>
            <w:r w:rsidR="00403787">
              <w:rPr>
                <w:noProof/>
                <w:webHidden/>
              </w:rPr>
              <w:t>33</w:t>
            </w:r>
            <w:r w:rsidR="00403787">
              <w:rPr>
                <w:noProof/>
                <w:webHidden/>
              </w:rPr>
              <w:fldChar w:fldCharType="end"/>
            </w:r>
          </w:hyperlink>
        </w:p>
        <w:p w14:paraId="7F12B919" w14:textId="0CF3941D"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8" w:history="1">
            <w:r w:rsidR="00403787" w:rsidRPr="00FB6B3C">
              <w:rPr>
                <w:rStyle w:val="Kpr"/>
                <w:noProof/>
              </w:rPr>
              <w:t>5.4.</w:t>
            </w:r>
            <w:r w:rsidR="00403787">
              <w:rPr>
                <w:rFonts w:asciiTheme="minorHAnsi" w:eastAsiaTheme="minorEastAsia" w:hAnsiTheme="minorHAnsi" w:cstheme="minorBidi"/>
                <w:noProof/>
                <w:sz w:val="22"/>
                <w:szCs w:val="22"/>
              </w:rPr>
              <w:tab/>
            </w:r>
            <w:r w:rsidR="00403787" w:rsidRPr="00FB6B3C">
              <w:rPr>
                <w:rStyle w:val="Kpr"/>
                <w:noProof/>
              </w:rPr>
              <w:t>Nitrat kirliliğinin tespit ve izlenmesi</w:t>
            </w:r>
            <w:r w:rsidR="00403787">
              <w:rPr>
                <w:noProof/>
                <w:webHidden/>
              </w:rPr>
              <w:tab/>
            </w:r>
            <w:r w:rsidR="00403787">
              <w:rPr>
                <w:noProof/>
                <w:webHidden/>
              </w:rPr>
              <w:fldChar w:fldCharType="begin"/>
            </w:r>
            <w:r w:rsidR="00403787">
              <w:rPr>
                <w:noProof/>
                <w:webHidden/>
              </w:rPr>
              <w:instrText xml:space="preserve"> PAGEREF _Toc222476468 \h </w:instrText>
            </w:r>
            <w:r w:rsidR="00403787">
              <w:rPr>
                <w:noProof/>
                <w:webHidden/>
              </w:rPr>
            </w:r>
            <w:r w:rsidR="00403787">
              <w:rPr>
                <w:noProof/>
                <w:webHidden/>
              </w:rPr>
              <w:fldChar w:fldCharType="separate"/>
            </w:r>
            <w:r w:rsidR="00403787">
              <w:rPr>
                <w:noProof/>
                <w:webHidden/>
              </w:rPr>
              <w:t>33</w:t>
            </w:r>
            <w:r w:rsidR="00403787">
              <w:rPr>
                <w:noProof/>
                <w:webHidden/>
              </w:rPr>
              <w:fldChar w:fldCharType="end"/>
            </w:r>
          </w:hyperlink>
        </w:p>
        <w:p w14:paraId="0C53FC74" w14:textId="68AEFCDC"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69" w:history="1">
            <w:r w:rsidR="00403787" w:rsidRPr="00FB6B3C">
              <w:rPr>
                <w:rStyle w:val="Kpr"/>
                <w:noProof/>
              </w:rPr>
              <w:t>5.5.</w:t>
            </w:r>
            <w:r w:rsidR="00403787">
              <w:rPr>
                <w:rFonts w:asciiTheme="minorHAnsi" w:eastAsiaTheme="minorEastAsia" w:hAnsiTheme="minorHAnsi" w:cstheme="minorBidi"/>
                <w:noProof/>
                <w:sz w:val="22"/>
                <w:szCs w:val="22"/>
              </w:rPr>
              <w:tab/>
            </w:r>
            <w:r w:rsidR="00403787" w:rsidRPr="00FB6B3C">
              <w:rPr>
                <w:rStyle w:val="Kpr"/>
                <w:noProof/>
              </w:rPr>
              <w:t>Tarım arazileri mülkiyet devri çalışmaları</w:t>
            </w:r>
            <w:r w:rsidR="00403787">
              <w:rPr>
                <w:noProof/>
                <w:webHidden/>
              </w:rPr>
              <w:tab/>
            </w:r>
            <w:r w:rsidR="00403787">
              <w:rPr>
                <w:noProof/>
                <w:webHidden/>
              </w:rPr>
              <w:fldChar w:fldCharType="begin"/>
            </w:r>
            <w:r w:rsidR="00403787">
              <w:rPr>
                <w:noProof/>
                <w:webHidden/>
              </w:rPr>
              <w:instrText xml:space="preserve"> PAGEREF _Toc222476469 \h </w:instrText>
            </w:r>
            <w:r w:rsidR="00403787">
              <w:rPr>
                <w:noProof/>
                <w:webHidden/>
              </w:rPr>
            </w:r>
            <w:r w:rsidR="00403787">
              <w:rPr>
                <w:noProof/>
                <w:webHidden/>
              </w:rPr>
              <w:fldChar w:fldCharType="separate"/>
            </w:r>
            <w:r w:rsidR="00403787">
              <w:rPr>
                <w:noProof/>
                <w:webHidden/>
              </w:rPr>
              <w:t>33</w:t>
            </w:r>
            <w:r w:rsidR="00403787">
              <w:rPr>
                <w:noProof/>
                <w:webHidden/>
              </w:rPr>
              <w:fldChar w:fldCharType="end"/>
            </w:r>
          </w:hyperlink>
        </w:p>
        <w:p w14:paraId="0D08B819" w14:textId="39F445A8"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0" w:history="1">
            <w:r w:rsidR="00403787" w:rsidRPr="00FB6B3C">
              <w:rPr>
                <w:rStyle w:val="Kpr"/>
                <w:noProof/>
              </w:rPr>
              <w:t>5.6.</w:t>
            </w:r>
            <w:r w:rsidR="00403787">
              <w:rPr>
                <w:rFonts w:asciiTheme="minorHAnsi" w:eastAsiaTheme="minorEastAsia" w:hAnsiTheme="minorHAnsi" w:cstheme="minorBidi"/>
                <w:noProof/>
                <w:sz w:val="22"/>
                <w:szCs w:val="22"/>
              </w:rPr>
              <w:tab/>
            </w:r>
            <w:r w:rsidR="00403787" w:rsidRPr="00FB6B3C">
              <w:rPr>
                <w:rStyle w:val="Kpr"/>
                <w:noProof/>
              </w:rPr>
              <w:t>Su verimliliği ve İl Su Kurullarının faaliyetleri</w:t>
            </w:r>
            <w:r w:rsidR="00403787">
              <w:rPr>
                <w:noProof/>
                <w:webHidden/>
              </w:rPr>
              <w:tab/>
            </w:r>
            <w:r w:rsidR="00403787">
              <w:rPr>
                <w:noProof/>
                <w:webHidden/>
              </w:rPr>
              <w:fldChar w:fldCharType="begin"/>
            </w:r>
            <w:r w:rsidR="00403787">
              <w:rPr>
                <w:noProof/>
                <w:webHidden/>
              </w:rPr>
              <w:instrText xml:space="preserve"> PAGEREF _Toc222476470 \h </w:instrText>
            </w:r>
            <w:r w:rsidR="00403787">
              <w:rPr>
                <w:noProof/>
                <w:webHidden/>
              </w:rPr>
            </w:r>
            <w:r w:rsidR="00403787">
              <w:rPr>
                <w:noProof/>
                <w:webHidden/>
              </w:rPr>
              <w:fldChar w:fldCharType="separate"/>
            </w:r>
            <w:r w:rsidR="00403787">
              <w:rPr>
                <w:noProof/>
                <w:webHidden/>
              </w:rPr>
              <w:t>33</w:t>
            </w:r>
            <w:r w:rsidR="00403787">
              <w:rPr>
                <w:noProof/>
                <w:webHidden/>
              </w:rPr>
              <w:fldChar w:fldCharType="end"/>
            </w:r>
          </w:hyperlink>
        </w:p>
        <w:p w14:paraId="228B5546" w14:textId="59DB60E2"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1" w:history="1">
            <w:r w:rsidR="00403787" w:rsidRPr="00FB6B3C">
              <w:rPr>
                <w:rStyle w:val="Kpr"/>
                <w:noProof/>
              </w:rPr>
              <w:t>5.7.</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_Toc222476471 \h </w:instrText>
            </w:r>
            <w:r w:rsidR="00403787">
              <w:rPr>
                <w:noProof/>
                <w:webHidden/>
              </w:rPr>
            </w:r>
            <w:r w:rsidR="00403787">
              <w:rPr>
                <w:noProof/>
                <w:webHidden/>
              </w:rPr>
              <w:fldChar w:fldCharType="separate"/>
            </w:r>
            <w:r w:rsidR="00403787">
              <w:rPr>
                <w:noProof/>
                <w:webHidden/>
              </w:rPr>
              <w:t>34</w:t>
            </w:r>
            <w:r w:rsidR="00403787">
              <w:rPr>
                <w:noProof/>
                <w:webHidden/>
              </w:rPr>
              <w:fldChar w:fldCharType="end"/>
            </w:r>
          </w:hyperlink>
        </w:p>
        <w:p w14:paraId="56532F20" w14:textId="3D065270"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72" w:history="1">
            <w:r w:rsidR="00403787" w:rsidRPr="00FB6B3C">
              <w:rPr>
                <w:rStyle w:val="Kpr"/>
                <w:noProof/>
              </w:rPr>
              <w:t>6.</w:t>
            </w:r>
            <w:r w:rsidR="00403787">
              <w:rPr>
                <w:rFonts w:asciiTheme="minorHAnsi" w:eastAsiaTheme="minorEastAsia" w:hAnsiTheme="minorHAnsi" w:cstheme="minorBidi"/>
                <w:noProof/>
                <w:sz w:val="22"/>
                <w:szCs w:val="22"/>
              </w:rPr>
              <w:tab/>
            </w:r>
            <w:r w:rsidR="00403787" w:rsidRPr="00FB6B3C">
              <w:rPr>
                <w:rStyle w:val="Kpr"/>
                <w:noProof/>
              </w:rPr>
              <w:t>Kırsal Kalkınma ve Örgütlenme Şube Müdürlüğü</w:t>
            </w:r>
            <w:r w:rsidR="00403787">
              <w:rPr>
                <w:noProof/>
                <w:webHidden/>
              </w:rPr>
              <w:tab/>
            </w:r>
            <w:r w:rsidR="00403787">
              <w:rPr>
                <w:noProof/>
                <w:webHidden/>
              </w:rPr>
              <w:fldChar w:fldCharType="begin"/>
            </w:r>
            <w:r w:rsidR="00403787">
              <w:rPr>
                <w:noProof/>
                <w:webHidden/>
              </w:rPr>
              <w:instrText xml:space="preserve"> PAGEREF _Toc222476472 \h </w:instrText>
            </w:r>
            <w:r w:rsidR="00403787">
              <w:rPr>
                <w:noProof/>
                <w:webHidden/>
              </w:rPr>
            </w:r>
            <w:r w:rsidR="00403787">
              <w:rPr>
                <w:noProof/>
                <w:webHidden/>
              </w:rPr>
              <w:fldChar w:fldCharType="separate"/>
            </w:r>
            <w:r w:rsidR="00403787">
              <w:rPr>
                <w:noProof/>
                <w:webHidden/>
              </w:rPr>
              <w:t>34</w:t>
            </w:r>
            <w:r w:rsidR="00403787">
              <w:rPr>
                <w:noProof/>
                <w:webHidden/>
              </w:rPr>
              <w:fldChar w:fldCharType="end"/>
            </w:r>
          </w:hyperlink>
        </w:p>
        <w:p w14:paraId="5043D084" w14:textId="19B7E53C"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3" w:history="1">
            <w:r w:rsidR="00403787" w:rsidRPr="00FB6B3C">
              <w:rPr>
                <w:rStyle w:val="Kpr"/>
                <w:noProof/>
              </w:rPr>
              <w:t>6.1.</w:t>
            </w:r>
            <w:r w:rsidR="00403787">
              <w:rPr>
                <w:rFonts w:asciiTheme="minorHAnsi" w:eastAsiaTheme="minorEastAsia" w:hAnsiTheme="minorHAnsi" w:cstheme="minorBidi"/>
                <w:noProof/>
                <w:sz w:val="22"/>
                <w:szCs w:val="22"/>
              </w:rPr>
              <w:tab/>
            </w:r>
            <w:r w:rsidR="00403787" w:rsidRPr="00FB6B3C">
              <w:rPr>
                <w:rStyle w:val="Kpr"/>
                <w:noProof/>
              </w:rPr>
              <w:t>Kırsal Kalkınma Yatırımlarını Destekleme Programı (KKYDP)</w:t>
            </w:r>
            <w:r w:rsidR="00403787">
              <w:rPr>
                <w:noProof/>
                <w:webHidden/>
              </w:rPr>
              <w:tab/>
            </w:r>
            <w:r w:rsidR="00403787">
              <w:rPr>
                <w:noProof/>
                <w:webHidden/>
              </w:rPr>
              <w:fldChar w:fldCharType="begin"/>
            </w:r>
            <w:r w:rsidR="00403787">
              <w:rPr>
                <w:noProof/>
                <w:webHidden/>
              </w:rPr>
              <w:instrText xml:space="preserve"> PAGEREF _Toc222476473 \h </w:instrText>
            </w:r>
            <w:r w:rsidR="00403787">
              <w:rPr>
                <w:noProof/>
                <w:webHidden/>
              </w:rPr>
            </w:r>
            <w:r w:rsidR="00403787">
              <w:rPr>
                <w:noProof/>
                <w:webHidden/>
              </w:rPr>
              <w:fldChar w:fldCharType="separate"/>
            </w:r>
            <w:r w:rsidR="00403787">
              <w:rPr>
                <w:noProof/>
                <w:webHidden/>
              </w:rPr>
              <w:t>34</w:t>
            </w:r>
            <w:r w:rsidR="00403787">
              <w:rPr>
                <w:noProof/>
                <w:webHidden/>
              </w:rPr>
              <w:fldChar w:fldCharType="end"/>
            </w:r>
          </w:hyperlink>
        </w:p>
        <w:p w14:paraId="54A33563" w14:textId="0B2E2777"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4" w:history="1">
            <w:r w:rsidR="00403787" w:rsidRPr="00FB6B3C">
              <w:rPr>
                <w:rStyle w:val="Kpr"/>
                <w:noProof/>
              </w:rPr>
              <w:t>6.2.</w:t>
            </w:r>
            <w:r w:rsidR="00403787">
              <w:rPr>
                <w:rFonts w:asciiTheme="minorHAnsi" w:eastAsiaTheme="minorEastAsia" w:hAnsiTheme="minorHAnsi" w:cstheme="minorBidi"/>
                <w:noProof/>
                <w:sz w:val="22"/>
                <w:szCs w:val="22"/>
              </w:rPr>
              <w:tab/>
            </w:r>
            <w:r w:rsidR="00403787" w:rsidRPr="00FB6B3C">
              <w:rPr>
                <w:rStyle w:val="Kpr"/>
                <w:noProof/>
              </w:rPr>
              <w:t>Üretici örgütleri (Birlik/Kooperatif) sayıları ve faaliyetleri</w:t>
            </w:r>
            <w:r w:rsidR="00403787">
              <w:rPr>
                <w:noProof/>
                <w:webHidden/>
              </w:rPr>
              <w:tab/>
            </w:r>
            <w:r w:rsidR="00403787">
              <w:rPr>
                <w:noProof/>
                <w:webHidden/>
              </w:rPr>
              <w:fldChar w:fldCharType="begin"/>
            </w:r>
            <w:r w:rsidR="00403787">
              <w:rPr>
                <w:noProof/>
                <w:webHidden/>
              </w:rPr>
              <w:instrText xml:space="preserve"> PAGEREF _Toc222476474 \h </w:instrText>
            </w:r>
            <w:r w:rsidR="00403787">
              <w:rPr>
                <w:noProof/>
                <w:webHidden/>
              </w:rPr>
            </w:r>
            <w:r w:rsidR="00403787">
              <w:rPr>
                <w:noProof/>
                <w:webHidden/>
              </w:rPr>
              <w:fldChar w:fldCharType="separate"/>
            </w:r>
            <w:r w:rsidR="00403787">
              <w:rPr>
                <w:noProof/>
                <w:webHidden/>
              </w:rPr>
              <w:t>35</w:t>
            </w:r>
            <w:r w:rsidR="00403787">
              <w:rPr>
                <w:noProof/>
                <w:webHidden/>
              </w:rPr>
              <w:fldChar w:fldCharType="end"/>
            </w:r>
          </w:hyperlink>
        </w:p>
        <w:p w14:paraId="14440437" w14:textId="29113E33"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5" w:history="1">
            <w:r w:rsidR="00403787" w:rsidRPr="00FB6B3C">
              <w:rPr>
                <w:rStyle w:val="Kpr"/>
                <w:noProof/>
              </w:rPr>
              <w:t>6.3.</w:t>
            </w:r>
            <w:r w:rsidR="00403787">
              <w:rPr>
                <w:rFonts w:asciiTheme="minorHAnsi" w:eastAsiaTheme="minorEastAsia" w:hAnsiTheme="minorHAnsi" w:cstheme="minorBidi"/>
                <w:noProof/>
                <w:sz w:val="22"/>
                <w:szCs w:val="22"/>
              </w:rPr>
              <w:tab/>
            </w:r>
            <w:r w:rsidR="00403787" w:rsidRPr="00FB6B3C">
              <w:rPr>
                <w:rStyle w:val="Kpr"/>
                <w:noProof/>
              </w:rPr>
              <w:t>Faaliyet raporuna esas yıla ait kırsal kalkınmanın geliştirilmesine yönelik il müdürlüğünce yürütülen tüm projeler(Bakanlık ve Valilik)</w:t>
            </w:r>
            <w:r w:rsidR="00403787">
              <w:rPr>
                <w:noProof/>
                <w:webHidden/>
              </w:rPr>
              <w:tab/>
            </w:r>
            <w:r w:rsidR="00403787">
              <w:rPr>
                <w:noProof/>
                <w:webHidden/>
              </w:rPr>
              <w:fldChar w:fldCharType="begin"/>
            </w:r>
            <w:r w:rsidR="00403787">
              <w:rPr>
                <w:noProof/>
                <w:webHidden/>
              </w:rPr>
              <w:instrText xml:space="preserve"> PAGEREF _Toc222476475 \h </w:instrText>
            </w:r>
            <w:r w:rsidR="00403787">
              <w:rPr>
                <w:noProof/>
                <w:webHidden/>
              </w:rPr>
            </w:r>
            <w:r w:rsidR="00403787">
              <w:rPr>
                <w:noProof/>
                <w:webHidden/>
              </w:rPr>
              <w:fldChar w:fldCharType="separate"/>
            </w:r>
            <w:r w:rsidR="00403787">
              <w:rPr>
                <w:noProof/>
                <w:webHidden/>
              </w:rPr>
              <w:t>36</w:t>
            </w:r>
            <w:r w:rsidR="00403787">
              <w:rPr>
                <w:noProof/>
                <w:webHidden/>
              </w:rPr>
              <w:fldChar w:fldCharType="end"/>
            </w:r>
          </w:hyperlink>
        </w:p>
        <w:p w14:paraId="10625F04" w14:textId="623D5FAF"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6" w:history="1">
            <w:r w:rsidR="00403787" w:rsidRPr="00FB6B3C">
              <w:rPr>
                <w:rStyle w:val="Kpr"/>
                <w:noProof/>
              </w:rPr>
              <w:t>6.4.</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_Toc222476476 \h </w:instrText>
            </w:r>
            <w:r w:rsidR="00403787">
              <w:rPr>
                <w:noProof/>
                <w:webHidden/>
              </w:rPr>
            </w:r>
            <w:r w:rsidR="00403787">
              <w:rPr>
                <w:noProof/>
                <w:webHidden/>
              </w:rPr>
              <w:fldChar w:fldCharType="separate"/>
            </w:r>
            <w:r w:rsidR="00403787">
              <w:rPr>
                <w:noProof/>
                <w:webHidden/>
              </w:rPr>
              <w:t>36</w:t>
            </w:r>
            <w:r w:rsidR="00403787">
              <w:rPr>
                <w:noProof/>
                <w:webHidden/>
              </w:rPr>
              <w:fldChar w:fldCharType="end"/>
            </w:r>
          </w:hyperlink>
        </w:p>
        <w:p w14:paraId="28E3D64D" w14:textId="5C273B9F"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77" w:history="1">
            <w:r w:rsidR="00403787" w:rsidRPr="00FB6B3C">
              <w:rPr>
                <w:rStyle w:val="Kpr"/>
                <w:noProof/>
              </w:rPr>
              <w:t>7.</w:t>
            </w:r>
            <w:r w:rsidR="00403787">
              <w:rPr>
                <w:rFonts w:asciiTheme="minorHAnsi" w:eastAsiaTheme="minorEastAsia" w:hAnsiTheme="minorHAnsi" w:cstheme="minorBidi"/>
                <w:noProof/>
                <w:sz w:val="22"/>
                <w:szCs w:val="22"/>
              </w:rPr>
              <w:tab/>
            </w:r>
            <w:r w:rsidR="00403787" w:rsidRPr="00FB6B3C">
              <w:rPr>
                <w:rStyle w:val="Kpr"/>
                <w:noProof/>
              </w:rPr>
              <w:t>Koordinasyon ve Tarımsal Veriler Şube Müdürlüğü</w:t>
            </w:r>
            <w:r w:rsidR="00403787">
              <w:rPr>
                <w:noProof/>
                <w:webHidden/>
              </w:rPr>
              <w:tab/>
            </w:r>
            <w:r w:rsidR="00403787">
              <w:rPr>
                <w:noProof/>
                <w:webHidden/>
              </w:rPr>
              <w:fldChar w:fldCharType="begin"/>
            </w:r>
            <w:r w:rsidR="00403787">
              <w:rPr>
                <w:noProof/>
                <w:webHidden/>
              </w:rPr>
              <w:instrText xml:space="preserve"> PAGEREF _Toc222476477 \h </w:instrText>
            </w:r>
            <w:r w:rsidR="00403787">
              <w:rPr>
                <w:noProof/>
                <w:webHidden/>
              </w:rPr>
            </w:r>
            <w:r w:rsidR="00403787">
              <w:rPr>
                <w:noProof/>
                <w:webHidden/>
              </w:rPr>
              <w:fldChar w:fldCharType="separate"/>
            </w:r>
            <w:r w:rsidR="00403787">
              <w:rPr>
                <w:noProof/>
                <w:webHidden/>
              </w:rPr>
              <w:t>36</w:t>
            </w:r>
            <w:r w:rsidR="00403787">
              <w:rPr>
                <w:noProof/>
                <w:webHidden/>
              </w:rPr>
              <w:fldChar w:fldCharType="end"/>
            </w:r>
          </w:hyperlink>
        </w:p>
        <w:p w14:paraId="47A10424" w14:textId="51BBF50F"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8" w:history="1">
            <w:r w:rsidR="00403787" w:rsidRPr="00FB6B3C">
              <w:rPr>
                <w:rStyle w:val="Kpr"/>
                <w:noProof/>
              </w:rPr>
              <w:t>7.1.</w:t>
            </w:r>
            <w:r w:rsidR="00403787">
              <w:rPr>
                <w:rFonts w:asciiTheme="minorHAnsi" w:eastAsiaTheme="minorEastAsia" w:hAnsiTheme="minorHAnsi" w:cstheme="minorBidi"/>
                <w:noProof/>
                <w:sz w:val="22"/>
                <w:szCs w:val="22"/>
              </w:rPr>
              <w:tab/>
            </w:r>
            <w:r w:rsidR="00403787" w:rsidRPr="00FB6B3C">
              <w:rPr>
                <w:rStyle w:val="Kpr"/>
                <w:noProof/>
              </w:rPr>
              <w:t>Eğitim yayım faaliyetleri</w:t>
            </w:r>
            <w:r w:rsidR="00403787">
              <w:rPr>
                <w:noProof/>
                <w:webHidden/>
              </w:rPr>
              <w:tab/>
            </w:r>
            <w:r w:rsidR="00403787">
              <w:rPr>
                <w:noProof/>
                <w:webHidden/>
              </w:rPr>
              <w:fldChar w:fldCharType="begin"/>
            </w:r>
            <w:r w:rsidR="00403787">
              <w:rPr>
                <w:noProof/>
                <w:webHidden/>
              </w:rPr>
              <w:instrText xml:space="preserve"> PAGEREF _Toc222476478 \h </w:instrText>
            </w:r>
            <w:r w:rsidR="00403787">
              <w:rPr>
                <w:noProof/>
                <w:webHidden/>
              </w:rPr>
            </w:r>
            <w:r w:rsidR="00403787">
              <w:rPr>
                <w:noProof/>
                <w:webHidden/>
              </w:rPr>
              <w:fldChar w:fldCharType="separate"/>
            </w:r>
            <w:r w:rsidR="00403787">
              <w:rPr>
                <w:noProof/>
                <w:webHidden/>
              </w:rPr>
              <w:t>36</w:t>
            </w:r>
            <w:r w:rsidR="00403787">
              <w:rPr>
                <w:noProof/>
                <w:webHidden/>
              </w:rPr>
              <w:fldChar w:fldCharType="end"/>
            </w:r>
          </w:hyperlink>
        </w:p>
        <w:p w14:paraId="0728AD74" w14:textId="6E0E43B4"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79" w:history="1">
            <w:r w:rsidR="00403787" w:rsidRPr="00FB6B3C">
              <w:rPr>
                <w:rStyle w:val="Kpr"/>
                <w:noProof/>
              </w:rPr>
              <w:t>7.2.</w:t>
            </w:r>
            <w:r w:rsidR="00403787">
              <w:rPr>
                <w:rFonts w:asciiTheme="minorHAnsi" w:eastAsiaTheme="minorEastAsia" w:hAnsiTheme="minorHAnsi" w:cstheme="minorBidi"/>
                <w:noProof/>
                <w:sz w:val="22"/>
                <w:szCs w:val="22"/>
              </w:rPr>
              <w:tab/>
            </w:r>
            <w:r w:rsidR="00403787" w:rsidRPr="00FB6B3C">
              <w:rPr>
                <w:rStyle w:val="Kpr"/>
                <w:noProof/>
              </w:rPr>
              <w:t>İstatistik çalışmaları (İBS)</w:t>
            </w:r>
            <w:r w:rsidR="00403787">
              <w:rPr>
                <w:noProof/>
                <w:webHidden/>
              </w:rPr>
              <w:tab/>
            </w:r>
            <w:r w:rsidR="00403787">
              <w:rPr>
                <w:noProof/>
                <w:webHidden/>
              </w:rPr>
              <w:fldChar w:fldCharType="begin"/>
            </w:r>
            <w:r w:rsidR="00403787">
              <w:rPr>
                <w:noProof/>
                <w:webHidden/>
              </w:rPr>
              <w:instrText xml:space="preserve"> PAGEREF _Toc222476479 \h </w:instrText>
            </w:r>
            <w:r w:rsidR="00403787">
              <w:rPr>
                <w:noProof/>
                <w:webHidden/>
              </w:rPr>
            </w:r>
            <w:r w:rsidR="00403787">
              <w:rPr>
                <w:noProof/>
                <w:webHidden/>
              </w:rPr>
              <w:fldChar w:fldCharType="separate"/>
            </w:r>
            <w:r w:rsidR="00403787">
              <w:rPr>
                <w:noProof/>
                <w:webHidden/>
              </w:rPr>
              <w:t>37</w:t>
            </w:r>
            <w:r w:rsidR="00403787">
              <w:rPr>
                <w:noProof/>
                <w:webHidden/>
              </w:rPr>
              <w:fldChar w:fldCharType="end"/>
            </w:r>
          </w:hyperlink>
        </w:p>
        <w:p w14:paraId="3E92DC7C" w14:textId="17983917"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0" w:history="1">
            <w:r w:rsidR="00403787" w:rsidRPr="00FB6B3C">
              <w:rPr>
                <w:rStyle w:val="Kpr"/>
                <w:noProof/>
              </w:rPr>
              <w:t>7.3.</w:t>
            </w:r>
            <w:r w:rsidR="00403787">
              <w:rPr>
                <w:rFonts w:asciiTheme="minorHAnsi" w:eastAsiaTheme="minorEastAsia" w:hAnsiTheme="minorHAnsi" w:cstheme="minorBidi"/>
                <w:noProof/>
                <w:sz w:val="22"/>
                <w:szCs w:val="22"/>
              </w:rPr>
              <w:tab/>
            </w:r>
            <w:r w:rsidR="00403787" w:rsidRPr="00FB6B3C">
              <w:rPr>
                <w:rStyle w:val="Kpr"/>
                <w:noProof/>
              </w:rPr>
              <w:t>Tarım ürünleri maliyet sistemi çalışmaları (TAMSİS)</w:t>
            </w:r>
            <w:r w:rsidR="00403787">
              <w:rPr>
                <w:noProof/>
                <w:webHidden/>
              </w:rPr>
              <w:tab/>
            </w:r>
            <w:r w:rsidR="00403787">
              <w:rPr>
                <w:noProof/>
                <w:webHidden/>
              </w:rPr>
              <w:fldChar w:fldCharType="begin"/>
            </w:r>
            <w:r w:rsidR="00403787">
              <w:rPr>
                <w:noProof/>
                <w:webHidden/>
              </w:rPr>
              <w:instrText xml:space="preserve"> PAGEREF _Toc222476480 \h </w:instrText>
            </w:r>
            <w:r w:rsidR="00403787">
              <w:rPr>
                <w:noProof/>
                <w:webHidden/>
              </w:rPr>
            </w:r>
            <w:r w:rsidR="00403787">
              <w:rPr>
                <w:noProof/>
                <w:webHidden/>
              </w:rPr>
              <w:fldChar w:fldCharType="separate"/>
            </w:r>
            <w:r w:rsidR="00403787">
              <w:rPr>
                <w:noProof/>
                <w:webHidden/>
              </w:rPr>
              <w:t>37</w:t>
            </w:r>
            <w:r w:rsidR="00403787">
              <w:rPr>
                <w:noProof/>
                <w:webHidden/>
              </w:rPr>
              <w:fldChar w:fldCharType="end"/>
            </w:r>
          </w:hyperlink>
        </w:p>
        <w:p w14:paraId="2321545F" w14:textId="72CD0B4D"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1" w:history="1">
            <w:r w:rsidR="00403787" w:rsidRPr="00FB6B3C">
              <w:rPr>
                <w:rStyle w:val="Kpr"/>
                <w:noProof/>
              </w:rPr>
              <w:t>7.4.</w:t>
            </w:r>
            <w:r w:rsidR="00403787">
              <w:rPr>
                <w:rFonts w:asciiTheme="minorHAnsi" w:eastAsiaTheme="minorEastAsia" w:hAnsiTheme="minorHAnsi" w:cstheme="minorBidi"/>
                <w:noProof/>
                <w:sz w:val="22"/>
                <w:szCs w:val="22"/>
              </w:rPr>
              <w:tab/>
            </w:r>
            <w:r w:rsidR="00403787" w:rsidRPr="00FB6B3C">
              <w:rPr>
                <w:rStyle w:val="Kpr"/>
                <w:noProof/>
              </w:rPr>
              <w:t>Tarım ürünleri fiyat izleme sistemi çalışmaları (TÜFİS)</w:t>
            </w:r>
            <w:r w:rsidR="00403787">
              <w:rPr>
                <w:noProof/>
                <w:webHidden/>
              </w:rPr>
              <w:tab/>
            </w:r>
            <w:r w:rsidR="00403787">
              <w:rPr>
                <w:noProof/>
                <w:webHidden/>
              </w:rPr>
              <w:fldChar w:fldCharType="begin"/>
            </w:r>
            <w:r w:rsidR="00403787">
              <w:rPr>
                <w:noProof/>
                <w:webHidden/>
              </w:rPr>
              <w:instrText xml:space="preserve"> PAGEREF _Toc222476481 \h </w:instrText>
            </w:r>
            <w:r w:rsidR="00403787">
              <w:rPr>
                <w:noProof/>
                <w:webHidden/>
              </w:rPr>
            </w:r>
            <w:r w:rsidR="00403787">
              <w:rPr>
                <w:noProof/>
                <w:webHidden/>
              </w:rPr>
              <w:fldChar w:fldCharType="separate"/>
            </w:r>
            <w:r w:rsidR="00403787">
              <w:rPr>
                <w:noProof/>
                <w:webHidden/>
              </w:rPr>
              <w:t>37</w:t>
            </w:r>
            <w:r w:rsidR="00403787">
              <w:rPr>
                <w:noProof/>
                <w:webHidden/>
              </w:rPr>
              <w:fldChar w:fldCharType="end"/>
            </w:r>
          </w:hyperlink>
        </w:p>
        <w:p w14:paraId="50AE7363" w14:textId="2BB79DE8"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2" w:history="1">
            <w:r w:rsidR="00403787" w:rsidRPr="00FB6B3C">
              <w:rPr>
                <w:rStyle w:val="Kpr"/>
                <w:noProof/>
              </w:rPr>
              <w:t>7.5.</w:t>
            </w:r>
            <w:r w:rsidR="00403787">
              <w:rPr>
                <w:rFonts w:asciiTheme="minorHAnsi" w:eastAsiaTheme="minorEastAsia" w:hAnsiTheme="minorHAnsi" w:cstheme="minorBidi"/>
                <w:noProof/>
                <w:sz w:val="22"/>
                <w:szCs w:val="22"/>
              </w:rPr>
              <w:tab/>
            </w:r>
            <w:r w:rsidR="00403787" w:rsidRPr="00FB6B3C">
              <w:rPr>
                <w:rStyle w:val="Kpr"/>
                <w:noProof/>
              </w:rPr>
              <w:t>Tarımsal kuraklık, tarım sigortalarına ilişkin veriler ve yürütülen faaliyetler</w:t>
            </w:r>
            <w:r w:rsidR="00403787">
              <w:rPr>
                <w:noProof/>
                <w:webHidden/>
              </w:rPr>
              <w:tab/>
            </w:r>
            <w:r w:rsidR="00403787">
              <w:rPr>
                <w:noProof/>
                <w:webHidden/>
              </w:rPr>
              <w:fldChar w:fldCharType="begin"/>
            </w:r>
            <w:r w:rsidR="00403787">
              <w:rPr>
                <w:noProof/>
                <w:webHidden/>
              </w:rPr>
              <w:instrText xml:space="preserve"> PAGEREF _Toc222476482 \h </w:instrText>
            </w:r>
            <w:r w:rsidR="00403787">
              <w:rPr>
                <w:noProof/>
                <w:webHidden/>
              </w:rPr>
            </w:r>
            <w:r w:rsidR="00403787">
              <w:rPr>
                <w:noProof/>
                <w:webHidden/>
              </w:rPr>
              <w:fldChar w:fldCharType="separate"/>
            </w:r>
            <w:r w:rsidR="00403787">
              <w:rPr>
                <w:noProof/>
                <w:webHidden/>
              </w:rPr>
              <w:t>37</w:t>
            </w:r>
            <w:r w:rsidR="00403787">
              <w:rPr>
                <w:noProof/>
                <w:webHidden/>
              </w:rPr>
              <w:fldChar w:fldCharType="end"/>
            </w:r>
          </w:hyperlink>
        </w:p>
        <w:p w14:paraId="4F8D839E" w14:textId="486A848A"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3" w:history="1">
            <w:r w:rsidR="00403787" w:rsidRPr="00FB6B3C">
              <w:rPr>
                <w:rStyle w:val="Kpr"/>
                <w:noProof/>
              </w:rPr>
              <w:t>7.6.</w:t>
            </w:r>
            <w:r w:rsidR="00403787">
              <w:rPr>
                <w:rFonts w:asciiTheme="minorHAnsi" w:eastAsiaTheme="minorEastAsia" w:hAnsiTheme="minorHAnsi" w:cstheme="minorBidi"/>
                <w:noProof/>
                <w:sz w:val="22"/>
                <w:szCs w:val="22"/>
              </w:rPr>
              <w:tab/>
            </w:r>
            <w:r w:rsidR="00403787" w:rsidRPr="00FB6B3C">
              <w:rPr>
                <w:rStyle w:val="Kpr"/>
                <w:noProof/>
              </w:rPr>
              <w:t>Çiftlik Muhasebe Veri Ağı (ÇMVA)</w:t>
            </w:r>
            <w:r w:rsidR="00403787">
              <w:rPr>
                <w:noProof/>
                <w:webHidden/>
              </w:rPr>
              <w:tab/>
            </w:r>
            <w:r w:rsidR="00403787">
              <w:rPr>
                <w:noProof/>
                <w:webHidden/>
              </w:rPr>
              <w:fldChar w:fldCharType="begin"/>
            </w:r>
            <w:r w:rsidR="00403787">
              <w:rPr>
                <w:noProof/>
                <w:webHidden/>
              </w:rPr>
              <w:instrText xml:space="preserve"> PAGEREF _Toc222476483 \h </w:instrText>
            </w:r>
            <w:r w:rsidR="00403787">
              <w:rPr>
                <w:noProof/>
                <w:webHidden/>
              </w:rPr>
            </w:r>
            <w:r w:rsidR="00403787">
              <w:rPr>
                <w:noProof/>
                <w:webHidden/>
              </w:rPr>
              <w:fldChar w:fldCharType="separate"/>
            </w:r>
            <w:r w:rsidR="00403787">
              <w:rPr>
                <w:noProof/>
                <w:webHidden/>
              </w:rPr>
              <w:t>37</w:t>
            </w:r>
            <w:r w:rsidR="00403787">
              <w:rPr>
                <w:noProof/>
                <w:webHidden/>
              </w:rPr>
              <w:fldChar w:fldCharType="end"/>
            </w:r>
          </w:hyperlink>
        </w:p>
        <w:p w14:paraId="02FF1866" w14:textId="5C7EF50A"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4" w:history="1">
            <w:r w:rsidR="00403787" w:rsidRPr="00FB6B3C">
              <w:rPr>
                <w:rStyle w:val="Kpr"/>
                <w:noProof/>
              </w:rPr>
              <w:t>7.7.</w:t>
            </w:r>
            <w:r w:rsidR="00403787">
              <w:rPr>
                <w:rFonts w:asciiTheme="minorHAnsi" w:eastAsiaTheme="minorEastAsia" w:hAnsiTheme="minorHAnsi" w:cstheme="minorBidi"/>
                <w:noProof/>
                <w:sz w:val="22"/>
                <w:szCs w:val="22"/>
              </w:rPr>
              <w:tab/>
            </w:r>
            <w:r w:rsidR="00403787" w:rsidRPr="00FB6B3C">
              <w:rPr>
                <w:rStyle w:val="Kpr"/>
                <w:noProof/>
              </w:rPr>
              <w:t>Tarımsal Yayım ve Danışmanlık</w:t>
            </w:r>
            <w:r w:rsidR="00403787">
              <w:rPr>
                <w:noProof/>
                <w:webHidden/>
              </w:rPr>
              <w:tab/>
            </w:r>
            <w:r w:rsidR="00403787">
              <w:rPr>
                <w:noProof/>
                <w:webHidden/>
              </w:rPr>
              <w:fldChar w:fldCharType="begin"/>
            </w:r>
            <w:r w:rsidR="00403787">
              <w:rPr>
                <w:noProof/>
                <w:webHidden/>
              </w:rPr>
              <w:instrText xml:space="preserve"> PAGEREF _Toc222476484 \h </w:instrText>
            </w:r>
            <w:r w:rsidR="00403787">
              <w:rPr>
                <w:noProof/>
                <w:webHidden/>
              </w:rPr>
            </w:r>
            <w:r w:rsidR="00403787">
              <w:rPr>
                <w:noProof/>
                <w:webHidden/>
              </w:rPr>
              <w:fldChar w:fldCharType="separate"/>
            </w:r>
            <w:r w:rsidR="00403787">
              <w:rPr>
                <w:noProof/>
                <w:webHidden/>
              </w:rPr>
              <w:t>37</w:t>
            </w:r>
            <w:r w:rsidR="00403787">
              <w:rPr>
                <w:noProof/>
                <w:webHidden/>
              </w:rPr>
              <w:fldChar w:fldCharType="end"/>
            </w:r>
          </w:hyperlink>
        </w:p>
        <w:p w14:paraId="0F57A5EC" w14:textId="605C2D39"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5" w:history="1">
            <w:r w:rsidR="00403787" w:rsidRPr="00FB6B3C">
              <w:rPr>
                <w:rStyle w:val="Kpr"/>
                <w:noProof/>
              </w:rPr>
              <w:t>7.8.</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_Toc222476485 \h </w:instrText>
            </w:r>
            <w:r w:rsidR="00403787">
              <w:rPr>
                <w:noProof/>
                <w:webHidden/>
              </w:rPr>
            </w:r>
            <w:r w:rsidR="00403787">
              <w:rPr>
                <w:noProof/>
                <w:webHidden/>
              </w:rPr>
              <w:fldChar w:fldCharType="separate"/>
            </w:r>
            <w:r w:rsidR="00403787">
              <w:rPr>
                <w:noProof/>
                <w:webHidden/>
              </w:rPr>
              <w:t>38</w:t>
            </w:r>
            <w:r w:rsidR="00403787">
              <w:rPr>
                <w:noProof/>
                <w:webHidden/>
              </w:rPr>
              <w:fldChar w:fldCharType="end"/>
            </w:r>
          </w:hyperlink>
        </w:p>
        <w:p w14:paraId="3085104D" w14:textId="62A8AC83"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86" w:history="1">
            <w:r w:rsidR="00403787" w:rsidRPr="00FB6B3C">
              <w:rPr>
                <w:rStyle w:val="Kpr"/>
                <w:noProof/>
              </w:rPr>
              <w:t>8.</w:t>
            </w:r>
            <w:r w:rsidR="00403787">
              <w:rPr>
                <w:rFonts w:asciiTheme="minorHAnsi" w:eastAsiaTheme="minorEastAsia" w:hAnsiTheme="minorHAnsi" w:cstheme="minorBidi"/>
                <w:noProof/>
                <w:sz w:val="22"/>
                <w:szCs w:val="22"/>
              </w:rPr>
              <w:tab/>
            </w:r>
            <w:r w:rsidR="00403787" w:rsidRPr="00FB6B3C">
              <w:rPr>
                <w:rStyle w:val="Kpr"/>
                <w:noProof/>
              </w:rPr>
              <w:t>Çayır, Mera ve Yem Bitkileri Şube Müdürlüğü</w:t>
            </w:r>
            <w:r w:rsidR="00403787">
              <w:rPr>
                <w:noProof/>
                <w:webHidden/>
              </w:rPr>
              <w:tab/>
            </w:r>
            <w:r w:rsidR="00403787">
              <w:rPr>
                <w:noProof/>
                <w:webHidden/>
              </w:rPr>
              <w:fldChar w:fldCharType="begin"/>
            </w:r>
            <w:r w:rsidR="00403787">
              <w:rPr>
                <w:noProof/>
                <w:webHidden/>
              </w:rPr>
              <w:instrText xml:space="preserve"> PAGEREF _Toc222476486 \h </w:instrText>
            </w:r>
            <w:r w:rsidR="00403787">
              <w:rPr>
                <w:noProof/>
                <w:webHidden/>
              </w:rPr>
            </w:r>
            <w:r w:rsidR="00403787">
              <w:rPr>
                <w:noProof/>
                <w:webHidden/>
              </w:rPr>
              <w:fldChar w:fldCharType="separate"/>
            </w:r>
            <w:r w:rsidR="00403787">
              <w:rPr>
                <w:noProof/>
                <w:webHidden/>
              </w:rPr>
              <w:t>38</w:t>
            </w:r>
            <w:r w:rsidR="00403787">
              <w:rPr>
                <w:noProof/>
                <w:webHidden/>
              </w:rPr>
              <w:fldChar w:fldCharType="end"/>
            </w:r>
          </w:hyperlink>
        </w:p>
        <w:p w14:paraId="7BCF21FA" w14:textId="692A5CE7"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7" w:history="1">
            <w:r w:rsidR="00403787" w:rsidRPr="00FB6B3C">
              <w:rPr>
                <w:rStyle w:val="Kpr"/>
                <w:noProof/>
              </w:rPr>
              <w:t>8.1.</w:t>
            </w:r>
            <w:r w:rsidR="00403787">
              <w:rPr>
                <w:rFonts w:asciiTheme="minorHAnsi" w:eastAsiaTheme="minorEastAsia" w:hAnsiTheme="minorHAnsi" w:cstheme="minorBidi"/>
                <w:noProof/>
                <w:sz w:val="22"/>
                <w:szCs w:val="22"/>
              </w:rPr>
              <w:tab/>
            </w:r>
            <w:r w:rsidR="00403787" w:rsidRPr="00FB6B3C">
              <w:rPr>
                <w:rStyle w:val="Kpr"/>
                <w:noProof/>
              </w:rPr>
              <w:t>Çayır mera ve yem bitkilerine yönelik istatistikler</w:t>
            </w:r>
            <w:r w:rsidR="00403787">
              <w:rPr>
                <w:noProof/>
                <w:webHidden/>
              </w:rPr>
              <w:tab/>
            </w:r>
            <w:r w:rsidR="00403787">
              <w:rPr>
                <w:noProof/>
                <w:webHidden/>
              </w:rPr>
              <w:fldChar w:fldCharType="begin"/>
            </w:r>
            <w:r w:rsidR="00403787">
              <w:rPr>
                <w:noProof/>
                <w:webHidden/>
              </w:rPr>
              <w:instrText xml:space="preserve"> PAGEREF _Toc222476487 \h </w:instrText>
            </w:r>
            <w:r w:rsidR="00403787">
              <w:rPr>
                <w:noProof/>
                <w:webHidden/>
              </w:rPr>
            </w:r>
            <w:r w:rsidR="00403787">
              <w:rPr>
                <w:noProof/>
                <w:webHidden/>
              </w:rPr>
              <w:fldChar w:fldCharType="separate"/>
            </w:r>
            <w:r w:rsidR="00403787">
              <w:rPr>
                <w:noProof/>
                <w:webHidden/>
              </w:rPr>
              <w:t>38</w:t>
            </w:r>
            <w:r w:rsidR="00403787">
              <w:rPr>
                <w:noProof/>
                <w:webHidden/>
              </w:rPr>
              <w:fldChar w:fldCharType="end"/>
            </w:r>
          </w:hyperlink>
        </w:p>
        <w:p w14:paraId="54576303" w14:textId="66BCC8F5"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8" w:history="1">
            <w:r w:rsidR="00403787" w:rsidRPr="00FB6B3C">
              <w:rPr>
                <w:rStyle w:val="Kpr"/>
                <w:noProof/>
              </w:rPr>
              <w:t>8.2.</w:t>
            </w:r>
            <w:r w:rsidR="00403787">
              <w:rPr>
                <w:rFonts w:asciiTheme="minorHAnsi" w:eastAsiaTheme="minorEastAsia" w:hAnsiTheme="minorHAnsi" w:cstheme="minorBidi"/>
                <w:noProof/>
                <w:sz w:val="22"/>
                <w:szCs w:val="22"/>
              </w:rPr>
              <w:tab/>
            </w:r>
            <w:r w:rsidR="00403787" w:rsidRPr="00FB6B3C">
              <w:rPr>
                <w:rStyle w:val="Kpr"/>
                <w:noProof/>
              </w:rPr>
              <w:t>Çayır mera ve yem bitkileri projeleri</w:t>
            </w:r>
            <w:r w:rsidR="00403787">
              <w:rPr>
                <w:noProof/>
                <w:webHidden/>
              </w:rPr>
              <w:tab/>
            </w:r>
            <w:r w:rsidR="00403787">
              <w:rPr>
                <w:noProof/>
                <w:webHidden/>
              </w:rPr>
              <w:fldChar w:fldCharType="begin"/>
            </w:r>
            <w:r w:rsidR="00403787">
              <w:rPr>
                <w:noProof/>
                <w:webHidden/>
              </w:rPr>
              <w:instrText xml:space="preserve"> PAGEREF _Toc222476488 \h </w:instrText>
            </w:r>
            <w:r w:rsidR="00403787">
              <w:rPr>
                <w:noProof/>
                <w:webHidden/>
              </w:rPr>
            </w:r>
            <w:r w:rsidR="00403787">
              <w:rPr>
                <w:noProof/>
                <w:webHidden/>
              </w:rPr>
              <w:fldChar w:fldCharType="separate"/>
            </w:r>
            <w:r w:rsidR="00403787">
              <w:rPr>
                <w:noProof/>
                <w:webHidden/>
              </w:rPr>
              <w:t>38</w:t>
            </w:r>
            <w:r w:rsidR="00403787">
              <w:rPr>
                <w:noProof/>
                <w:webHidden/>
              </w:rPr>
              <w:fldChar w:fldCharType="end"/>
            </w:r>
          </w:hyperlink>
        </w:p>
        <w:p w14:paraId="377E5936" w14:textId="01477091"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89" w:history="1">
            <w:r w:rsidR="00403787" w:rsidRPr="00FB6B3C">
              <w:rPr>
                <w:rStyle w:val="Kpr"/>
                <w:noProof/>
              </w:rPr>
              <w:t>8.3.</w:t>
            </w:r>
            <w:r w:rsidR="00403787">
              <w:rPr>
                <w:rFonts w:asciiTheme="minorHAnsi" w:eastAsiaTheme="minorEastAsia" w:hAnsiTheme="minorHAnsi" w:cstheme="minorBidi"/>
                <w:noProof/>
                <w:sz w:val="22"/>
                <w:szCs w:val="22"/>
              </w:rPr>
              <w:tab/>
            </w:r>
            <w:r w:rsidR="00403787" w:rsidRPr="00FB6B3C">
              <w:rPr>
                <w:rStyle w:val="Kpr"/>
                <w:noProof/>
              </w:rPr>
              <w:t>Tespit, tahdit ve tahsis çalışmaları</w:t>
            </w:r>
            <w:r w:rsidR="00403787">
              <w:rPr>
                <w:noProof/>
                <w:webHidden/>
              </w:rPr>
              <w:tab/>
            </w:r>
            <w:r w:rsidR="00403787">
              <w:rPr>
                <w:noProof/>
                <w:webHidden/>
              </w:rPr>
              <w:fldChar w:fldCharType="begin"/>
            </w:r>
            <w:r w:rsidR="00403787">
              <w:rPr>
                <w:noProof/>
                <w:webHidden/>
              </w:rPr>
              <w:instrText xml:space="preserve"> PAGEREF _Toc222476489 \h </w:instrText>
            </w:r>
            <w:r w:rsidR="00403787">
              <w:rPr>
                <w:noProof/>
                <w:webHidden/>
              </w:rPr>
            </w:r>
            <w:r w:rsidR="00403787">
              <w:rPr>
                <w:noProof/>
                <w:webHidden/>
              </w:rPr>
              <w:fldChar w:fldCharType="separate"/>
            </w:r>
            <w:r w:rsidR="00403787">
              <w:rPr>
                <w:noProof/>
                <w:webHidden/>
              </w:rPr>
              <w:t>38</w:t>
            </w:r>
            <w:r w:rsidR="00403787">
              <w:rPr>
                <w:noProof/>
                <w:webHidden/>
              </w:rPr>
              <w:fldChar w:fldCharType="end"/>
            </w:r>
          </w:hyperlink>
        </w:p>
        <w:p w14:paraId="05312E68" w14:textId="102A28F7"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90" w:history="1">
            <w:r w:rsidR="00403787" w:rsidRPr="00FB6B3C">
              <w:rPr>
                <w:rStyle w:val="Kpr"/>
                <w:noProof/>
              </w:rPr>
              <w:t>8.4.</w:t>
            </w:r>
            <w:r w:rsidR="00403787">
              <w:rPr>
                <w:rFonts w:asciiTheme="minorHAnsi" w:eastAsiaTheme="minorEastAsia" w:hAnsiTheme="minorHAnsi" w:cstheme="minorBidi"/>
                <w:noProof/>
                <w:sz w:val="22"/>
                <w:szCs w:val="22"/>
              </w:rPr>
              <w:tab/>
            </w:r>
            <w:r w:rsidR="00403787" w:rsidRPr="00FB6B3C">
              <w:rPr>
                <w:rStyle w:val="Kpr"/>
                <w:noProof/>
              </w:rPr>
              <w:t>Mera ıslah çalışmaları</w:t>
            </w:r>
            <w:r w:rsidR="00403787">
              <w:rPr>
                <w:noProof/>
                <w:webHidden/>
              </w:rPr>
              <w:tab/>
            </w:r>
            <w:r w:rsidR="00403787">
              <w:rPr>
                <w:noProof/>
                <w:webHidden/>
              </w:rPr>
              <w:fldChar w:fldCharType="begin"/>
            </w:r>
            <w:r w:rsidR="00403787">
              <w:rPr>
                <w:noProof/>
                <w:webHidden/>
              </w:rPr>
              <w:instrText xml:space="preserve"> PAGEREF _Toc222476490 \h </w:instrText>
            </w:r>
            <w:r w:rsidR="00403787">
              <w:rPr>
                <w:noProof/>
                <w:webHidden/>
              </w:rPr>
            </w:r>
            <w:r w:rsidR="00403787">
              <w:rPr>
                <w:noProof/>
                <w:webHidden/>
              </w:rPr>
              <w:fldChar w:fldCharType="separate"/>
            </w:r>
            <w:r w:rsidR="00403787">
              <w:rPr>
                <w:noProof/>
                <w:webHidden/>
              </w:rPr>
              <w:t>38</w:t>
            </w:r>
            <w:r w:rsidR="00403787">
              <w:rPr>
                <w:noProof/>
                <w:webHidden/>
              </w:rPr>
              <w:fldChar w:fldCharType="end"/>
            </w:r>
          </w:hyperlink>
        </w:p>
        <w:p w14:paraId="4ACE11B0" w14:textId="39B25466"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91" w:history="1">
            <w:r w:rsidR="00403787" w:rsidRPr="00FB6B3C">
              <w:rPr>
                <w:rStyle w:val="Kpr"/>
                <w:noProof/>
              </w:rPr>
              <w:t>8.5.</w:t>
            </w:r>
            <w:r w:rsidR="00403787">
              <w:rPr>
                <w:rFonts w:asciiTheme="minorHAnsi" w:eastAsiaTheme="minorEastAsia" w:hAnsiTheme="minorHAnsi" w:cstheme="minorBidi"/>
                <w:noProof/>
                <w:sz w:val="22"/>
                <w:szCs w:val="22"/>
              </w:rPr>
              <w:tab/>
            </w:r>
            <w:r w:rsidR="00403787" w:rsidRPr="00FB6B3C">
              <w:rPr>
                <w:rStyle w:val="Kpr"/>
                <w:noProof/>
              </w:rPr>
              <w:t>Mera tahsis amacı değişikliği talep ve sonuçları</w:t>
            </w:r>
            <w:r w:rsidR="00403787">
              <w:rPr>
                <w:noProof/>
                <w:webHidden/>
              </w:rPr>
              <w:tab/>
            </w:r>
            <w:r w:rsidR="00403787">
              <w:rPr>
                <w:noProof/>
                <w:webHidden/>
              </w:rPr>
              <w:fldChar w:fldCharType="begin"/>
            </w:r>
            <w:r w:rsidR="00403787">
              <w:rPr>
                <w:noProof/>
                <w:webHidden/>
              </w:rPr>
              <w:instrText xml:space="preserve"> PAGEREF _Toc222476491 \h </w:instrText>
            </w:r>
            <w:r w:rsidR="00403787">
              <w:rPr>
                <w:noProof/>
                <w:webHidden/>
              </w:rPr>
            </w:r>
            <w:r w:rsidR="00403787">
              <w:rPr>
                <w:noProof/>
                <w:webHidden/>
              </w:rPr>
              <w:fldChar w:fldCharType="separate"/>
            </w:r>
            <w:r w:rsidR="00403787">
              <w:rPr>
                <w:noProof/>
                <w:webHidden/>
              </w:rPr>
              <w:t>39</w:t>
            </w:r>
            <w:r w:rsidR="00403787">
              <w:rPr>
                <w:noProof/>
                <w:webHidden/>
              </w:rPr>
              <w:fldChar w:fldCharType="end"/>
            </w:r>
          </w:hyperlink>
        </w:p>
        <w:p w14:paraId="5E8978D5" w14:textId="68565C40"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92" w:history="1">
            <w:r w:rsidR="00403787" w:rsidRPr="00FB6B3C">
              <w:rPr>
                <w:rStyle w:val="Kpr"/>
                <w:noProof/>
              </w:rPr>
              <w:t>8.6.</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_Toc222476492 \h </w:instrText>
            </w:r>
            <w:r w:rsidR="00403787">
              <w:rPr>
                <w:noProof/>
                <w:webHidden/>
              </w:rPr>
            </w:r>
            <w:r w:rsidR="00403787">
              <w:rPr>
                <w:noProof/>
                <w:webHidden/>
              </w:rPr>
              <w:fldChar w:fldCharType="separate"/>
            </w:r>
            <w:r w:rsidR="00403787">
              <w:rPr>
                <w:noProof/>
                <w:webHidden/>
              </w:rPr>
              <w:t>39</w:t>
            </w:r>
            <w:r w:rsidR="00403787">
              <w:rPr>
                <w:noProof/>
                <w:webHidden/>
              </w:rPr>
              <w:fldChar w:fldCharType="end"/>
            </w:r>
          </w:hyperlink>
        </w:p>
        <w:p w14:paraId="5AED72CC" w14:textId="5383E416"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93" w:history="1">
            <w:r w:rsidR="00403787" w:rsidRPr="00FB6B3C">
              <w:rPr>
                <w:rStyle w:val="Kpr"/>
                <w:noProof/>
              </w:rPr>
              <w:t>9.</w:t>
            </w:r>
            <w:r w:rsidR="00403787">
              <w:rPr>
                <w:rFonts w:asciiTheme="minorHAnsi" w:eastAsiaTheme="minorEastAsia" w:hAnsiTheme="minorHAnsi" w:cstheme="minorBidi"/>
                <w:noProof/>
                <w:sz w:val="22"/>
                <w:szCs w:val="22"/>
              </w:rPr>
              <w:tab/>
            </w:r>
            <w:r w:rsidR="00403787" w:rsidRPr="00FB6B3C">
              <w:rPr>
                <w:rStyle w:val="Kpr"/>
                <w:noProof/>
              </w:rPr>
              <w:t>İdari ve Mali İşler Şube Müdürlüğü</w:t>
            </w:r>
            <w:r w:rsidR="00403787">
              <w:rPr>
                <w:noProof/>
                <w:webHidden/>
              </w:rPr>
              <w:tab/>
            </w:r>
            <w:r w:rsidR="00403787">
              <w:rPr>
                <w:noProof/>
                <w:webHidden/>
              </w:rPr>
              <w:fldChar w:fldCharType="begin"/>
            </w:r>
            <w:r w:rsidR="00403787">
              <w:rPr>
                <w:noProof/>
                <w:webHidden/>
              </w:rPr>
              <w:instrText xml:space="preserve"> PAGEREF _Toc222476493 \h </w:instrText>
            </w:r>
            <w:r w:rsidR="00403787">
              <w:rPr>
                <w:noProof/>
                <w:webHidden/>
              </w:rPr>
            </w:r>
            <w:r w:rsidR="00403787">
              <w:rPr>
                <w:noProof/>
                <w:webHidden/>
              </w:rPr>
              <w:fldChar w:fldCharType="separate"/>
            </w:r>
            <w:r w:rsidR="00403787">
              <w:rPr>
                <w:noProof/>
                <w:webHidden/>
              </w:rPr>
              <w:t>39</w:t>
            </w:r>
            <w:r w:rsidR="00403787">
              <w:rPr>
                <w:noProof/>
                <w:webHidden/>
              </w:rPr>
              <w:fldChar w:fldCharType="end"/>
            </w:r>
          </w:hyperlink>
        </w:p>
        <w:p w14:paraId="6259D9C5" w14:textId="661832E8"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94" w:history="1">
            <w:r w:rsidR="00403787" w:rsidRPr="00FB6B3C">
              <w:rPr>
                <w:rStyle w:val="Kpr"/>
                <w:noProof/>
              </w:rPr>
              <w:t>9.1.</w:t>
            </w:r>
            <w:r w:rsidR="00403787">
              <w:rPr>
                <w:rFonts w:asciiTheme="minorHAnsi" w:eastAsiaTheme="minorEastAsia" w:hAnsiTheme="minorHAnsi" w:cstheme="minorBidi"/>
                <w:noProof/>
                <w:sz w:val="22"/>
                <w:szCs w:val="22"/>
              </w:rPr>
              <w:tab/>
            </w:r>
            <w:r w:rsidR="00403787" w:rsidRPr="00FB6B3C">
              <w:rPr>
                <w:rStyle w:val="Kpr"/>
                <w:noProof/>
              </w:rPr>
              <w:t>Kiralık araçlar ve maliyetleri hakkında bilgi verilecektir.</w:t>
            </w:r>
            <w:r w:rsidR="00403787">
              <w:rPr>
                <w:noProof/>
                <w:webHidden/>
              </w:rPr>
              <w:tab/>
            </w:r>
            <w:r w:rsidR="00403787">
              <w:rPr>
                <w:noProof/>
                <w:webHidden/>
              </w:rPr>
              <w:fldChar w:fldCharType="begin"/>
            </w:r>
            <w:r w:rsidR="00403787">
              <w:rPr>
                <w:noProof/>
                <w:webHidden/>
              </w:rPr>
              <w:instrText xml:space="preserve"> PAGEREF _Toc222476494 \h </w:instrText>
            </w:r>
            <w:r w:rsidR="00403787">
              <w:rPr>
                <w:noProof/>
                <w:webHidden/>
              </w:rPr>
            </w:r>
            <w:r w:rsidR="00403787">
              <w:rPr>
                <w:noProof/>
                <w:webHidden/>
              </w:rPr>
              <w:fldChar w:fldCharType="separate"/>
            </w:r>
            <w:r w:rsidR="00403787">
              <w:rPr>
                <w:noProof/>
                <w:webHidden/>
              </w:rPr>
              <w:t>39</w:t>
            </w:r>
            <w:r w:rsidR="00403787">
              <w:rPr>
                <w:noProof/>
                <w:webHidden/>
              </w:rPr>
              <w:fldChar w:fldCharType="end"/>
            </w:r>
          </w:hyperlink>
        </w:p>
        <w:p w14:paraId="2C04365B" w14:textId="376986BB"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95" w:history="1">
            <w:r w:rsidR="00403787" w:rsidRPr="00FB6B3C">
              <w:rPr>
                <w:rStyle w:val="Kpr"/>
                <w:noProof/>
              </w:rPr>
              <w:t>9.2.</w:t>
            </w:r>
            <w:r w:rsidR="00403787">
              <w:rPr>
                <w:rFonts w:asciiTheme="minorHAnsi" w:eastAsiaTheme="minorEastAsia" w:hAnsiTheme="minorHAnsi" w:cstheme="minorBidi"/>
                <w:noProof/>
                <w:sz w:val="22"/>
                <w:szCs w:val="22"/>
              </w:rPr>
              <w:tab/>
            </w:r>
            <w:r w:rsidR="00403787" w:rsidRPr="00FB6B3C">
              <w:rPr>
                <w:rStyle w:val="Kpr"/>
                <w:noProof/>
              </w:rPr>
              <w:t>Yıl içerisinde Şube Müdürlüğünün yapmış olduğu diğer hizmetler</w:t>
            </w:r>
            <w:r w:rsidR="00403787">
              <w:rPr>
                <w:noProof/>
                <w:webHidden/>
              </w:rPr>
              <w:tab/>
            </w:r>
            <w:r w:rsidR="00403787">
              <w:rPr>
                <w:noProof/>
                <w:webHidden/>
              </w:rPr>
              <w:fldChar w:fldCharType="begin"/>
            </w:r>
            <w:r w:rsidR="00403787">
              <w:rPr>
                <w:noProof/>
                <w:webHidden/>
              </w:rPr>
              <w:instrText xml:space="preserve"> PAGEREF _Toc222476495 \h </w:instrText>
            </w:r>
            <w:r w:rsidR="00403787">
              <w:rPr>
                <w:noProof/>
                <w:webHidden/>
              </w:rPr>
            </w:r>
            <w:r w:rsidR="00403787">
              <w:rPr>
                <w:noProof/>
                <w:webHidden/>
              </w:rPr>
              <w:fldChar w:fldCharType="separate"/>
            </w:r>
            <w:r w:rsidR="00403787">
              <w:rPr>
                <w:noProof/>
                <w:webHidden/>
              </w:rPr>
              <w:t>39</w:t>
            </w:r>
            <w:r w:rsidR="00403787">
              <w:rPr>
                <w:noProof/>
                <w:webHidden/>
              </w:rPr>
              <w:fldChar w:fldCharType="end"/>
            </w:r>
          </w:hyperlink>
        </w:p>
        <w:p w14:paraId="38A60817" w14:textId="6DC1D79C" w:rsidR="00403787" w:rsidRDefault="00077209">
          <w:pPr>
            <w:pStyle w:val="T3"/>
            <w:tabs>
              <w:tab w:val="left" w:pos="1000"/>
              <w:tab w:val="right" w:leader="dot" w:pos="9062"/>
            </w:tabs>
            <w:rPr>
              <w:rFonts w:asciiTheme="minorHAnsi" w:eastAsiaTheme="minorEastAsia" w:hAnsiTheme="minorHAnsi" w:cstheme="minorBidi"/>
              <w:noProof/>
              <w:sz w:val="22"/>
              <w:szCs w:val="22"/>
            </w:rPr>
          </w:pPr>
          <w:hyperlink w:anchor="_Toc222476496" w:history="1">
            <w:r w:rsidR="00403787" w:rsidRPr="00FB6B3C">
              <w:rPr>
                <w:rStyle w:val="Kpr"/>
                <w:noProof/>
              </w:rPr>
              <w:t>10.</w:t>
            </w:r>
            <w:r w:rsidR="00403787">
              <w:rPr>
                <w:rFonts w:asciiTheme="minorHAnsi" w:eastAsiaTheme="minorEastAsia" w:hAnsiTheme="minorHAnsi" w:cstheme="minorBidi"/>
                <w:noProof/>
                <w:sz w:val="22"/>
                <w:szCs w:val="22"/>
              </w:rPr>
              <w:tab/>
            </w:r>
            <w:r w:rsidR="00403787" w:rsidRPr="00FB6B3C">
              <w:rPr>
                <w:rStyle w:val="Kpr"/>
                <w:noProof/>
              </w:rPr>
              <w:t>Diğer birimler</w:t>
            </w:r>
            <w:r w:rsidR="00403787">
              <w:rPr>
                <w:noProof/>
                <w:webHidden/>
              </w:rPr>
              <w:tab/>
            </w:r>
            <w:r w:rsidR="00403787">
              <w:rPr>
                <w:noProof/>
                <w:webHidden/>
              </w:rPr>
              <w:fldChar w:fldCharType="begin"/>
            </w:r>
            <w:r w:rsidR="00403787">
              <w:rPr>
                <w:noProof/>
                <w:webHidden/>
              </w:rPr>
              <w:instrText xml:space="preserve"> PAGEREF _Toc222476496 \h </w:instrText>
            </w:r>
            <w:r w:rsidR="00403787">
              <w:rPr>
                <w:noProof/>
                <w:webHidden/>
              </w:rPr>
            </w:r>
            <w:r w:rsidR="00403787">
              <w:rPr>
                <w:noProof/>
                <w:webHidden/>
              </w:rPr>
              <w:fldChar w:fldCharType="separate"/>
            </w:r>
            <w:r w:rsidR="00403787">
              <w:rPr>
                <w:noProof/>
                <w:webHidden/>
              </w:rPr>
              <w:t>40</w:t>
            </w:r>
            <w:r w:rsidR="00403787">
              <w:rPr>
                <w:noProof/>
                <w:webHidden/>
              </w:rPr>
              <w:fldChar w:fldCharType="end"/>
            </w:r>
          </w:hyperlink>
        </w:p>
        <w:p w14:paraId="54913BB0" w14:textId="0DAC9534" w:rsidR="00403787" w:rsidRDefault="00077209">
          <w:pPr>
            <w:pStyle w:val="T3"/>
            <w:tabs>
              <w:tab w:val="left" w:pos="1200"/>
              <w:tab w:val="right" w:leader="dot" w:pos="9062"/>
            </w:tabs>
            <w:rPr>
              <w:rFonts w:asciiTheme="minorHAnsi" w:eastAsiaTheme="minorEastAsia" w:hAnsiTheme="minorHAnsi" w:cstheme="minorBidi"/>
              <w:noProof/>
              <w:sz w:val="22"/>
              <w:szCs w:val="22"/>
            </w:rPr>
          </w:pPr>
          <w:hyperlink w:anchor="_Toc222476497" w:history="1">
            <w:r w:rsidR="00403787" w:rsidRPr="00FB6B3C">
              <w:rPr>
                <w:rStyle w:val="Kpr"/>
                <w:noProof/>
              </w:rPr>
              <w:t>10.1.</w:t>
            </w:r>
            <w:r w:rsidR="00403787">
              <w:rPr>
                <w:rFonts w:asciiTheme="minorHAnsi" w:eastAsiaTheme="minorEastAsia" w:hAnsiTheme="minorHAnsi" w:cstheme="minorBidi"/>
                <w:noProof/>
                <w:sz w:val="22"/>
                <w:szCs w:val="22"/>
              </w:rPr>
              <w:tab/>
            </w:r>
            <w:r w:rsidR="00403787" w:rsidRPr="00FB6B3C">
              <w:rPr>
                <w:rStyle w:val="Kpr"/>
                <w:noProof/>
              </w:rPr>
              <w:t>Yıl içerisinde İl Müdürlüğünün yapmış olduğu diğer hizmetler (Hukuk, Sivil Savunma, Döner Sermaye Birimi vb.)</w:t>
            </w:r>
            <w:r w:rsidR="00403787">
              <w:rPr>
                <w:noProof/>
                <w:webHidden/>
              </w:rPr>
              <w:tab/>
            </w:r>
            <w:r w:rsidR="00403787">
              <w:rPr>
                <w:noProof/>
                <w:webHidden/>
              </w:rPr>
              <w:fldChar w:fldCharType="begin"/>
            </w:r>
            <w:r w:rsidR="00403787">
              <w:rPr>
                <w:noProof/>
                <w:webHidden/>
              </w:rPr>
              <w:instrText xml:space="preserve"> PAGEREF _Toc222476497 \h </w:instrText>
            </w:r>
            <w:r w:rsidR="00403787">
              <w:rPr>
                <w:noProof/>
                <w:webHidden/>
              </w:rPr>
            </w:r>
            <w:r w:rsidR="00403787">
              <w:rPr>
                <w:noProof/>
                <w:webHidden/>
              </w:rPr>
              <w:fldChar w:fldCharType="separate"/>
            </w:r>
            <w:r w:rsidR="00403787">
              <w:rPr>
                <w:noProof/>
                <w:webHidden/>
              </w:rPr>
              <w:t>40</w:t>
            </w:r>
            <w:r w:rsidR="00403787">
              <w:rPr>
                <w:noProof/>
                <w:webHidden/>
              </w:rPr>
              <w:fldChar w:fldCharType="end"/>
            </w:r>
          </w:hyperlink>
        </w:p>
        <w:p w14:paraId="62ABA6E7" w14:textId="33B0DABB" w:rsidR="00403787" w:rsidRDefault="00077209">
          <w:pPr>
            <w:pStyle w:val="T2"/>
            <w:tabs>
              <w:tab w:val="left" w:pos="800"/>
              <w:tab w:val="right" w:leader="dot" w:pos="9062"/>
            </w:tabs>
            <w:rPr>
              <w:rFonts w:asciiTheme="minorHAnsi" w:eastAsiaTheme="minorEastAsia" w:hAnsiTheme="minorHAnsi" w:cstheme="minorBidi"/>
              <w:b w:val="0"/>
              <w:bCs w:val="0"/>
              <w:noProof/>
            </w:rPr>
          </w:pPr>
          <w:hyperlink w:anchor="_Toc222476498" w:history="1">
            <w:r w:rsidR="00403787" w:rsidRPr="00FB6B3C">
              <w:rPr>
                <w:rStyle w:val="Kpr"/>
                <w:noProof/>
              </w:rPr>
              <w:t>A.</w:t>
            </w:r>
            <w:r w:rsidR="00403787">
              <w:rPr>
                <w:rFonts w:asciiTheme="minorHAnsi" w:eastAsiaTheme="minorEastAsia" w:hAnsiTheme="minorHAnsi" w:cstheme="minorBidi"/>
                <w:b w:val="0"/>
                <w:bCs w:val="0"/>
                <w:noProof/>
              </w:rPr>
              <w:tab/>
            </w:r>
            <w:r w:rsidR="00403787" w:rsidRPr="00FB6B3C">
              <w:rPr>
                <w:rStyle w:val="Kpr"/>
                <w:noProof/>
              </w:rPr>
              <w:t>MALİ BİLGİLER</w:t>
            </w:r>
            <w:r w:rsidR="00403787">
              <w:rPr>
                <w:noProof/>
                <w:webHidden/>
              </w:rPr>
              <w:tab/>
            </w:r>
            <w:r w:rsidR="00403787">
              <w:rPr>
                <w:noProof/>
                <w:webHidden/>
              </w:rPr>
              <w:fldChar w:fldCharType="begin"/>
            </w:r>
            <w:r w:rsidR="00403787">
              <w:rPr>
                <w:noProof/>
                <w:webHidden/>
              </w:rPr>
              <w:instrText xml:space="preserve"> PAGEREF _Toc222476498 \h </w:instrText>
            </w:r>
            <w:r w:rsidR="00403787">
              <w:rPr>
                <w:noProof/>
                <w:webHidden/>
              </w:rPr>
            </w:r>
            <w:r w:rsidR="00403787">
              <w:rPr>
                <w:noProof/>
                <w:webHidden/>
              </w:rPr>
              <w:fldChar w:fldCharType="separate"/>
            </w:r>
            <w:r w:rsidR="00403787">
              <w:rPr>
                <w:noProof/>
                <w:webHidden/>
              </w:rPr>
              <w:t>40</w:t>
            </w:r>
            <w:r w:rsidR="00403787">
              <w:rPr>
                <w:noProof/>
                <w:webHidden/>
              </w:rPr>
              <w:fldChar w:fldCharType="end"/>
            </w:r>
          </w:hyperlink>
        </w:p>
        <w:p w14:paraId="6E2ECF32" w14:textId="60B39EC1" w:rsidR="00403787" w:rsidRDefault="00077209">
          <w:pPr>
            <w:pStyle w:val="T3"/>
            <w:tabs>
              <w:tab w:val="left" w:pos="800"/>
              <w:tab w:val="right" w:leader="dot" w:pos="9062"/>
            </w:tabs>
            <w:rPr>
              <w:rFonts w:asciiTheme="minorHAnsi" w:eastAsiaTheme="minorEastAsia" w:hAnsiTheme="minorHAnsi" w:cstheme="minorBidi"/>
              <w:noProof/>
              <w:sz w:val="22"/>
              <w:szCs w:val="22"/>
            </w:rPr>
          </w:pPr>
          <w:hyperlink w:anchor="_Toc222476499" w:history="1">
            <w:r w:rsidR="00403787" w:rsidRPr="00FB6B3C">
              <w:rPr>
                <w:rStyle w:val="Kpr"/>
                <w:noProof/>
              </w:rPr>
              <w:t>1.</w:t>
            </w:r>
            <w:r w:rsidR="00403787">
              <w:rPr>
                <w:rFonts w:asciiTheme="minorHAnsi" w:eastAsiaTheme="minorEastAsia" w:hAnsiTheme="minorHAnsi" w:cstheme="minorBidi"/>
                <w:noProof/>
                <w:sz w:val="22"/>
                <w:szCs w:val="22"/>
              </w:rPr>
              <w:tab/>
            </w:r>
            <w:r w:rsidR="00403787" w:rsidRPr="00FB6B3C">
              <w:rPr>
                <w:rStyle w:val="Kpr"/>
                <w:noProof/>
              </w:rPr>
              <w:t>Bütçe Uygulama Sonuçları</w:t>
            </w:r>
            <w:r w:rsidR="00403787">
              <w:rPr>
                <w:noProof/>
                <w:webHidden/>
              </w:rPr>
              <w:tab/>
            </w:r>
            <w:r w:rsidR="00403787">
              <w:rPr>
                <w:noProof/>
                <w:webHidden/>
              </w:rPr>
              <w:fldChar w:fldCharType="begin"/>
            </w:r>
            <w:r w:rsidR="00403787">
              <w:rPr>
                <w:noProof/>
                <w:webHidden/>
              </w:rPr>
              <w:instrText xml:space="preserve"> PAGEREF _Toc222476499 \h </w:instrText>
            </w:r>
            <w:r w:rsidR="00403787">
              <w:rPr>
                <w:noProof/>
                <w:webHidden/>
              </w:rPr>
            </w:r>
            <w:r w:rsidR="00403787">
              <w:rPr>
                <w:noProof/>
                <w:webHidden/>
              </w:rPr>
              <w:fldChar w:fldCharType="separate"/>
            </w:r>
            <w:r w:rsidR="00403787">
              <w:rPr>
                <w:noProof/>
                <w:webHidden/>
              </w:rPr>
              <w:t>40</w:t>
            </w:r>
            <w:r w:rsidR="00403787">
              <w:rPr>
                <w:noProof/>
                <w:webHidden/>
              </w:rPr>
              <w:fldChar w:fldCharType="end"/>
            </w:r>
          </w:hyperlink>
        </w:p>
        <w:p w14:paraId="14CFA4DB" w14:textId="266A5929" w:rsidR="00403787" w:rsidRDefault="00077209">
          <w:pPr>
            <w:pStyle w:val="T1"/>
            <w:rPr>
              <w:rFonts w:asciiTheme="minorHAnsi" w:eastAsiaTheme="minorEastAsia" w:hAnsiTheme="minorHAnsi" w:cstheme="minorBidi"/>
              <w:bCs w:val="0"/>
              <w:iCs w:val="0"/>
              <w:sz w:val="22"/>
              <w:szCs w:val="22"/>
            </w:rPr>
          </w:pPr>
          <w:hyperlink w:anchor="_Toc222476500" w:history="1">
            <w:r w:rsidR="00403787" w:rsidRPr="00FB6B3C">
              <w:rPr>
                <w:rStyle w:val="Kpr"/>
              </w:rPr>
              <w:t>III)</w:t>
            </w:r>
            <w:r w:rsidR="00403787">
              <w:rPr>
                <w:rFonts w:asciiTheme="minorHAnsi" w:eastAsiaTheme="minorEastAsia" w:hAnsiTheme="minorHAnsi" w:cstheme="minorBidi"/>
                <w:bCs w:val="0"/>
                <w:iCs w:val="0"/>
                <w:sz w:val="22"/>
                <w:szCs w:val="22"/>
              </w:rPr>
              <w:tab/>
            </w:r>
            <w:r w:rsidR="00403787" w:rsidRPr="00FB6B3C">
              <w:rPr>
                <w:rStyle w:val="Kpr"/>
              </w:rPr>
              <w:t>KURUMSAL KABİLİYET VE KAPASİTENİN DEĞERLENDİRİLMESİ</w:t>
            </w:r>
            <w:r w:rsidR="00403787">
              <w:rPr>
                <w:webHidden/>
              </w:rPr>
              <w:tab/>
            </w:r>
            <w:r w:rsidR="00403787">
              <w:rPr>
                <w:webHidden/>
              </w:rPr>
              <w:fldChar w:fldCharType="begin"/>
            </w:r>
            <w:r w:rsidR="00403787">
              <w:rPr>
                <w:webHidden/>
              </w:rPr>
              <w:instrText xml:space="preserve"> PAGEREF _Toc222476500 \h </w:instrText>
            </w:r>
            <w:r w:rsidR="00403787">
              <w:rPr>
                <w:webHidden/>
              </w:rPr>
            </w:r>
            <w:r w:rsidR="00403787">
              <w:rPr>
                <w:webHidden/>
              </w:rPr>
              <w:fldChar w:fldCharType="separate"/>
            </w:r>
            <w:r w:rsidR="00403787">
              <w:rPr>
                <w:webHidden/>
              </w:rPr>
              <w:t>44</w:t>
            </w:r>
            <w:r w:rsidR="00403787">
              <w:rPr>
                <w:webHidden/>
              </w:rPr>
              <w:fldChar w:fldCharType="end"/>
            </w:r>
          </w:hyperlink>
        </w:p>
        <w:p w14:paraId="7CF42A6A" w14:textId="009629CE" w:rsidR="00403787" w:rsidRDefault="00077209">
          <w:pPr>
            <w:pStyle w:val="T3"/>
            <w:tabs>
              <w:tab w:val="right" w:leader="dot" w:pos="9062"/>
            </w:tabs>
            <w:rPr>
              <w:rFonts w:asciiTheme="minorHAnsi" w:eastAsiaTheme="minorEastAsia" w:hAnsiTheme="minorHAnsi" w:cstheme="minorBidi"/>
              <w:noProof/>
              <w:sz w:val="22"/>
              <w:szCs w:val="22"/>
            </w:rPr>
          </w:pPr>
          <w:hyperlink w:anchor="_Toc222476501" w:history="1">
            <w:r w:rsidR="00403787" w:rsidRPr="00FB6B3C">
              <w:rPr>
                <w:rStyle w:val="Kpr"/>
                <w:noProof/>
              </w:rPr>
              <w:t>GÜÇLÜ YÖNLER</w:t>
            </w:r>
            <w:r w:rsidR="00403787">
              <w:rPr>
                <w:noProof/>
                <w:webHidden/>
              </w:rPr>
              <w:tab/>
            </w:r>
            <w:r w:rsidR="00403787">
              <w:rPr>
                <w:noProof/>
                <w:webHidden/>
              </w:rPr>
              <w:fldChar w:fldCharType="begin"/>
            </w:r>
            <w:r w:rsidR="00403787">
              <w:rPr>
                <w:noProof/>
                <w:webHidden/>
              </w:rPr>
              <w:instrText xml:space="preserve"> PAGEREF _Toc222476501 \h </w:instrText>
            </w:r>
            <w:r w:rsidR="00403787">
              <w:rPr>
                <w:noProof/>
                <w:webHidden/>
              </w:rPr>
            </w:r>
            <w:r w:rsidR="00403787">
              <w:rPr>
                <w:noProof/>
                <w:webHidden/>
              </w:rPr>
              <w:fldChar w:fldCharType="separate"/>
            </w:r>
            <w:r w:rsidR="00403787">
              <w:rPr>
                <w:noProof/>
                <w:webHidden/>
              </w:rPr>
              <w:t>45</w:t>
            </w:r>
            <w:r w:rsidR="00403787">
              <w:rPr>
                <w:noProof/>
                <w:webHidden/>
              </w:rPr>
              <w:fldChar w:fldCharType="end"/>
            </w:r>
          </w:hyperlink>
        </w:p>
        <w:p w14:paraId="3E0C21F0" w14:textId="35516F37" w:rsidR="00403787" w:rsidRDefault="00077209">
          <w:pPr>
            <w:pStyle w:val="T3"/>
            <w:tabs>
              <w:tab w:val="right" w:leader="dot" w:pos="9062"/>
            </w:tabs>
            <w:rPr>
              <w:rFonts w:asciiTheme="minorHAnsi" w:eastAsiaTheme="minorEastAsia" w:hAnsiTheme="minorHAnsi" w:cstheme="minorBidi"/>
              <w:noProof/>
              <w:sz w:val="22"/>
              <w:szCs w:val="22"/>
            </w:rPr>
          </w:pPr>
          <w:hyperlink w:anchor="_Toc222476502" w:history="1">
            <w:r w:rsidR="00403787" w:rsidRPr="00FB6B3C">
              <w:rPr>
                <w:rStyle w:val="Kpr"/>
                <w:noProof/>
              </w:rPr>
              <w:t>ZAYIF YÖNLER</w:t>
            </w:r>
            <w:r w:rsidR="00403787">
              <w:rPr>
                <w:noProof/>
                <w:webHidden/>
              </w:rPr>
              <w:tab/>
            </w:r>
            <w:r w:rsidR="00403787">
              <w:rPr>
                <w:noProof/>
                <w:webHidden/>
              </w:rPr>
              <w:fldChar w:fldCharType="begin"/>
            </w:r>
            <w:r w:rsidR="00403787">
              <w:rPr>
                <w:noProof/>
                <w:webHidden/>
              </w:rPr>
              <w:instrText xml:space="preserve"> PAGEREF _Toc222476502 \h </w:instrText>
            </w:r>
            <w:r w:rsidR="00403787">
              <w:rPr>
                <w:noProof/>
                <w:webHidden/>
              </w:rPr>
            </w:r>
            <w:r w:rsidR="00403787">
              <w:rPr>
                <w:noProof/>
                <w:webHidden/>
              </w:rPr>
              <w:fldChar w:fldCharType="separate"/>
            </w:r>
            <w:r w:rsidR="00403787">
              <w:rPr>
                <w:noProof/>
                <w:webHidden/>
              </w:rPr>
              <w:t>45</w:t>
            </w:r>
            <w:r w:rsidR="00403787">
              <w:rPr>
                <w:noProof/>
                <w:webHidden/>
              </w:rPr>
              <w:fldChar w:fldCharType="end"/>
            </w:r>
          </w:hyperlink>
        </w:p>
        <w:p w14:paraId="727ED0B9" w14:textId="61A92AC6" w:rsidR="00403787" w:rsidRDefault="00077209">
          <w:pPr>
            <w:pStyle w:val="T1"/>
            <w:rPr>
              <w:rFonts w:asciiTheme="minorHAnsi" w:eastAsiaTheme="minorEastAsia" w:hAnsiTheme="minorHAnsi" w:cstheme="minorBidi"/>
              <w:bCs w:val="0"/>
              <w:iCs w:val="0"/>
              <w:sz w:val="22"/>
              <w:szCs w:val="22"/>
            </w:rPr>
          </w:pPr>
          <w:hyperlink w:anchor="_Toc222476503" w:history="1">
            <w:r w:rsidR="00403787" w:rsidRPr="00FB6B3C">
              <w:rPr>
                <w:rStyle w:val="Kpr"/>
              </w:rPr>
              <w:t>IV)</w:t>
            </w:r>
            <w:r w:rsidR="00403787">
              <w:rPr>
                <w:rFonts w:asciiTheme="minorHAnsi" w:eastAsiaTheme="minorEastAsia" w:hAnsiTheme="minorHAnsi" w:cstheme="minorBidi"/>
                <w:bCs w:val="0"/>
                <w:iCs w:val="0"/>
                <w:sz w:val="22"/>
                <w:szCs w:val="22"/>
              </w:rPr>
              <w:tab/>
            </w:r>
            <w:r w:rsidR="00403787" w:rsidRPr="00FB6B3C">
              <w:rPr>
                <w:rStyle w:val="Kpr"/>
              </w:rPr>
              <w:t>ÖNERİ VE TEDBİRLER</w:t>
            </w:r>
            <w:r w:rsidR="00403787">
              <w:rPr>
                <w:webHidden/>
              </w:rPr>
              <w:tab/>
            </w:r>
            <w:r w:rsidR="00403787">
              <w:rPr>
                <w:webHidden/>
              </w:rPr>
              <w:fldChar w:fldCharType="begin"/>
            </w:r>
            <w:r w:rsidR="00403787">
              <w:rPr>
                <w:webHidden/>
              </w:rPr>
              <w:instrText xml:space="preserve"> PAGEREF _Toc222476503 \h </w:instrText>
            </w:r>
            <w:r w:rsidR="00403787">
              <w:rPr>
                <w:webHidden/>
              </w:rPr>
            </w:r>
            <w:r w:rsidR="00403787">
              <w:rPr>
                <w:webHidden/>
              </w:rPr>
              <w:fldChar w:fldCharType="separate"/>
            </w:r>
            <w:r w:rsidR="00403787">
              <w:rPr>
                <w:webHidden/>
              </w:rPr>
              <w:t>46</w:t>
            </w:r>
            <w:r w:rsidR="00403787">
              <w:rPr>
                <w:webHidden/>
              </w:rPr>
              <w:fldChar w:fldCharType="end"/>
            </w:r>
          </w:hyperlink>
        </w:p>
        <w:p w14:paraId="061A2F90" w14:textId="0F3F0F7B" w:rsidR="00403787" w:rsidRDefault="00077209">
          <w:pPr>
            <w:pStyle w:val="T2"/>
            <w:tabs>
              <w:tab w:val="right" w:leader="dot" w:pos="9062"/>
            </w:tabs>
            <w:rPr>
              <w:rFonts w:asciiTheme="minorHAnsi" w:eastAsiaTheme="minorEastAsia" w:hAnsiTheme="minorHAnsi" w:cstheme="minorBidi"/>
              <w:b w:val="0"/>
              <w:bCs w:val="0"/>
              <w:noProof/>
            </w:rPr>
          </w:pPr>
          <w:hyperlink w:anchor="_Toc222476504" w:history="1">
            <w:r w:rsidR="00403787" w:rsidRPr="00FB6B3C">
              <w:rPr>
                <w:rStyle w:val="Kpr"/>
                <w:noProof/>
              </w:rPr>
              <w:t>ÖNERİLER</w:t>
            </w:r>
            <w:r w:rsidR="00403787">
              <w:rPr>
                <w:noProof/>
                <w:webHidden/>
              </w:rPr>
              <w:tab/>
            </w:r>
            <w:r w:rsidR="00403787">
              <w:rPr>
                <w:noProof/>
                <w:webHidden/>
              </w:rPr>
              <w:fldChar w:fldCharType="begin"/>
            </w:r>
            <w:r w:rsidR="00403787">
              <w:rPr>
                <w:noProof/>
                <w:webHidden/>
              </w:rPr>
              <w:instrText xml:space="preserve"> PAGEREF _Toc222476504 \h </w:instrText>
            </w:r>
            <w:r w:rsidR="00403787">
              <w:rPr>
                <w:noProof/>
                <w:webHidden/>
              </w:rPr>
            </w:r>
            <w:r w:rsidR="00403787">
              <w:rPr>
                <w:noProof/>
                <w:webHidden/>
              </w:rPr>
              <w:fldChar w:fldCharType="separate"/>
            </w:r>
            <w:r w:rsidR="00403787">
              <w:rPr>
                <w:noProof/>
                <w:webHidden/>
              </w:rPr>
              <w:t>47</w:t>
            </w:r>
            <w:r w:rsidR="00403787">
              <w:rPr>
                <w:noProof/>
                <w:webHidden/>
              </w:rPr>
              <w:fldChar w:fldCharType="end"/>
            </w:r>
          </w:hyperlink>
        </w:p>
        <w:p w14:paraId="359F5F96" w14:textId="177B1FD2" w:rsidR="00403787" w:rsidRDefault="00077209">
          <w:pPr>
            <w:pStyle w:val="T2"/>
            <w:tabs>
              <w:tab w:val="right" w:leader="dot" w:pos="9062"/>
            </w:tabs>
            <w:rPr>
              <w:rFonts w:asciiTheme="minorHAnsi" w:eastAsiaTheme="minorEastAsia" w:hAnsiTheme="minorHAnsi" w:cstheme="minorBidi"/>
              <w:b w:val="0"/>
              <w:bCs w:val="0"/>
              <w:noProof/>
            </w:rPr>
          </w:pPr>
          <w:hyperlink w:anchor="_Toc222476505" w:history="1">
            <w:r w:rsidR="00403787" w:rsidRPr="00FB6B3C">
              <w:rPr>
                <w:rStyle w:val="Kpr"/>
                <w:noProof/>
              </w:rPr>
              <w:t>TEDBİRLER</w:t>
            </w:r>
            <w:r w:rsidR="00403787">
              <w:rPr>
                <w:noProof/>
                <w:webHidden/>
              </w:rPr>
              <w:tab/>
            </w:r>
            <w:r w:rsidR="00403787">
              <w:rPr>
                <w:noProof/>
                <w:webHidden/>
              </w:rPr>
              <w:fldChar w:fldCharType="begin"/>
            </w:r>
            <w:r w:rsidR="00403787">
              <w:rPr>
                <w:noProof/>
                <w:webHidden/>
              </w:rPr>
              <w:instrText xml:space="preserve"> PAGEREF _Toc222476505 \h </w:instrText>
            </w:r>
            <w:r w:rsidR="00403787">
              <w:rPr>
                <w:noProof/>
                <w:webHidden/>
              </w:rPr>
            </w:r>
            <w:r w:rsidR="00403787">
              <w:rPr>
                <w:noProof/>
                <w:webHidden/>
              </w:rPr>
              <w:fldChar w:fldCharType="separate"/>
            </w:r>
            <w:r w:rsidR="00403787">
              <w:rPr>
                <w:noProof/>
                <w:webHidden/>
              </w:rPr>
              <w:t>47</w:t>
            </w:r>
            <w:r w:rsidR="00403787">
              <w:rPr>
                <w:noProof/>
                <w:webHidden/>
              </w:rPr>
              <w:fldChar w:fldCharType="end"/>
            </w:r>
          </w:hyperlink>
        </w:p>
        <w:p w14:paraId="3E22C0C7" w14:textId="55FC16E8" w:rsidR="00403787" w:rsidRDefault="00077209">
          <w:pPr>
            <w:pStyle w:val="T1"/>
            <w:rPr>
              <w:rFonts w:asciiTheme="minorHAnsi" w:eastAsiaTheme="minorEastAsia" w:hAnsiTheme="minorHAnsi" w:cstheme="minorBidi"/>
              <w:bCs w:val="0"/>
              <w:iCs w:val="0"/>
              <w:sz w:val="22"/>
              <w:szCs w:val="22"/>
            </w:rPr>
          </w:pPr>
          <w:hyperlink w:anchor="_Toc222476506" w:history="1">
            <w:r w:rsidR="00403787" w:rsidRPr="00FB6B3C">
              <w:rPr>
                <w:rStyle w:val="Kpr"/>
              </w:rPr>
              <w:t>V)</w:t>
            </w:r>
            <w:r w:rsidR="00403787">
              <w:rPr>
                <w:rFonts w:asciiTheme="minorHAnsi" w:eastAsiaTheme="minorEastAsia" w:hAnsiTheme="minorHAnsi" w:cstheme="minorBidi"/>
                <w:bCs w:val="0"/>
                <w:iCs w:val="0"/>
                <w:sz w:val="22"/>
                <w:szCs w:val="22"/>
              </w:rPr>
              <w:tab/>
            </w:r>
            <w:r w:rsidR="00403787" w:rsidRPr="00FB6B3C">
              <w:rPr>
                <w:rStyle w:val="Kpr"/>
              </w:rPr>
              <w:t>EK TABLOLAR</w:t>
            </w:r>
            <w:r w:rsidR="00403787">
              <w:rPr>
                <w:webHidden/>
              </w:rPr>
              <w:tab/>
            </w:r>
            <w:r w:rsidR="00403787">
              <w:rPr>
                <w:webHidden/>
              </w:rPr>
              <w:fldChar w:fldCharType="begin"/>
            </w:r>
            <w:r w:rsidR="00403787">
              <w:rPr>
                <w:webHidden/>
              </w:rPr>
              <w:instrText xml:space="preserve"> PAGEREF _Toc222476506 \h </w:instrText>
            </w:r>
            <w:r w:rsidR="00403787">
              <w:rPr>
                <w:webHidden/>
              </w:rPr>
            </w:r>
            <w:r w:rsidR="00403787">
              <w:rPr>
                <w:webHidden/>
              </w:rPr>
              <w:fldChar w:fldCharType="separate"/>
            </w:r>
            <w:r w:rsidR="00403787">
              <w:rPr>
                <w:webHidden/>
              </w:rPr>
              <w:t>49</w:t>
            </w:r>
            <w:r w:rsidR="00403787">
              <w:rPr>
                <w:webHidden/>
              </w:rPr>
              <w:fldChar w:fldCharType="end"/>
            </w:r>
          </w:hyperlink>
        </w:p>
        <w:p w14:paraId="7F71053C" w14:textId="564A707A" w:rsidR="00EB04C0" w:rsidRPr="003931DA" w:rsidRDefault="0079502F" w:rsidP="003931DA">
          <w:pPr>
            <w:tabs>
              <w:tab w:val="left" w:pos="142"/>
            </w:tabs>
            <w:spacing w:before="120" w:after="120" w:line="23" w:lineRule="atLeast"/>
            <w:ind w:right="54"/>
            <w:jc w:val="both"/>
            <w:rPr>
              <w:rFonts w:ascii="Arial" w:hAnsi="Arial" w:cs="Arial"/>
              <w:bCs/>
              <w:sz w:val="24"/>
              <w:szCs w:val="24"/>
            </w:rPr>
          </w:pPr>
          <w:r w:rsidRPr="00ED38F7">
            <w:rPr>
              <w:rFonts w:ascii="Arial" w:hAnsi="Arial" w:cs="Arial"/>
              <w:bCs/>
              <w:color w:val="FF0000"/>
              <w:sz w:val="24"/>
              <w:szCs w:val="24"/>
            </w:rPr>
            <w:fldChar w:fldCharType="end"/>
          </w:r>
        </w:p>
      </w:sdtContent>
    </w:sdt>
    <w:p w14:paraId="58A0CFD7" w14:textId="77777777" w:rsidR="0079502F" w:rsidRPr="00ED38F7" w:rsidRDefault="008C6EBD" w:rsidP="00ED38F7">
      <w:pPr>
        <w:pStyle w:val="Balk1"/>
        <w:tabs>
          <w:tab w:val="left" w:pos="142"/>
        </w:tabs>
        <w:spacing w:before="120" w:after="120" w:line="23" w:lineRule="atLeast"/>
        <w:ind w:right="54"/>
        <w:jc w:val="both"/>
        <w:rPr>
          <w:color w:val="FF0000"/>
          <w:sz w:val="24"/>
          <w:szCs w:val="24"/>
        </w:rPr>
      </w:pPr>
      <w:bookmarkStart w:id="5" w:name="_Toc222476409"/>
      <w:r w:rsidRPr="00ED38F7">
        <w:rPr>
          <w:color w:val="FF0000"/>
          <w:sz w:val="24"/>
          <w:szCs w:val="24"/>
        </w:rPr>
        <w:lastRenderedPageBreak/>
        <w:t>TABLOLAR</w:t>
      </w:r>
      <w:bookmarkEnd w:id="5"/>
    </w:p>
    <w:p w14:paraId="17D145F5" w14:textId="4FC2FB93" w:rsidR="00E25B6D" w:rsidRPr="00ED38F7" w:rsidRDefault="0079502F" w:rsidP="00ED38F7">
      <w:pPr>
        <w:pStyle w:val="ekillerTablosu"/>
        <w:tabs>
          <w:tab w:val="right" w:leader="dot" w:pos="9062"/>
        </w:tabs>
        <w:jc w:val="both"/>
        <w:rPr>
          <w:rFonts w:ascii="Arial" w:eastAsiaTheme="minorEastAsia" w:hAnsi="Arial" w:cs="Arial"/>
          <w:b w:val="0"/>
          <w:bCs w:val="0"/>
          <w:noProof/>
          <w:szCs w:val="24"/>
        </w:rPr>
      </w:pPr>
      <w:r w:rsidRPr="00ED38F7">
        <w:rPr>
          <w:rFonts w:ascii="Arial" w:hAnsi="Arial" w:cs="Arial"/>
          <w:b w:val="0"/>
          <w:bCs w:val="0"/>
          <w:color w:val="FF0000"/>
          <w:szCs w:val="24"/>
        </w:rPr>
        <w:fldChar w:fldCharType="begin"/>
      </w:r>
      <w:r w:rsidRPr="00ED38F7">
        <w:rPr>
          <w:rFonts w:ascii="Arial" w:hAnsi="Arial" w:cs="Arial"/>
          <w:b w:val="0"/>
          <w:bCs w:val="0"/>
          <w:color w:val="FF0000"/>
          <w:szCs w:val="24"/>
        </w:rPr>
        <w:instrText xml:space="preserve"> TOC \h \z \c "Tablo" </w:instrText>
      </w:r>
      <w:r w:rsidRPr="00ED38F7">
        <w:rPr>
          <w:rFonts w:ascii="Arial" w:hAnsi="Arial" w:cs="Arial"/>
          <w:b w:val="0"/>
          <w:bCs w:val="0"/>
          <w:color w:val="FF0000"/>
          <w:szCs w:val="24"/>
        </w:rPr>
        <w:fldChar w:fldCharType="separate"/>
      </w:r>
      <w:hyperlink w:anchor="_Toc220664293" w:history="1">
        <w:r w:rsidR="00E25B6D" w:rsidRPr="00ED38F7">
          <w:rPr>
            <w:rStyle w:val="Kpr"/>
            <w:rFonts w:ascii="Arial" w:eastAsia="Times" w:hAnsi="Arial" w:cs="Arial"/>
            <w:iCs/>
            <w:noProof/>
            <w:szCs w:val="24"/>
          </w:rPr>
          <w:t>Tablo 1: Bina Varlığı</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_Toc220664293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14</w:t>
        </w:r>
        <w:r w:rsidR="00E25B6D" w:rsidRPr="00ED38F7">
          <w:rPr>
            <w:rFonts w:ascii="Arial" w:hAnsi="Arial" w:cs="Arial"/>
            <w:noProof/>
            <w:webHidden/>
            <w:szCs w:val="24"/>
          </w:rPr>
          <w:fldChar w:fldCharType="end"/>
        </w:r>
      </w:hyperlink>
    </w:p>
    <w:p w14:paraId="52757EA0" w14:textId="7BEFD34E"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294" w:history="1">
        <w:r w:rsidR="00E25B6D" w:rsidRPr="00ED38F7">
          <w:rPr>
            <w:rStyle w:val="Kpr"/>
            <w:rFonts w:ascii="Arial" w:eastAsia="Times" w:hAnsi="Arial" w:cs="Arial"/>
            <w:iCs/>
            <w:noProof/>
            <w:szCs w:val="24"/>
          </w:rPr>
          <w:t>Tablo 2: Araç Durumu</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_Toc220664294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14</w:t>
        </w:r>
        <w:r w:rsidR="00E25B6D" w:rsidRPr="00ED38F7">
          <w:rPr>
            <w:rFonts w:ascii="Arial" w:hAnsi="Arial" w:cs="Arial"/>
            <w:noProof/>
            <w:webHidden/>
            <w:szCs w:val="24"/>
          </w:rPr>
          <w:fldChar w:fldCharType="end"/>
        </w:r>
      </w:hyperlink>
    </w:p>
    <w:p w14:paraId="0087A9EE" w14:textId="67B4C1CF"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295" w:history="1">
        <w:r w:rsidR="00E25B6D" w:rsidRPr="00ED38F7">
          <w:rPr>
            <w:rStyle w:val="Kpr"/>
            <w:rFonts w:ascii="Arial" w:eastAsia="Times" w:hAnsi="Arial" w:cs="Arial"/>
            <w:iCs/>
            <w:noProof/>
            <w:szCs w:val="24"/>
          </w:rPr>
          <w:t>Tablo 3: Teknolojik Kaynaklar (adet)</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_Toc220664295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15</w:t>
        </w:r>
        <w:r w:rsidR="00E25B6D" w:rsidRPr="00ED38F7">
          <w:rPr>
            <w:rFonts w:ascii="Arial" w:hAnsi="Arial" w:cs="Arial"/>
            <w:noProof/>
            <w:webHidden/>
            <w:szCs w:val="24"/>
          </w:rPr>
          <w:fldChar w:fldCharType="end"/>
        </w:r>
      </w:hyperlink>
    </w:p>
    <w:p w14:paraId="6F8EAEDA" w14:textId="5BC2FA54"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296" w:history="1">
        <w:r w:rsidR="00E25B6D" w:rsidRPr="00ED38F7">
          <w:rPr>
            <w:rStyle w:val="Kpr"/>
            <w:rFonts w:ascii="Arial" w:eastAsia="Times" w:hAnsi="Arial" w:cs="Arial"/>
            <w:iCs/>
            <w:noProof/>
            <w:szCs w:val="24"/>
          </w:rPr>
          <w:t>Tablo 4: Personelin Hizmet Sınıflarına Göre Dağılımı</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_Toc220664296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16</w:t>
        </w:r>
        <w:r w:rsidR="00E25B6D" w:rsidRPr="00ED38F7">
          <w:rPr>
            <w:rFonts w:ascii="Arial" w:hAnsi="Arial" w:cs="Arial"/>
            <w:noProof/>
            <w:webHidden/>
            <w:szCs w:val="24"/>
          </w:rPr>
          <w:fldChar w:fldCharType="end"/>
        </w:r>
      </w:hyperlink>
    </w:p>
    <w:p w14:paraId="4FD6E585" w14:textId="419A2C76"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297" w:history="1">
        <w:r w:rsidR="00E25B6D" w:rsidRPr="00972827">
          <w:rPr>
            <w:rStyle w:val="Kpr"/>
            <w:rFonts w:ascii="Arial" w:eastAsia="Times" w:hAnsi="Arial" w:cs="Arial"/>
            <w:noProof/>
            <w:szCs w:val="24"/>
          </w:rPr>
          <w:t>Tablo 5: Artvin Gıda Üretim, Gıda Satış, Toplu Tüketim ve Yem İşletme Sayıları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_Toc220664297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19</w:t>
        </w:r>
        <w:r w:rsidR="00E25B6D" w:rsidRPr="00972827">
          <w:rPr>
            <w:rFonts w:ascii="Arial" w:hAnsi="Arial" w:cs="Arial"/>
            <w:noProof/>
            <w:webHidden/>
            <w:szCs w:val="24"/>
          </w:rPr>
          <w:fldChar w:fldCharType="end"/>
        </w:r>
      </w:hyperlink>
    </w:p>
    <w:p w14:paraId="022FFC28" w14:textId="2337A51D"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298" w:history="1">
        <w:r w:rsidR="00E25B6D" w:rsidRPr="00972827">
          <w:rPr>
            <w:rStyle w:val="Kpr"/>
            <w:rFonts w:ascii="Arial" w:eastAsia="Times" w:hAnsi="Arial" w:cs="Arial"/>
            <w:noProof/>
            <w:szCs w:val="24"/>
          </w:rPr>
          <w:t>Tablo 6: Konularına Göre Denetim Sayıları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_Toc220664298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19</w:t>
        </w:r>
        <w:r w:rsidR="00E25B6D" w:rsidRPr="00972827">
          <w:rPr>
            <w:rFonts w:ascii="Arial" w:hAnsi="Arial" w:cs="Arial"/>
            <w:noProof/>
            <w:webHidden/>
            <w:szCs w:val="24"/>
          </w:rPr>
          <w:fldChar w:fldCharType="end"/>
        </w:r>
      </w:hyperlink>
    </w:p>
    <w:p w14:paraId="05E94009" w14:textId="504B7975"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299" w:history="1">
        <w:r w:rsidR="00E25B6D" w:rsidRPr="00972827">
          <w:rPr>
            <w:rStyle w:val="Kpr"/>
            <w:rFonts w:ascii="Arial" w:eastAsia="Times" w:hAnsi="Arial" w:cs="Arial"/>
            <w:noProof/>
            <w:szCs w:val="24"/>
          </w:rPr>
          <w:t>Tablo 7: Tütün ve Alkol İşlem Dağılımı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_Toc220664299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20</w:t>
        </w:r>
        <w:r w:rsidR="00E25B6D" w:rsidRPr="00972827">
          <w:rPr>
            <w:rFonts w:ascii="Arial" w:hAnsi="Arial" w:cs="Arial"/>
            <w:noProof/>
            <w:webHidden/>
            <w:szCs w:val="24"/>
          </w:rPr>
          <w:fldChar w:fldCharType="end"/>
        </w:r>
      </w:hyperlink>
    </w:p>
    <w:p w14:paraId="604A40E8" w14:textId="02FBB47F"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0" w:history="1">
        <w:r w:rsidR="00E25B6D" w:rsidRPr="00972827">
          <w:rPr>
            <w:rStyle w:val="Kpr"/>
            <w:rFonts w:ascii="Arial" w:eastAsia="Times" w:hAnsi="Arial" w:cs="Arial"/>
            <w:noProof/>
            <w:szCs w:val="24"/>
          </w:rPr>
          <w:t>Tablo 8: Artvin İli Tarla Bitkileri Verileri</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_Toc220664300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21</w:t>
        </w:r>
        <w:r w:rsidR="00E25B6D" w:rsidRPr="00972827">
          <w:rPr>
            <w:rFonts w:ascii="Arial" w:hAnsi="Arial" w:cs="Arial"/>
            <w:noProof/>
            <w:webHidden/>
            <w:szCs w:val="24"/>
          </w:rPr>
          <w:fldChar w:fldCharType="end"/>
        </w:r>
      </w:hyperlink>
    </w:p>
    <w:p w14:paraId="1BA8F87D" w14:textId="24394CF8"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1" w:history="1">
        <w:r w:rsidR="00E25B6D" w:rsidRPr="00972827">
          <w:rPr>
            <w:rStyle w:val="Kpr"/>
            <w:rFonts w:ascii="Arial" w:eastAsia="Times" w:hAnsi="Arial" w:cs="Arial"/>
            <w:noProof/>
            <w:szCs w:val="24"/>
          </w:rPr>
          <w:t>Tablo 9: Artvin İli Meyve Üretim Verileri</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_Toc220664301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21</w:t>
        </w:r>
        <w:r w:rsidR="00E25B6D" w:rsidRPr="00972827">
          <w:rPr>
            <w:rFonts w:ascii="Arial" w:hAnsi="Arial" w:cs="Arial"/>
            <w:noProof/>
            <w:webHidden/>
            <w:szCs w:val="24"/>
          </w:rPr>
          <w:fldChar w:fldCharType="end"/>
        </w:r>
      </w:hyperlink>
    </w:p>
    <w:p w14:paraId="3C519366" w14:textId="571D551A"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2" w:history="1">
        <w:r w:rsidR="00E25B6D" w:rsidRPr="00972827">
          <w:rPr>
            <w:rStyle w:val="Kpr"/>
            <w:rFonts w:ascii="Arial" w:eastAsia="Times" w:hAnsi="Arial" w:cs="Arial"/>
            <w:noProof/>
            <w:szCs w:val="24"/>
          </w:rPr>
          <w:t>Tablo 10: Artvin ili Sebze Üretim Verileri</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_Toc220664302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22</w:t>
        </w:r>
        <w:r w:rsidR="00E25B6D" w:rsidRPr="00972827">
          <w:rPr>
            <w:rFonts w:ascii="Arial" w:hAnsi="Arial" w:cs="Arial"/>
            <w:noProof/>
            <w:webHidden/>
            <w:szCs w:val="24"/>
          </w:rPr>
          <w:fldChar w:fldCharType="end"/>
        </w:r>
      </w:hyperlink>
    </w:p>
    <w:p w14:paraId="20908E8B" w14:textId="697A5236"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3" w:history="1">
        <w:r w:rsidR="00E25B6D" w:rsidRPr="00972827">
          <w:rPr>
            <w:rStyle w:val="Kpr"/>
            <w:rFonts w:ascii="Arial" w:eastAsia="Times" w:hAnsi="Arial" w:cs="Arial"/>
            <w:noProof/>
            <w:szCs w:val="24"/>
          </w:rPr>
          <w:t>Tablo 11: Bitkisel Üretime Yönelik Destekleme Dağılımı(2024 üretim yılı Desteklemeleri olup 2025 yılında ödemesi yapılmıştır.)</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_Toc220664303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22</w:t>
        </w:r>
        <w:r w:rsidR="00E25B6D" w:rsidRPr="00972827">
          <w:rPr>
            <w:rFonts w:ascii="Arial" w:hAnsi="Arial" w:cs="Arial"/>
            <w:noProof/>
            <w:webHidden/>
            <w:szCs w:val="24"/>
          </w:rPr>
          <w:fldChar w:fldCharType="end"/>
        </w:r>
      </w:hyperlink>
    </w:p>
    <w:p w14:paraId="64B91FD8" w14:textId="5BDAA040"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4" w:history="1">
        <w:r w:rsidR="00E25B6D" w:rsidRPr="00972827">
          <w:rPr>
            <w:rStyle w:val="Kpr"/>
            <w:rFonts w:ascii="Arial" w:eastAsia="Times" w:hAnsi="Arial" w:cs="Arial"/>
            <w:noProof/>
            <w:szCs w:val="24"/>
          </w:rPr>
          <w:t>Tablo 12: Artvin İli Hayvan Varlığı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_Toc220664304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27</w:t>
        </w:r>
        <w:r w:rsidR="00E25B6D" w:rsidRPr="00972827">
          <w:rPr>
            <w:rFonts w:ascii="Arial" w:hAnsi="Arial" w:cs="Arial"/>
            <w:noProof/>
            <w:webHidden/>
            <w:szCs w:val="24"/>
          </w:rPr>
          <w:fldChar w:fldCharType="end"/>
        </w:r>
      </w:hyperlink>
    </w:p>
    <w:p w14:paraId="2D0787E6" w14:textId="3114EAE1"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5" w:history="1">
        <w:r w:rsidR="00E25B6D" w:rsidRPr="00972827">
          <w:rPr>
            <w:rStyle w:val="Kpr"/>
            <w:rFonts w:ascii="Arial" w:eastAsia="Times" w:hAnsi="Arial" w:cs="Arial"/>
            <w:noProof/>
            <w:szCs w:val="24"/>
          </w:rPr>
          <w:t>Tablo 13:Artvin İli Tarımsal İşletmelerin Faaliyet Alanlarına Göre Dağılımı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_Toc220664305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27</w:t>
        </w:r>
        <w:r w:rsidR="00E25B6D" w:rsidRPr="00972827">
          <w:rPr>
            <w:rFonts w:ascii="Arial" w:hAnsi="Arial" w:cs="Arial"/>
            <w:noProof/>
            <w:webHidden/>
            <w:szCs w:val="24"/>
          </w:rPr>
          <w:fldChar w:fldCharType="end"/>
        </w:r>
      </w:hyperlink>
    </w:p>
    <w:p w14:paraId="14F541A6" w14:textId="70BC54BC"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6" w:history="1">
        <w:r w:rsidR="00E25B6D" w:rsidRPr="00972827">
          <w:rPr>
            <w:rStyle w:val="Kpr"/>
            <w:rFonts w:ascii="Arial" w:eastAsia="Times" w:hAnsi="Arial" w:cs="Arial"/>
            <w:noProof/>
            <w:szCs w:val="24"/>
          </w:rPr>
          <w:t>Tablo 14: Hayvancılık Desteklemeleri</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_Toc220664306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27</w:t>
        </w:r>
        <w:r w:rsidR="00E25B6D" w:rsidRPr="00972827">
          <w:rPr>
            <w:rFonts w:ascii="Arial" w:hAnsi="Arial" w:cs="Arial"/>
            <w:noProof/>
            <w:webHidden/>
            <w:szCs w:val="24"/>
          </w:rPr>
          <w:fldChar w:fldCharType="end"/>
        </w:r>
      </w:hyperlink>
    </w:p>
    <w:p w14:paraId="1FE42E89" w14:textId="4C4E94FA"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7" w:history="1">
        <w:r w:rsidR="00E25B6D" w:rsidRPr="00972827">
          <w:rPr>
            <w:rStyle w:val="Kpr"/>
            <w:rFonts w:ascii="Arial" w:eastAsia="Times" w:hAnsi="Arial" w:cs="Arial"/>
            <w:noProof/>
            <w:szCs w:val="24"/>
          </w:rPr>
          <w:t>Tablo 15: 2025 Yılı Artvin İli Aşılama Sayıları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_Toc220664307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28</w:t>
        </w:r>
        <w:r w:rsidR="00E25B6D" w:rsidRPr="00972827">
          <w:rPr>
            <w:rFonts w:ascii="Arial" w:hAnsi="Arial" w:cs="Arial"/>
            <w:noProof/>
            <w:webHidden/>
            <w:szCs w:val="24"/>
          </w:rPr>
          <w:fldChar w:fldCharType="end"/>
        </w:r>
      </w:hyperlink>
    </w:p>
    <w:p w14:paraId="0FD9FE36" w14:textId="4B691E68"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8" w:history="1">
        <w:r w:rsidR="00E25B6D" w:rsidRPr="00972827">
          <w:rPr>
            <w:rStyle w:val="Kpr"/>
            <w:rFonts w:ascii="Arial" w:eastAsia="Times" w:hAnsi="Arial" w:cs="Arial"/>
            <w:noProof/>
            <w:szCs w:val="24"/>
          </w:rPr>
          <w:t>Tablo 16: UKİP (Ulusal Kalıntı İzleme Programı) Çalışmaları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_Toc220664308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30</w:t>
        </w:r>
        <w:r w:rsidR="00E25B6D" w:rsidRPr="00972827">
          <w:rPr>
            <w:rFonts w:ascii="Arial" w:hAnsi="Arial" w:cs="Arial"/>
            <w:noProof/>
            <w:webHidden/>
            <w:szCs w:val="24"/>
          </w:rPr>
          <w:fldChar w:fldCharType="end"/>
        </w:r>
      </w:hyperlink>
    </w:p>
    <w:p w14:paraId="38FA1930" w14:textId="5DFDD950" w:rsidR="00E25B6D" w:rsidRPr="0097282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09" w:history="1">
        <w:r w:rsidR="00E25B6D" w:rsidRPr="00972827">
          <w:rPr>
            <w:rStyle w:val="Kpr"/>
            <w:rFonts w:ascii="Arial" w:eastAsia="Times" w:hAnsi="Arial" w:cs="Arial"/>
            <w:noProof/>
            <w:szCs w:val="24"/>
          </w:rPr>
          <w:t>Tablo 17: Artvin ili 2025 Yılı KKYDP (Altyapı) Kapsamında Hibe Sözleşmesi İmzalanan Projelerin Dağılımı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_Toc220664309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35</w:t>
        </w:r>
        <w:r w:rsidR="00E25B6D" w:rsidRPr="00972827">
          <w:rPr>
            <w:rFonts w:ascii="Arial" w:hAnsi="Arial" w:cs="Arial"/>
            <w:noProof/>
            <w:webHidden/>
            <w:szCs w:val="24"/>
          </w:rPr>
          <w:fldChar w:fldCharType="end"/>
        </w:r>
      </w:hyperlink>
    </w:p>
    <w:p w14:paraId="6DA5096C" w14:textId="435A621A"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0" w:history="1">
        <w:r w:rsidR="00E25B6D" w:rsidRPr="00972827">
          <w:rPr>
            <w:rStyle w:val="Kpr"/>
            <w:rFonts w:ascii="Arial" w:eastAsia="Times" w:hAnsi="Arial" w:cs="Arial"/>
            <w:noProof/>
            <w:szCs w:val="24"/>
          </w:rPr>
          <w:t>Tablo 18: Artvin İli Tarımsal Örgütlerin Dağılımı</w:t>
        </w:r>
        <w:r w:rsidR="00E25B6D" w:rsidRPr="00972827">
          <w:rPr>
            <w:rFonts w:ascii="Arial" w:hAnsi="Arial" w:cs="Arial"/>
            <w:noProof/>
            <w:webHidden/>
            <w:szCs w:val="24"/>
          </w:rPr>
          <w:tab/>
        </w:r>
        <w:r w:rsidR="00E25B6D" w:rsidRPr="00972827">
          <w:rPr>
            <w:rFonts w:ascii="Arial" w:hAnsi="Arial" w:cs="Arial"/>
            <w:noProof/>
            <w:webHidden/>
            <w:szCs w:val="24"/>
          </w:rPr>
          <w:fldChar w:fldCharType="begin"/>
        </w:r>
        <w:r w:rsidR="00E25B6D" w:rsidRPr="00972827">
          <w:rPr>
            <w:rFonts w:ascii="Arial" w:hAnsi="Arial" w:cs="Arial"/>
            <w:noProof/>
            <w:webHidden/>
            <w:szCs w:val="24"/>
          </w:rPr>
          <w:instrText xml:space="preserve"> PAGEREF _Toc220664310 \h </w:instrText>
        </w:r>
        <w:r w:rsidR="00E25B6D" w:rsidRPr="00972827">
          <w:rPr>
            <w:rFonts w:ascii="Arial" w:hAnsi="Arial" w:cs="Arial"/>
            <w:noProof/>
            <w:webHidden/>
            <w:szCs w:val="24"/>
          </w:rPr>
        </w:r>
        <w:r w:rsidR="00E25B6D" w:rsidRPr="00972827">
          <w:rPr>
            <w:rFonts w:ascii="Arial" w:hAnsi="Arial" w:cs="Arial"/>
            <w:noProof/>
            <w:webHidden/>
            <w:szCs w:val="24"/>
          </w:rPr>
          <w:fldChar w:fldCharType="separate"/>
        </w:r>
        <w:r w:rsidR="00432EB3">
          <w:rPr>
            <w:rFonts w:ascii="Arial" w:hAnsi="Arial" w:cs="Arial"/>
            <w:noProof/>
            <w:webHidden/>
            <w:szCs w:val="24"/>
          </w:rPr>
          <w:t>36</w:t>
        </w:r>
        <w:r w:rsidR="00E25B6D" w:rsidRPr="00972827">
          <w:rPr>
            <w:rFonts w:ascii="Arial" w:hAnsi="Arial" w:cs="Arial"/>
            <w:noProof/>
            <w:webHidden/>
            <w:szCs w:val="24"/>
          </w:rPr>
          <w:fldChar w:fldCharType="end"/>
        </w:r>
      </w:hyperlink>
    </w:p>
    <w:p w14:paraId="6F675CE8" w14:textId="2711949B"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1" w:history="1">
        <w:r w:rsidR="00E25B6D" w:rsidRPr="00ED38F7">
          <w:rPr>
            <w:rStyle w:val="Kpr"/>
            <w:rFonts w:ascii="Arial" w:eastAsia="Times" w:hAnsi="Arial" w:cs="Arial"/>
            <w:iCs/>
            <w:noProof/>
            <w:szCs w:val="24"/>
          </w:rPr>
          <w:t>Tablo 19</w:t>
        </w:r>
        <w:r w:rsidR="00E25B6D" w:rsidRPr="00ED38F7">
          <w:rPr>
            <w:rStyle w:val="Kpr"/>
            <w:rFonts w:ascii="Arial" w:eastAsia="Times" w:hAnsi="Arial" w:cs="Arial"/>
            <w:noProof/>
            <w:szCs w:val="24"/>
          </w:rPr>
          <w:t xml:space="preserve"> Artvin İl Tarım ve Orman Müdürlüğü (İlçeler Dahil) 2025 Yılı Tarım ve Orman Müdürlüğü Bütçe Giderleri Tablosu</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_Toc220664311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41</w:t>
        </w:r>
        <w:r w:rsidR="00E25B6D" w:rsidRPr="00ED38F7">
          <w:rPr>
            <w:rFonts w:ascii="Arial" w:hAnsi="Arial" w:cs="Arial"/>
            <w:noProof/>
            <w:webHidden/>
            <w:szCs w:val="24"/>
          </w:rPr>
          <w:fldChar w:fldCharType="end"/>
        </w:r>
      </w:hyperlink>
    </w:p>
    <w:p w14:paraId="6B64270A" w14:textId="645105D2"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2" w:history="1">
        <w:r w:rsidR="00E25B6D" w:rsidRPr="00ED38F7">
          <w:rPr>
            <w:rStyle w:val="Kpr"/>
            <w:rFonts w:ascii="Arial" w:eastAsia="Times" w:hAnsi="Arial" w:cs="Arial"/>
            <w:iCs/>
            <w:noProof/>
            <w:szCs w:val="24"/>
          </w:rPr>
          <w:t xml:space="preserve">Tablo 20: </w:t>
        </w:r>
        <w:r w:rsidR="00E25B6D" w:rsidRPr="00ED38F7">
          <w:rPr>
            <w:rStyle w:val="Kpr"/>
            <w:rFonts w:ascii="Arial" w:eastAsia="Times" w:hAnsi="Arial" w:cs="Arial"/>
            <w:noProof/>
            <w:szCs w:val="24"/>
          </w:rPr>
          <w:t>ARTVİN İli 2025 Yılı Tarım ve Orman Müdürlüğü Kurumsal Yatırım Değerlendirmesi (TL)</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_Toc220664312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41</w:t>
        </w:r>
        <w:r w:rsidR="00E25B6D" w:rsidRPr="00ED38F7">
          <w:rPr>
            <w:rFonts w:ascii="Arial" w:hAnsi="Arial" w:cs="Arial"/>
            <w:noProof/>
            <w:webHidden/>
            <w:szCs w:val="24"/>
          </w:rPr>
          <w:fldChar w:fldCharType="end"/>
        </w:r>
      </w:hyperlink>
    </w:p>
    <w:p w14:paraId="7C3AA716" w14:textId="60FE141F"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3" w:history="1">
        <w:r w:rsidR="00E25B6D" w:rsidRPr="00ED38F7">
          <w:rPr>
            <w:rStyle w:val="Kpr"/>
            <w:rFonts w:ascii="Arial" w:eastAsia="Times" w:hAnsi="Arial" w:cs="Arial"/>
            <w:iCs/>
            <w:noProof/>
            <w:szCs w:val="24"/>
          </w:rPr>
          <w:t>Tablo 21: Artvin İli 2025 Yılı Tarım ve Orman Müdürlüğü Yatırımları (TL)</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_Toc220664313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43</w:t>
        </w:r>
        <w:r w:rsidR="00E25B6D" w:rsidRPr="00ED38F7">
          <w:rPr>
            <w:rFonts w:ascii="Arial" w:hAnsi="Arial" w:cs="Arial"/>
            <w:noProof/>
            <w:webHidden/>
            <w:szCs w:val="24"/>
          </w:rPr>
          <w:fldChar w:fldCharType="end"/>
        </w:r>
      </w:hyperlink>
    </w:p>
    <w:p w14:paraId="7128EBF4" w14:textId="31650FAC"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4" w:history="1">
        <w:r w:rsidR="00E25B6D" w:rsidRPr="00ED38F7">
          <w:rPr>
            <w:rStyle w:val="Kpr"/>
            <w:rFonts w:ascii="Arial" w:eastAsia="Times" w:hAnsi="Arial" w:cs="Arial"/>
            <w:iCs/>
            <w:noProof/>
            <w:szCs w:val="24"/>
          </w:rPr>
          <w:t>Tablo 22: Bina Varlığı İlçelere Göre Dağılım</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_Toc220664314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51</w:t>
        </w:r>
        <w:r w:rsidR="00E25B6D" w:rsidRPr="00ED38F7">
          <w:rPr>
            <w:rFonts w:ascii="Arial" w:hAnsi="Arial" w:cs="Arial"/>
            <w:noProof/>
            <w:webHidden/>
            <w:szCs w:val="24"/>
          </w:rPr>
          <w:fldChar w:fldCharType="end"/>
        </w:r>
      </w:hyperlink>
    </w:p>
    <w:p w14:paraId="49F0DE4F" w14:textId="452598AD"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5" w:history="1">
        <w:r w:rsidR="00E25B6D" w:rsidRPr="00ED38F7">
          <w:rPr>
            <w:rStyle w:val="Kpr"/>
            <w:rFonts w:ascii="Arial" w:eastAsia="Times" w:hAnsi="Arial" w:cs="Arial"/>
            <w:iCs/>
            <w:noProof/>
            <w:szCs w:val="24"/>
          </w:rPr>
          <w:t>Tablo 23: Araç Durumu İlçelere Göre Dağılım</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_Toc220664315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52</w:t>
        </w:r>
        <w:r w:rsidR="00E25B6D" w:rsidRPr="00ED38F7">
          <w:rPr>
            <w:rFonts w:ascii="Arial" w:hAnsi="Arial" w:cs="Arial"/>
            <w:noProof/>
            <w:webHidden/>
            <w:szCs w:val="24"/>
          </w:rPr>
          <w:fldChar w:fldCharType="end"/>
        </w:r>
      </w:hyperlink>
    </w:p>
    <w:p w14:paraId="388D617B" w14:textId="2BD68933"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6" w:history="1">
        <w:r w:rsidR="00E25B6D" w:rsidRPr="00ED38F7">
          <w:rPr>
            <w:rStyle w:val="Kpr"/>
            <w:rFonts w:ascii="Arial" w:eastAsia="Times" w:hAnsi="Arial" w:cs="Arial"/>
            <w:iCs/>
            <w:noProof/>
            <w:szCs w:val="24"/>
          </w:rPr>
          <w:t>Tablo 24: Teknolojik Kaynakların İlçelere Göre Dağılımı (adet)</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_Toc220664316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53</w:t>
        </w:r>
        <w:r w:rsidR="00E25B6D" w:rsidRPr="00ED38F7">
          <w:rPr>
            <w:rFonts w:ascii="Arial" w:hAnsi="Arial" w:cs="Arial"/>
            <w:noProof/>
            <w:webHidden/>
            <w:szCs w:val="24"/>
          </w:rPr>
          <w:fldChar w:fldCharType="end"/>
        </w:r>
      </w:hyperlink>
    </w:p>
    <w:p w14:paraId="22E16AED" w14:textId="7F871975" w:rsidR="00E25B6D" w:rsidRPr="00ED38F7" w:rsidRDefault="00077209" w:rsidP="00ED38F7">
      <w:pPr>
        <w:pStyle w:val="ekillerTablosu"/>
        <w:tabs>
          <w:tab w:val="right" w:leader="dot" w:pos="9062"/>
        </w:tabs>
        <w:jc w:val="both"/>
        <w:rPr>
          <w:rFonts w:ascii="Arial" w:eastAsiaTheme="minorEastAsia" w:hAnsi="Arial" w:cs="Arial"/>
          <w:b w:val="0"/>
          <w:bCs w:val="0"/>
          <w:noProof/>
          <w:szCs w:val="24"/>
        </w:rPr>
      </w:pPr>
      <w:hyperlink w:anchor="_Toc220664317" w:history="1">
        <w:r w:rsidR="00E25B6D" w:rsidRPr="00ED38F7">
          <w:rPr>
            <w:rStyle w:val="Kpr"/>
            <w:rFonts w:ascii="Arial" w:eastAsia="Times" w:hAnsi="Arial" w:cs="Arial"/>
            <w:iCs/>
            <w:noProof/>
            <w:szCs w:val="24"/>
          </w:rPr>
          <w:t>Tablo 25: Personelin Hizmet Sınıflarına Göre İlçelere Dağılımı</w:t>
        </w:r>
        <w:r w:rsidR="00E25B6D" w:rsidRPr="00ED38F7">
          <w:rPr>
            <w:rFonts w:ascii="Arial" w:hAnsi="Arial" w:cs="Arial"/>
            <w:noProof/>
            <w:webHidden/>
            <w:szCs w:val="24"/>
          </w:rPr>
          <w:tab/>
        </w:r>
        <w:r w:rsidR="00E25B6D" w:rsidRPr="00ED38F7">
          <w:rPr>
            <w:rFonts w:ascii="Arial" w:hAnsi="Arial" w:cs="Arial"/>
            <w:noProof/>
            <w:webHidden/>
            <w:szCs w:val="24"/>
          </w:rPr>
          <w:fldChar w:fldCharType="begin"/>
        </w:r>
        <w:r w:rsidR="00E25B6D" w:rsidRPr="00ED38F7">
          <w:rPr>
            <w:rFonts w:ascii="Arial" w:hAnsi="Arial" w:cs="Arial"/>
            <w:noProof/>
            <w:webHidden/>
            <w:szCs w:val="24"/>
          </w:rPr>
          <w:instrText xml:space="preserve"> PAGEREF _Toc220664317 \h </w:instrText>
        </w:r>
        <w:r w:rsidR="00E25B6D" w:rsidRPr="00ED38F7">
          <w:rPr>
            <w:rFonts w:ascii="Arial" w:hAnsi="Arial" w:cs="Arial"/>
            <w:noProof/>
            <w:webHidden/>
            <w:szCs w:val="24"/>
          </w:rPr>
        </w:r>
        <w:r w:rsidR="00E25B6D" w:rsidRPr="00ED38F7">
          <w:rPr>
            <w:rFonts w:ascii="Arial" w:hAnsi="Arial" w:cs="Arial"/>
            <w:noProof/>
            <w:webHidden/>
            <w:szCs w:val="24"/>
          </w:rPr>
          <w:fldChar w:fldCharType="separate"/>
        </w:r>
        <w:r w:rsidR="00432EB3">
          <w:rPr>
            <w:rFonts w:ascii="Arial" w:hAnsi="Arial" w:cs="Arial"/>
            <w:noProof/>
            <w:webHidden/>
            <w:szCs w:val="24"/>
          </w:rPr>
          <w:t>54</w:t>
        </w:r>
        <w:r w:rsidR="00E25B6D" w:rsidRPr="00ED38F7">
          <w:rPr>
            <w:rFonts w:ascii="Arial" w:hAnsi="Arial" w:cs="Arial"/>
            <w:noProof/>
            <w:webHidden/>
            <w:szCs w:val="24"/>
          </w:rPr>
          <w:fldChar w:fldCharType="end"/>
        </w:r>
      </w:hyperlink>
    </w:p>
    <w:p w14:paraId="47348F80" w14:textId="6CA422FA" w:rsidR="00FA0FE1" w:rsidRPr="00C725DE" w:rsidRDefault="0079502F" w:rsidP="00ED38F7">
      <w:pPr>
        <w:keepLines/>
        <w:widowControl/>
        <w:tabs>
          <w:tab w:val="left" w:pos="142"/>
        </w:tabs>
        <w:autoSpaceDE/>
        <w:autoSpaceDN/>
        <w:adjustRightInd/>
        <w:ind w:right="54"/>
        <w:jc w:val="both"/>
        <w:rPr>
          <w:rFonts w:ascii="Arial" w:hAnsi="Arial" w:cs="Arial"/>
          <w:sz w:val="24"/>
          <w:szCs w:val="24"/>
        </w:rPr>
      </w:pPr>
      <w:r w:rsidRPr="00ED38F7">
        <w:rPr>
          <w:rFonts w:ascii="Arial" w:hAnsi="Arial" w:cs="Arial"/>
          <w:color w:val="FF0000"/>
          <w:sz w:val="24"/>
          <w:szCs w:val="24"/>
        </w:rPr>
        <w:fldChar w:fldCharType="end"/>
      </w:r>
    </w:p>
    <w:p w14:paraId="34D68843" w14:textId="117B4DE6" w:rsidR="0079502F" w:rsidRPr="00C725DE" w:rsidRDefault="00565073" w:rsidP="00ED38F7">
      <w:pPr>
        <w:pStyle w:val="Balk1"/>
        <w:tabs>
          <w:tab w:val="left" w:pos="142"/>
        </w:tabs>
        <w:spacing w:before="0" w:after="0"/>
        <w:ind w:right="54"/>
        <w:jc w:val="both"/>
        <w:rPr>
          <w:sz w:val="24"/>
          <w:szCs w:val="24"/>
        </w:rPr>
      </w:pPr>
      <w:bookmarkStart w:id="6" w:name="_Toc222476410"/>
      <w:r w:rsidRPr="00C725DE">
        <w:rPr>
          <w:sz w:val="24"/>
          <w:szCs w:val="24"/>
        </w:rPr>
        <w:t>ŞEKİLLER</w:t>
      </w:r>
      <w:bookmarkEnd w:id="6"/>
    </w:p>
    <w:p w14:paraId="42683BEF" w14:textId="77777777" w:rsidR="008850DC" w:rsidRPr="00C725DE" w:rsidRDefault="008850DC" w:rsidP="00ED38F7">
      <w:pPr>
        <w:tabs>
          <w:tab w:val="left" w:pos="142"/>
        </w:tabs>
        <w:ind w:right="54"/>
        <w:jc w:val="both"/>
        <w:rPr>
          <w:rFonts w:ascii="Arial" w:hAnsi="Arial" w:cs="Arial"/>
          <w:sz w:val="24"/>
          <w:szCs w:val="24"/>
        </w:rPr>
      </w:pPr>
    </w:p>
    <w:p w14:paraId="75413D06" w14:textId="03A372BF" w:rsidR="00325976" w:rsidRPr="00C725DE" w:rsidRDefault="00D443E5" w:rsidP="00ED38F7">
      <w:pPr>
        <w:pStyle w:val="ekillerTablosu"/>
        <w:tabs>
          <w:tab w:val="left" w:pos="142"/>
          <w:tab w:val="right" w:leader="dot" w:pos="10109"/>
        </w:tabs>
        <w:ind w:left="0" w:right="54"/>
        <w:jc w:val="both"/>
        <w:rPr>
          <w:rFonts w:ascii="Arial" w:eastAsiaTheme="minorEastAsia" w:hAnsi="Arial" w:cs="Arial"/>
          <w:b w:val="0"/>
          <w:bCs w:val="0"/>
          <w:noProof/>
          <w:szCs w:val="24"/>
        </w:rPr>
      </w:pPr>
      <w:r w:rsidRPr="00C725DE">
        <w:rPr>
          <w:rFonts w:ascii="Arial" w:hAnsi="Arial" w:cs="Arial"/>
          <w:b w:val="0"/>
          <w:bCs w:val="0"/>
          <w:szCs w:val="24"/>
        </w:rPr>
        <w:fldChar w:fldCharType="begin"/>
      </w:r>
      <w:r w:rsidRPr="00C725DE">
        <w:rPr>
          <w:rFonts w:ascii="Arial" w:hAnsi="Arial" w:cs="Arial"/>
          <w:b w:val="0"/>
          <w:bCs w:val="0"/>
          <w:szCs w:val="24"/>
        </w:rPr>
        <w:instrText xml:space="preserve"> TOC \h \z \c "Şekil" </w:instrText>
      </w:r>
      <w:r w:rsidRPr="00C725DE">
        <w:rPr>
          <w:rFonts w:ascii="Arial" w:hAnsi="Arial" w:cs="Arial"/>
          <w:b w:val="0"/>
          <w:bCs w:val="0"/>
          <w:szCs w:val="24"/>
        </w:rPr>
        <w:fldChar w:fldCharType="separate"/>
      </w:r>
      <w:hyperlink w:anchor="_Toc200961375" w:history="1">
        <w:r w:rsidR="00325976" w:rsidRPr="00C725DE">
          <w:rPr>
            <w:rStyle w:val="Kpr"/>
            <w:rFonts w:ascii="Arial" w:eastAsia="Times" w:hAnsi="Arial" w:cs="Arial"/>
            <w:b w:val="0"/>
            <w:bCs w:val="0"/>
            <w:noProof/>
            <w:color w:val="auto"/>
            <w:szCs w:val="24"/>
          </w:rPr>
          <w:t xml:space="preserve">Şekil 1: </w:t>
        </w:r>
        <w:r w:rsidR="00C00EB4" w:rsidRPr="00C725DE">
          <w:rPr>
            <w:rStyle w:val="Kpr"/>
            <w:rFonts w:ascii="Arial" w:eastAsia="Times" w:hAnsi="Arial" w:cs="Arial"/>
            <w:b w:val="0"/>
            <w:bCs w:val="0"/>
            <w:noProof/>
            <w:color w:val="auto"/>
            <w:szCs w:val="24"/>
          </w:rPr>
          <w:t xml:space="preserve">Artvin </w:t>
        </w:r>
        <w:r w:rsidR="00325976" w:rsidRPr="00C725DE">
          <w:rPr>
            <w:rStyle w:val="Kpr"/>
            <w:rFonts w:ascii="Arial" w:eastAsia="Times" w:hAnsi="Arial" w:cs="Arial"/>
            <w:b w:val="0"/>
            <w:bCs w:val="0"/>
            <w:noProof/>
            <w:color w:val="auto"/>
            <w:szCs w:val="24"/>
          </w:rPr>
          <w:t>İli Siyasi Haritası</w:t>
        </w:r>
        <w:r w:rsidR="00325976" w:rsidRPr="00C725DE">
          <w:rPr>
            <w:rFonts w:ascii="Arial" w:hAnsi="Arial" w:cs="Arial"/>
            <w:b w:val="0"/>
            <w:bCs w:val="0"/>
            <w:noProof/>
            <w:webHidden/>
            <w:szCs w:val="24"/>
          </w:rPr>
          <w:tab/>
        </w:r>
        <w:r w:rsidR="00325976" w:rsidRPr="00C725DE">
          <w:rPr>
            <w:rFonts w:ascii="Arial" w:hAnsi="Arial" w:cs="Arial"/>
            <w:b w:val="0"/>
            <w:bCs w:val="0"/>
            <w:noProof/>
            <w:webHidden/>
            <w:szCs w:val="24"/>
          </w:rPr>
          <w:fldChar w:fldCharType="begin"/>
        </w:r>
        <w:r w:rsidR="00325976" w:rsidRPr="00C725DE">
          <w:rPr>
            <w:rFonts w:ascii="Arial" w:hAnsi="Arial" w:cs="Arial"/>
            <w:b w:val="0"/>
            <w:bCs w:val="0"/>
            <w:noProof/>
            <w:webHidden/>
            <w:szCs w:val="24"/>
          </w:rPr>
          <w:instrText xml:space="preserve"> PAGEREF _Toc200961375 \h </w:instrText>
        </w:r>
        <w:r w:rsidR="00325976" w:rsidRPr="00C725DE">
          <w:rPr>
            <w:rFonts w:ascii="Arial" w:hAnsi="Arial" w:cs="Arial"/>
            <w:b w:val="0"/>
            <w:bCs w:val="0"/>
            <w:noProof/>
            <w:webHidden/>
            <w:szCs w:val="24"/>
          </w:rPr>
        </w:r>
        <w:r w:rsidR="00325976" w:rsidRPr="00C725DE">
          <w:rPr>
            <w:rFonts w:ascii="Arial" w:hAnsi="Arial" w:cs="Arial"/>
            <w:b w:val="0"/>
            <w:bCs w:val="0"/>
            <w:noProof/>
            <w:webHidden/>
            <w:szCs w:val="24"/>
          </w:rPr>
          <w:fldChar w:fldCharType="separate"/>
        </w:r>
        <w:r w:rsidR="00432EB3">
          <w:rPr>
            <w:rFonts w:ascii="Arial" w:hAnsi="Arial" w:cs="Arial"/>
            <w:b w:val="0"/>
            <w:bCs w:val="0"/>
            <w:noProof/>
            <w:webHidden/>
            <w:szCs w:val="24"/>
          </w:rPr>
          <w:t>11</w:t>
        </w:r>
        <w:r w:rsidR="00325976" w:rsidRPr="00C725DE">
          <w:rPr>
            <w:rFonts w:ascii="Arial" w:hAnsi="Arial" w:cs="Arial"/>
            <w:b w:val="0"/>
            <w:bCs w:val="0"/>
            <w:noProof/>
            <w:webHidden/>
            <w:szCs w:val="24"/>
          </w:rPr>
          <w:fldChar w:fldCharType="end"/>
        </w:r>
      </w:hyperlink>
    </w:p>
    <w:p w14:paraId="4B82A2BD" w14:textId="216DF57C" w:rsidR="009A4323" w:rsidRPr="00ED38F7" w:rsidRDefault="00D443E5" w:rsidP="00C725DE">
      <w:pPr>
        <w:pStyle w:val="ResimYazs"/>
        <w:tabs>
          <w:tab w:val="left" w:pos="142"/>
        </w:tabs>
        <w:spacing w:before="120" w:after="120" w:line="23" w:lineRule="atLeast"/>
        <w:ind w:right="54"/>
        <w:jc w:val="both"/>
        <w:rPr>
          <w:rFonts w:ascii="Arial" w:hAnsi="Arial" w:cs="Arial"/>
          <w:sz w:val="24"/>
          <w:szCs w:val="24"/>
        </w:rPr>
        <w:sectPr w:rsidR="009A4323" w:rsidRPr="00ED38F7" w:rsidSect="00244B0D">
          <w:headerReference w:type="default" r:id="rId11"/>
          <w:type w:val="continuous"/>
          <w:pgSz w:w="11906" w:h="16838"/>
          <w:pgMar w:top="1417" w:right="1417" w:bottom="1417" w:left="1417" w:header="708" w:footer="708" w:gutter="0"/>
          <w:cols w:space="708"/>
          <w:docGrid w:linePitch="360"/>
        </w:sectPr>
      </w:pPr>
      <w:r w:rsidRPr="00C725DE">
        <w:rPr>
          <w:rFonts w:ascii="Arial" w:hAnsi="Arial" w:cs="Arial"/>
          <w:b w:val="0"/>
          <w:bCs w:val="0"/>
          <w:sz w:val="24"/>
          <w:szCs w:val="24"/>
        </w:rPr>
        <w:fldChar w:fldCharType="end"/>
      </w:r>
    </w:p>
    <w:p w14:paraId="765F196D" w14:textId="255CB415" w:rsidR="00C37F62" w:rsidRPr="00F07850" w:rsidRDefault="007B112C" w:rsidP="00637A8A">
      <w:pPr>
        <w:pStyle w:val="Balk1"/>
        <w:tabs>
          <w:tab w:val="left" w:pos="142"/>
        </w:tabs>
        <w:spacing w:before="120" w:after="120" w:line="23" w:lineRule="atLeast"/>
        <w:ind w:left="-284" w:right="54"/>
        <w:jc w:val="both"/>
        <w:rPr>
          <w:bCs w:val="0"/>
          <w:kern w:val="0"/>
          <w:sz w:val="24"/>
          <w:szCs w:val="24"/>
        </w:rPr>
      </w:pPr>
      <w:bookmarkStart w:id="7" w:name="_Toc191888927"/>
      <w:bookmarkStart w:id="8" w:name="_Hlk189735567"/>
      <w:bookmarkStart w:id="9" w:name="_Toc222476411"/>
      <w:r w:rsidRPr="00F07850">
        <w:rPr>
          <w:bCs w:val="0"/>
          <w:kern w:val="0"/>
          <w:sz w:val="24"/>
          <w:szCs w:val="24"/>
        </w:rPr>
        <w:lastRenderedPageBreak/>
        <w:t>İL MÜDÜRÜ SUNUŞU</w:t>
      </w:r>
      <w:bookmarkEnd w:id="7"/>
      <w:bookmarkEnd w:id="8"/>
      <w:bookmarkEnd w:id="9"/>
    </w:p>
    <w:p w14:paraId="116449B6" w14:textId="1C5BA223" w:rsidR="002E7103" w:rsidRDefault="001B243D" w:rsidP="00502548">
      <w:pPr>
        <w:pStyle w:val="NormalWeb"/>
        <w:jc w:val="both"/>
        <w:rPr>
          <w:rFonts w:ascii="Arial" w:hAnsi="Arial" w:cs="Arial"/>
        </w:rPr>
      </w:pPr>
      <w:r>
        <w:rPr>
          <w:rFonts w:ascii="Arial" w:hAnsi="Arial" w:cs="Arial"/>
          <w:noProof/>
        </w:rPr>
        <w:drawing>
          <wp:anchor distT="0" distB="0" distL="114300" distR="114300" simplePos="0" relativeHeight="251698688" behindDoc="0" locked="0" layoutInCell="1" allowOverlap="1" wp14:anchorId="64A39D15" wp14:editId="6C0A050C">
            <wp:simplePos x="0" y="0"/>
            <wp:positionH relativeFrom="column">
              <wp:posOffset>-181610</wp:posOffset>
            </wp:positionH>
            <wp:positionV relativeFrom="paragraph">
              <wp:posOffset>104140</wp:posOffset>
            </wp:positionV>
            <wp:extent cx="2174240" cy="2741930"/>
            <wp:effectExtent l="0" t="0" r="0" b="1270"/>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240" cy="2741930"/>
                    </a:xfrm>
                    <a:prstGeom prst="rect">
                      <a:avLst/>
                    </a:prstGeom>
                    <a:noFill/>
                    <a:ln>
                      <a:noFill/>
                    </a:ln>
                  </pic:spPr>
                </pic:pic>
              </a:graphicData>
            </a:graphic>
            <wp14:sizeRelH relativeFrom="margin">
              <wp14:pctWidth>0</wp14:pctWidth>
            </wp14:sizeRelH>
          </wp:anchor>
        </w:drawing>
      </w:r>
      <w:r w:rsidR="00CA5A8E" w:rsidRPr="00F07850">
        <w:rPr>
          <w:rFonts w:ascii="Arial" w:hAnsi="Arial" w:cs="Arial"/>
        </w:rPr>
        <w:t>Artvin ili; dağlık ve engebeli coğrafi yapısı, yüksek yağış rejimi, zengin su kaynakları ve geniş orman varlığı ile tarımsal faaliyetlerin çevresel hassasiyetler</w:t>
      </w:r>
      <w:r w:rsidR="00502548">
        <w:rPr>
          <w:rFonts w:ascii="Arial" w:hAnsi="Arial" w:cs="Arial"/>
        </w:rPr>
        <w:t xml:space="preserve"> </w:t>
      </w:r>
      <w:r w:rsidR="00CA5A8E" w:rsidRPr="00F07850">
        <w:rPr>
          <w:rFonts w:ascii="Arial" w:hAnsi="Arial" w:cs="Arial"/>
        </w:rPr>
        <w:t>gözetilerek yürütülmesini zorunlu kılan özgün bir yapıya sahiptir. Bu doğrultuda tarım ve hayvancılık faaliyetleri; doğal kaynakların korunması, biyolojik çeşitliliğin sürdürülebilirliği ve güvenilir gıda arzının sağlanması esas alınarak planlanmakta ve uygulanmaktadır.</w:t>
      </w:r>
    </w:p>
    <w:p w14:paraId="6C31D5BC" w14:textId="6E857848" w:rsidR="00CA5A8E" w:rsidRPr="00F07850" w:rsidRDefault="00CA5A8E" w:rsidP="00502548">
      <w:pPr>
        <w:pStyle w:val="NormalWeb"/>
        <w:ind w:left="-284"/>
        <w:jc w:val="both"/>
        <w:rPr>
          <w:rFonts w:ascii="Arial" w:hAnsi="Arial" w:cs="Arial"/>
        </w:rPr>
      </w:pPr>
      <w:r w:rsidRPr="00F07850">
        <w:rPr>
          <w:rFonts w:ascii="Arial" w:hAnsi="Arial" w:cs="Arial"/>
        </w:rPr>
        <w:t>İlimizde bulunan mera ve yaylalar, büyükbaş ve küçükbaş hayvancılığın temelini oluşturmakta; köklü hayvancılık kültürüyle birlikte kırsal ekonomik yapıya önemli katkı sunmaktadır.</w:t>
      </w:r>
      <w:r w:rsidR="002F4131" w:rsidRPr="00F07850">
        <w:rPr>
          <w:rFonts w:ascii="Arial" w:hAnsi="Arial" w:cs="Arial"/>
        </w:rPr>
        <w:t xml:space="preserve"> Hayvansal üretimde sürdürülebilirliğin sağlanması amacıyla meraların korunması ve etkin kullanımı öncelikli çalışma alanlarımız arasında yer almaktadır.</w:t>
      </w:r>
      <w:r w:rsidRPr="00F07850">
        <w:rPr>
          <w:rFonts w:ascii="Arial" w:hAnsi="Arial" w:cs="Arial"/>
        </w:rPr>
        <w:t xml:space="preserve"> </w:t>
      </w:r>
      <w:r w:rsidR="002F4131" w:rsidRPr="00F07850">
        <w:rPr>
          <w:rFonts w:ascii="Arial" w:hAnsi="Arial" w:cs="Arial"/>
        </w:rPr>
        <w:t xml:space="preserve">Artvin’in sahip olduğu biyolojik çeşitlilik ve endemik bitki türleri, ilimizi aynı zamanda önemli bir gen koruma merkezi konumuna taşımaktadır. </w:t>
      </w:r>
      <w:r w:rsidRPr="00F07850">
        <w:rPr>
          <w:rFonts w:ascii="Arial" w:hAnsi="Arial" w:cs="Arial"/>
        </w:rPr>
        <w:t xml:space="preserve">Zengin bitki örtüsü ve endemik tür varlığı arıcılık faaliyetlerini desteklemekte, bal ve arı ürünleri ilimiz için önemli bir katma değer oluşturmaktadır. </w:t>
      </w:r>
    </w:p>
    <w:p w14:paraId="3CA548C4" w14:textId="319958F1" w:rsidR="00CA5A8E" w:rsidRPr="00F07850" w:rsidRDefault="00CA5A8E" w:rsidP="00502548">
      <w:pPr>
        <w:pStyle w:val="NormalWeb"/>
        <w:ind w:left="-284"/>
        <w:jc w:val="both"/>
        <w:rPr>
          <w:rFonts w:ascii="Arial" w:hAnsi="Arial" w:cs="Arial"/>
        </w:rPr>
      </w:pPr>
      <w:r w:rsidRPr="00F07850">
        <w:rPr>
          <w:rFonts w:ascii="Arial" w:hAnsi="Arial" w:cs="Arial"/>
        </w:rPr>
        <w:t xml:space="preserve">Çoruh Havzası ve havza üzerinde yer alan barajlar; su yönetimi, taşkın kontrolü ve tarımsal üretimin sürdürülebilirliği açısından stratejik öneme sahiptir. Bu güçlü su potansiyeli, Artvin’i su ürünleri yetiştiriciliğinde de öne çıkarmakta; özellikle Türk somonu (somon alabalığı) üretimi ilimiz ve ülkemiz açısından önemli bir ihracat değeri oluşturmaktadır. Su kaynaklarının korunması, iklim değişikliğinin etkilerine uyum sağlanması ve doğal dengenin gözetilmesi bütüncül bir yaklaşımla ele alınmaktadır. </w:t>
      </w:r>
    </w:p>
    <w:p w14:paraId="1A21D0A9" w14:textId="6B457D71" w:rsidR="00CA5A8E" w:rsidRPr="00F07850" w:rsidRDefault="00CA5A8E" w:rsidP="00502548">
      <w:pPr>
        <w:pStyle w:val="NormalWeb"/>
        <w:ind w:left="-284"/>
        <w:jc w:val="both"/>
        <w:rPr>
          <w:rFonts w:ascii="Arial" w:hAnsi="Arial" w:cs="Arial"/>
        </w:rPr>
      </w:pPr>
      <w:r w:rsidRPr="00F07850">
        <w:rPr>
          <w:rFonts w:ascii="Arial" w:hAnsi="Arial" w:cs="Arial"/>
        </w:rPr>
        <w:t>Sarp Sınır Kapısı’na sahip olan ilimiz, tarım ve gıda ürünlerinin ithalat ve ihracat süreçlerinde stratejik bir rol üstlenmektedir. Bitkisel, hayvansal ve su ürünleri başta olmak üzere dış ticarete konu ürünlerde mevzuata uygunluk, izlenebilirlik ve kontrol faaliyetleri titizlikle yürütülmekte; gıda denetimleri üretimden tüketime kadar tüm aşamalarda risk esaslı bir anlayışla sürdürülmektedir.</w:t>
      </w:r>
    </w:p>
    <w:p w14:paraId="4BC76F1A" w14:textId="2759A984" w:rsidR="00CA5A8E" w:rsidRPr="00F07850" w:rsidRDefault="00CA5A8E" w:rsidP="00502548">
      <w:pPr>
        <w:pStyle w:val="NormalWeb"/>
        <w:ind w:left="-284"/>
        <w:jc w:val="both"/>
        <w:rPr>
          <w:rFonts w:ascii="Arial" w:hAnsi="Arial" w:cs="Arial"/>
        </w:rPr>
      </w:pPr>
      <w:r w:rsidRPr="00F07850">
        <w:rPr>
          <w:rFonts w:ascii="Arial" w:hAnsi="Arial" w:cs="Arial"/>
        </w:rPr>
        <w:t xml:space="preserve">Cumhurbaşkanımız Sayın Recep Tayyip </w:t>
      </w:r>
      <w:proofErr w:type="spellStart"/>
      <w:r w:rsidRPr="00F07850">
        <w:rPr>
          <w:rFonts w:ascii="Arial" w:hAnsi="Arial" w:cs="Arial"/>
        </w:rPr>
        <w:t>ERDOĞAN’ın</w:t>
      </w:r>
      <w:proofErr w:type="spellEnd"/>
      <w:r w:rsidRPr="00F07850">
        <w:rPr>
          <w:rFonts w:ascii="Arial" w:hAnsi="Arial" w:cs="Arial"/>
        </w:rPr>
        <w:t xml:space="preserve"> liderliği, Tarım ve Orman Bakanımız Sayın İbrahim </w:t>
      </w:r>
      <w:proofErr w:type="spellStart"/>
      <w:r w:rsidRPr="00F07850">
        <w:rPr>
          <w:rFonts w:ascii="Arial" w:hAnsi="Arial" w:cs="Arial"/>
        </w:rPr>
        <w:t>YUMAKLI’nın</w:t>
      </w:r>
      <w:proofErr w:type="spellEnd"/>
      <w:r w:rsidRPr="00F07850">
        <w:rPr>
          <w:rFonts w:ascii="Arial" w:hAnsi="Arial" w:cs="Arial"/>
        </w:rPr>
        <w:t xml:space="preserve"> yönlendirme ve destekleri ile Artvin Valisi Sayın Dr. Turan </w:t>
      </w:r>
      <w:proofErr w:type="spellStart"/>
      <w:r w:rsidRPr="00F07850">
        <w:rPr>
          <w:rFonts w:ascii="Arial" w:hAnsi="Arial" w:cs="Arial"/>
        </w:rPr>
        <w:t>ERGÜN’ün</w:t>
      </w:r>
      <w:proofErr w:type="spellEnd"/>
      <w:r w:rsidRPr="00F07850">
        <w:rPr>
          <w:rFonts w:ascii="Arial" w:hAnsi="Arial" w:cs="Arial"/>
        </w:rPr>
        <w:t xml:space="preserve"> himayelerinde; ilimizde planlı, sürdürülebilir ve değişen koşullara uyum sağlayabilen bir tarım yapısı güçlendirilmekte, kırsal alanların </w:t>
      </w:r>
      <w:proofErr w:type="spellStart"/>
      <w:r w:rsidRPr="00F07850">
        <w:rPr>
          <w:rFonts w:ascii="Arial" w:hAnsi="Arial" w:cs="Arial"/>
        </w:rPr>
        <w:t>sosyo</w:t>
      </w:r>
      <w:proofErr w:type="spellEnd"/>
      <w:r w:rsidRPr="00F07850">
        <w:rPr>
          <w:rFonts w:ascii="Arial" w:hAnsi="Arial" w:cs="Arial"/>
        </w:rPr>
        <w:t>-ekonomik gelişimi ile yaşam kalitesinin artırılmasına yönelik çalışmalar kararlılıkla sürdürülmektedir.</w:t>
      </w:r>
    </w:p>
    <w:p w14:paraId="32435CBC" w14:textId="77777777" w:rsidR="00F07850" w:rsidRDefault="00F07850" w:rsidP="00502548">
      <w:pPr>
        <w:pStyle w:val="NormalWeb"/>
        <w:ind w:left="-284"/>
        <w:jc w:val="both"/>
        <w:rPr>
          <w:rFonts w:ascii="Arial" w:hAnsi="Arial" w:cs="Arial"/>
        </w:rPr>
      </w:pPr>
      <w:r w:rsidRPr="00F07850">
        <w:rPr>
          <w:rFonts w:ascii="Arial" w:hAnsi="Arial" w:cs="Arial"/>
        </w:rPr>
        <w:t>Müdürlüğümüz tarafından hazırlanan 2025 Yılı İdare Faaliyet Raporu, yürütülen faaliyetlerin değerlendirilmesinin yanı sıra ilimiz tarımının geleceğine yönelik hedef ve öncelikleri ortaya koymak amacıyla hazırlanmış olup, emeği geçen tüm çalışma arkadaşlarıma teşekkür ederim.</w:t>
      </w:r>
      <w:bookmarkStart w:id="10" w:name="_Hlk198811251"/>
    </w:p>
    <w:p w14:paraId="6A901177" w14:textId="3C30AC00" w:rsidR="00B15F2D" w:rsidRPr="00F07850" w:rsidRDefault="00890B5E" w:rsidP="002E7103">
      <w:pPr>
        <w:pStyle w:val="NormalWeb"/>
        <w:jc w:val="right"/>
        <w:rPr>
          <w:rFonts w:ascii="Arial" w:hAnsi="Arial" w:cs="Arial"/>
          <w:b/>
        </w:rPr>
      </w:pPr>
      <w:proofErr w:type="spellStart"/>
      <w:r w:rsidRPr="00F07850">
        <w:rPr>
          <w:rFonts w:ascii="Arial" w:hAnsi="Arial" w:cs="Arial"/>
          <w:b/>
        </w:rPr>
        <w:t>Neşat</w:t>
      </w:r>
      <w:proofErr w:type="spellEnd"/>
      <w:r w:rsidRPr="00F07850">
        <w:rPr>
          <w:rFonts w:ascii="Arial" w:hAnsi="Arial" w:cs="Arial"/>
          <w:b/>
        </w:rPr>
        <w:t xml:space="preserve"> ULUTAŞ</w:t>
      </w:r>
      <w:r w:rsidR="00F07850">
        <w:rPr>
          <w:rFonts w:ascii="Arial" w:hAnsi="Arial" w:cs="Arial"/>
          <w:b/>
        </w:rPr>
        <w:br/>
      </w:r>
      <w:r w:rsidRPr="00F07850">
        <w:rPr>
          <w:rFonts w:ascii="Arial" w:hAnsi="Arial" w:cs="Arial"/>
          <w:b/>
        </w:rPr>
        <w:t xml:space="preserve">Artvin </w:t>
      </w:r>
      <w:r w:rsidR="00D860F7" w:rsidRPr="00F07850">
        <w:rPr>
          <w:rFonts w:ascii="Arial" w:hAnsi="Arial" w:cs="Arial"/>
          <w:b/>
        </w:rPr>
        <w:t>İl Tarım ve Orman Müdürü</w:t>
      </w:r>
      <w:bookmarkEnd w:id="10"/>
    </w:p>
    <w:p w14:paraId="33FB0163" w14:textId="77777777" w:rsidR="005927A8" w:rsidRPr="00ED38F7" w:rsidRDefault="005927A8" w:rsidP="00ED38F7">
      <w:pPr>
        <w:tabs>
          <w:tab w:val="left" w:pos="142"/>
        </w:tabs>
        <w:spacing w:before="120" w:after="120" w:line="23" w:lineRule="atLeast"/>
        <w:ind w:right="54"/>
        <w:jc w:val="both"/>
        <w:rPr>
          <w:rFonts w:ascii="Arial" w:hAnsi="Arial" w:cs="Arial"/>
          <w:sz w:val="24"/>
          <w:szCs w:val="24"/>
        </w:rPr>
        <w:sectPr w:rsidR="005927A8" w:rsidRPr="00ED38F7" w:rsidSect="00244B0D">
          <w:headerReference w:type="default" r:id="rId13"/>
          <w:type w:val="continuous"/>
          <w:pgSz w:w="11906" w:h="16838"/>
          <w:pgMar w:top="1417" w:right="1417" w:bottom="1417" w:left="1417" w:header="708" w:footer="708" w:gutter="0"/>
          <w:cols w:space="708"/>
          <w:docGrid w:linePitch="360"/>
        </w:sectPr>
      </w:pPr>
    </w:p>
    <w:p w14:paraId="75CDEC6D" w14:textId="734D37D7"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69531788" w14:textId="148E7466"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7498E591" w14:textId="11D2111A"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62DEB297" w14:textId="07671021"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14EEA0E1" w14:textId="62985C2A"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5D1B4E73" w14:textId="7FA475FD"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6297EE29" w14:textId="316A4EE0"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6D3B2E7F" w14:textId="18ECA0BA"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78F3140B" w14:textId="2054F4EA"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764485DA" w14:textId="3DCFFC06"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6F044785" w14:textId="1238B540"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248E1C83" w14:textId="113477BE"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458BAE58" w14:textId="1A4554A7"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5B836C1B" w14:textId="51ACD5BD"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5464D3E0" w14:textId="56225CE3"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365A82A7" w14:textId="74326692" w:rsidR="00DF4696" w:rsidRPr="00ED38F7" w:rsidRDefault="00DF4696" w:rsidP="00ED38F7">
      <w:pPr>
        <w:tabs>
          <w:tab w:val="left" w:pos="142"/>
        </w:tabs>
        <w:spacing w:before="120" w:after="120" w:line="23" w:lineRule="atLeast"/>
        <w:ind w:right="54"/>
        <w:jc w:val="both"/>
        <w:rPr>
          <w:rFonts w:ascii="Arial" w:hAnsi="Arial" w:cs="Arial"/>
          <w:sz w:val="24"/>
          <w:szCs w:val="24"/>
        </w:rPr>
      </w:pPr>
    </w:p>
    <w:p w14:paraId="34BCC24C" w14:textId="24E27A02" w:rsidR="00DF4696" w:rsidRPr="00ED38F7" w:rsidRDefault="006712FD" w:rsidP="00ED38F7">
      <w:pPr>
        <w:tabs>
          <w:tab w:val="left" w:pos="142"/>
        </w:tabs>
        <w:spacing w:before="120" w:after="120" w:line="23" w:lineRule="atLeast"/>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C9357A" id="Düz Bağlayıcı 57" o:spid="_x0000_s1026" style="position:absolute;flip:y;z-index:25191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ED38F7" w:rsidRDefault="00E51D0E" w:rsidP="00ED38F7">
      <w:pPr>
        <w:tabs>
          <w:tab w:val="left" w:pos="142"/>
        </w:tabs>
        <w:spacing w:before="120" w:after="120" w:line="23" w:lineRule="atLeast"/>
        <w:ind w:right="54"/>
        <w:jc w:val="both"/>
        <w:rPr>
          <w:rFonts w:ascii="Arial" w:hAnsi="Arial" w:cs="Arial"/>
          <w:sz w:val="24"/>
          <w:szCs w:val="24"/>
        </w:rPr>
      </w:pPr>
    </w:p>
    <w:p w14:paraId="04C861D9" w14:textId="62E7E876" w:rsidR="0079502F" w:rsidRPr="00ED38F7" w:rsidRDefault="0079502F" w:rsidP="00AB2B9A">
      <w:pPr>
        <w:pStyle w:val="Balk1"/>
        <w:keepLines/>
        <w:widowControl/>
        <w:numPr>
          <w:ilvl w:val="0"/>
          <w:numId w:val="2"/>
        </w:numPr>
        <w:tabs>
          <w:tab w:val="left" w:pos="142"/>
        </w:tabs>
        <w:autoSpaceDE/>
        <w:autoSpaceDN/>
        <w:adjustRightInd/>
        <w:spacing w:before="120" w:after="120" w:line="23" w:lineRule="atLeast"/>
        <w:ind w:left="0" w:right="54"/>
        <w:jc w:val="center"/>
        <w:rPr>
          <w:sz w:val="24"/>
          <w:szCs w:val="24"/>
        </w:rPr>
      </w:pPr>
      <w:bookmarkStart w:id="11" w:name="_Toc222476412"/>
      <w:r w:rsidRPr="00ED38F7">
        <w:rPr>
          <w:sz w:val="24"/>
          <w:szCs w:val="24"/>
        </w:rPr>
        <w:t>GENEL BİLGİLER</w:t>
      </w:r>
      <w:bookmarkEnd w:id="0"/>
      <w:bookmarkEnd w:id="11"/>
    </w:p>
    <w:p w14:paraId="7FEC367A" w14:textId="0360A3EE" w:rsidR="00210853" w:rsidRPr="00ED38F7" w:rsidRDefault="00210853" w:rsidP="00ED38F7">
      <w:pPr>
        <w:tabs>
          <w:tab w:val="left" w:pos="142"/>
        </w:tabs>
        <w:ind w:right="54"/>
        <w:jc w:val="both"/>
        <w:rPr>
          <w:rFonts w:ascii="Arial" w:hAnsi="Arial" w:cs="Arial"/>
          <w:sz w:val="24"/>
          <w:szCs w:val="24"/>
        </w:rPr>
      </w:pPr>
    </w:p>
    <w:p w14:paraId="2D7DA280" w14:textId="078024E4" w:rsidR="00E51D0E" w:rsidRPr="00ED38F7" w:rsidRDefault="00E51D0E" w:rsidP="00ED38F7">
      <w:pPr>
        <w:widowControl/>
        <w:tabs>
          <w:tab w:val="left" w:pos="142"/>
        </w:tabs>
        <w:autoSpaceDE/>
        <w:autoSpaceDN/>
        <w:adjustRightInd/>
        <w:spacing w:after="160" w:line="259" w:lineRule="auto"/>
        <w:ind w:right="54"/>
        <w:jc w:val="both"/>
        <w:rPr>
          <w:rFonts w:ascii="Arial" w:hAnsi="Arial" w:cs="Arial"/>
          <w:sz w:val="24"/>
          <w:szCs w:val="24"/>
        </w:rPr>
      </w:pPr>
      <w:r w:rsidRPr="00ED38F7">
        <w:rPr>
          <w:rFonts w:ascii="Arial" w:hAnsi="Arial" w:cs="Arial"/>
          <w:sz w:val="24"/>
          <w:szCs w:val="24"/>
        </w:rPr>
        <w:br w:type="page"/>
      </w:r>
      <w:r w:rsidR="006712FD" w:rsidRPr="00ED38F7">
        <w:rPr>
          <w:rFonts w:ascii="Arial" w:hAnsi="Arial" w:cs="Arial"/>
          <w:noProof/>
          <w:sz w:val="24"/>
          <w:szCs w:val="24"/>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7F76B75" id="Düz Bağlayıcı 7" o:spid="_x0000_s1026" style="position:absolute;flip:y;z-index:251917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1DAFFFFF" w14:textId="06DD9BAF" w:rsidR="008A561D" w:rsidRPr="00ED38F7" w:rsidRDefault="008A561D" w:rsidP="00ED38F7">
      <w:pPr>
        <w:pStyle w:val="Balk2"/>
        <w:numPr>
          <w:ilvl w:val="0"/>
          <w:numId w:val="3"/>
        </w:numPr>
        <w:tabs>
          <w:tab w:val="left" w:pos="142"/>
        </w:tabs>
        <w:spacing w:before="0" w:after="0" w:line="23" w:lineRule="atLeast"/>
        <w:ind w:left="0" w:right="54"/>
        <w:jc w:val="both"/>
        <w:rPr>
          <w:i w:val="0"/>
          <w:sz w:val="24"/>
          <w:szCs w:val="24"/>
        </w:rPr>
      </w:pPr>
      <w:bookmarkStart w:id="12" w:name="_Toc475355739"/>
      <w:bookmarkStart w:id="13" w:name="_Toc222476413"/>
      <w:bookmarkStart w:id="14" w:name="_Toc475355741"/>
      <w:r w:rsidRPr="00ED38F7">
        <w:rPr>
          <w:i w:val="0"/>
          <w:sz w:val="24"/>
          <w:szCs w:val="24"/>
        </w:rPr>
        <w:lastRenderedPageBreak/>
        <w:t>MİSYON VE VİZYON</w:t>
      </w:r>
      <w:bookmarkEnd w:id="12"/>
      <w:bookmarkEnd w:id="13"/>
      <w:r w:rsidRPr="00ED38F7">
        <w:rPr>
          <w:i w:val="0"/>
          <w:sz w:val="24"/>
          <w:szCs w:val="24"/>
        </w:rPr>
        <w:t xml:space="preserve"> </w:t>
      </w:r>
    </w:p>
    <w:p w14:paraId="70960B59" w14:textId="77777777" w:rsidR="004828AF" w:rsidRPr="00ED38F7" w:rsidRDefault="004828AF" w:rsidP="00ED38F7">
      <w:pPr>
        <w:tabs>
          <w:tab w:val="left" w:pos="142"/>
        </w:tabs>
        <w:spacing w:line="360" w:lineRule="auto"/>
        <w:ind w:right="54"/>
        <w:jc w:val="both"/>
        <w:rPr>
          <w:rFonts w:ascii="Arial" w:hAnsi="Arial" w:cs="Arial"/>
          <w:bCs/>
          <w:sz w:val="24"/>
          <w:szCs w:val="24"/>
        </w:rPr>
      </w:pPr>
    </w:p>
    <w:p w14:paraId="120ACC15" w14:textId="39B85B5F" w:rsidR="00F734F6" w:rsidRPr="00ED38F7" w:rsidRDefault="00F734F6" w:rsidP="00ED38F7">
      <w:pPr>
        <w:tabs>
          <w:tab w:val="left" w:pos="142"/>
        </w:tabs>
        <w:spacing w:line="360" w:lineRule="auto"/>
        <w:ind w:right="54"/>
        <w:jc w:val="both"/>
        <w:rPr>
          <w:rFonts w:ascii="Arial" w:hAnsi="Arial" w:cs="Arial"/>
          <w:sz w:val="24"/>
          <w:szCs w:val="24"/>
        </w:rPr>
      </w:pPr>
      <w:r w:rsidRPr="00ED38F7">
        <w:rPr>
          <w:rFonts w:ascii="Arial" w:hAnsi="Arial" w:cs="Arial"/>
          <w:bCs/>
          <w:sz w:val="24"/>
          <w:szCs w:val="24"/>
        </w:rPr>
        <w:t xml:space="preserve">Tarım ve Orman Bakanlığı </w:t>
      </w:r>
      <w:r w:rsidRPr="00ED38F7">
        <w:rPr>
          <w:rFonts w:ascii="Arial" w:hAnsi="Arial" w:cs="Arial"/>
          <w:sz w:val="24"/>
          <w:szCs w:val="24"/>
        </w:rPr>
        <w:t>2024-2028 Plan döneminde;</w:t>
      </w:r>
    </w:p>
    <w:p w14:paraId="4343F51B" w14:textId="77777777" w:rsidR="00F734F6" w:rsidRPr="00ED38F7" w:rsidRDefault="00F734F6" w:rsidP="00ED38F7">
      <w:pPr>
        <w:tabs>
          <w:tab w:val="left" w:pos="142"/>
        </w:tabs>
        <w:spacing w:line="360" w:lineRule="auto"/>
        <w:ind w:right="54"/>
        <w:jc w:val="both"/>
        <w:rPr>
          <w:rFonts w:ascii="Arial" w:hAnsi="Arial" w:cs="Arial"/>
          <w:b/>
          <w:sz w:val="24"/>
          <w:szCs w:val="24"/>
          <w:u w:val="single"/>
        </w:rPr>
      </w:pPr>
      <w:r w:rsidRPr="00ED38F7">
        <w:rPr>
          <w:rFonts w:ascii="Arial" w:hAnsi="Arial" w:cs="Arial"/>
          <w:b/>
          <w:sz w:val="24"/>
          <w:szCs w:val="24"/>
          <w:u w:val="single"/>
        </w:rPr>
        <w:t>Misyonumuz;</w:t>
      </w:r>
    </w:p>
    <w:p w14:paraId="211EDE7C" w14:textId="502DF654" w:rsidR="00F734F6" w:rsidRPr="00ED38F7" w:rsidRDefault="00F734F6" w:rsidP="00ED38F7">
      <w:pPr>
        <w:tabs>
          <w:tab w:val="left" w:pos="142"/>
        </w:tabs>
        <w:spacing w:line="360" w:lineRule="auto"/>
        <w:ind w:right="54"/>
        <w:jc w:val="both"/>
        <w:rPr>
          <w:rFonts w:ascii="Arial" w:hAnsi="Arial" w:cs="Arial"/>
          <w:sz w:val="24"/>
          <w:szCs w:val="24"/>
        </w:rPr>
      </w:pPr>
      <w:r w:rsidRPr="00ED38F7">
        <w:rPr>
          <w:rFonts w:ascii="Arial" w:hAnsi="Arial" w:cs="Arial"/>
          <w:sz w:val="24"/>
          <w:szCs w:val="24"/>
        </w:rPr>
        <w:t>“Tarım, orman ve su kaynakları ile doğal ekosistemleri koruyarak</w:t>
      </w:r>
      <w:r w:rsidR="00C01592" w:rsidRPr="00ED38F7">
        <w:rPr>
          <w:rFonts w:ascii="Arial" w:hAnsi="Arial" w:cs="Arial"/>
          <w:sz w:val="24"/>
          <w:szCs w:val="24"/>
        </w:rPr>
        <w:t xml:space="preserve"> </w:t>
      </w:r>
      <w:r w:rsidRPr="00ED38F7">
        <w:rPr>
          <w:rFonts w:ascii="Arial" w:hAnsi="Arial" w:cs="Arial"/>
          <w:sz w:val="24"/>
          <w:szCs w:val="24"/>
        </w:rPr>
        <w:t xml:space="preserve">verimli ve sürdürülebilir tarımsal üretimi, yeterli ve güvenilir gıdaya erişimi ve kırsal kalkınmayı sağlamak amacıyla politikalar belirlemek ve uygulamak” </w:t>
      </w:r>
    </w:p>
    <w:p w14:paraId="3849EE13" w14:textId="77777777" w:rsidR="00F734F6" w:rsidRPr="00ED38F7" w:rsidRDefault="00F734F6" w:rsidP="00ED38F7">
      <w:pPr>
        <w:tabs>
          <w:tab w:val="left" w:pos="142"/>
        </w:tabs>
        <w:spacing w:line="360" w:lineRule="auto"/>
        <w:ind w:right="54"/>
        <w:jc w:val="both"/>
        <w:rPr>
          <w:rFonts w:ascii="Arial" w:hAnsi="Arial" w:cs="Arial"/>
          <w:b/>
          <w:sz w:val="24"/>
          <w:szCs w:val="24"/>
          <w:u w:val="single"/>
        </w:rPr>
      </w:pPr>
      <w:r w:rsidRPr="00ED38F7">
        <w:rPr>
          <w:rFonts w:ascii="Arial" w:hAnsi="Arial" w:cs="Arial"/>
          <w:sz w:val="24"/>
          <w:szCs w:val="24"/>
        </w:rPr>
        <w:t xml:space="preserve"> </w:t>
      </w:r>
      <w:r w:rsidRPr="00ED38F7">
        <w:rPr>
          <w:rFonts w:ascii="Arial" w:hAnsi="Arial" w:cs="Arial"/>
          <w:b/>
          <w:sz w:val="24"/>
          <w:szCs w:val="24"/>
          <w:u w:val="single"/>
        </w:rPr>
        <w:t>Vizyonumuz;</w:t>
      </w:r>
    </w:p>
    <w:p w14:paraId="073F1D22" w14:textId="77777777" w:rsidR="00F734F6" w:rsidRPr="00ED38F7" w:rsidRDefault="00F734F6" w:rsidP="00ED38F7">
      <w:pPr>
        <w:tabs>
          <w:tab w:val="left" w:pos="142"/>
        </w:tabs>
        <w:spacing w:line="360" w:lineRule="auto"/>
        <w:ind w:right="54"/>
        <w:jc w:val="both"/>
        <w:rPr>
          <w:rFonts w:ascii="Arial" w:hAnsi="Arial" w:cs="Arial"/>
          <w:sz w:val="24"/>
          <w:szCs w:val="24"/>
        </w:rPr>
      </w:pPr>
      <w:r w:rsidRPr="00ED38F7">
        <w:rPr>
          <w:rFonts w:ascii="Arial" w:hAnsi="Arial" w:cs="Arial"/>
          <w:sz w:val="24"/>
          <w:szCs w:val="24"/>
        </w:rPr>
        <w:t>“</w:t>
      </w:r>
      <w:r w:rsidRPr="00ED38F7">
        <w:rPr>
          <w:rFonts w:ascii="Arial" w:eastAsia="Calibri" w:hAnsi="Arial" w:cs="Arial"/>
          <w:sz w:val="24"/>
          <w:szCs w:val="24"/>
        </w:rPr>
        <w:t>Türkiye Yüzyılında;</w:t>
      </w:r>
      <w:r w:rsidRPr="00ED38F7">
        <w:rPr>
          <w:rFonts w:ascii="Arial" w:hAnsi="Arial" w:cs="Arial"/>
          <w:sz w:val="24"/>
          <w:szCs w:val="24"/>
        </w:rPr>
        <w:t xml:space="preserve"> tarım, orman ve su kaynaklarında sürdürülebilir ve güvenli bir gelecek”</w:t>
      </w:r>
    </w:p>
    <w:p w14:paraId="1B4D46BE" w14:textId="77777777" w:rsidR="00F734F6" w:rsidRPr="00ED38F7" w:rsidRDefault="00F734F6" w:rsidP="00ED38F7">
      <w:pPr>
        <w:tabs>
          <w:tab w:val="left" w:pos="142"/>
        </w:tabs>
        <w:spacing w:line="360" w:lineRule="auto"/>
        <w:ind w:right="54"/>
        <w:jc w:val="both"/>
        <w:rPr>
          <w:rFonts w:ascii="Arial" w:hAnsi="Arial" w:cs="Arial"/>
          <w:sz w:val="24"/>
          <w:szCs w:val="24"/>
        </w:rPr>
      </w:pPr>
      <w:r w:rsidRPr="00ED38F7">
        <w:rPr>
          <w:rFonts w:ascii="Arial" w:hAnsi="Arial" w:cs="Arial"/>
          <w:b/>
          <w:sz w:val="24"/>
          <w:szCs w:val="24"/>
          <w:u w:val="single"/>
        </w:rPr>
        <w:t>Temel Değerlerimiz;</w:t>
      </w:r>
      <w:r w:rsidRPr="00ED38F7">
        <w:rPr>
          <w:rFonts w:ascii="Arial" w:hAnsi="Arial" w:cs="Arial"/>
          <w:sz w:val="24"/>
          <w:szCs w:val="24"/>
        </w:rPr>
        <w:t xml:space="preserve"> </w:t>
      </w:r>
    </w:p>
    <w:p w14:paraId="7E9FB2FF"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Bilimsellik</w:t>
      </w:r>
    </w:p>
    <w:p w14:paraId="4FA2E7E2"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 xml:space="preserve">Erişilebilirlik </w:t>
      </w:r>
    </w:p>
    <w:p w14:paraId="37A69DB2"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Kayıtlılık, saydamlık, hesap verebilirlik ve güvenilirlik</w:t>
      </w:r>
    </w:p>
    <w:p w14:paraId="0DFC9247"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 xml:space="preserve">Sürdürülebilirlik </w:t>
      </w:r>
    </w:p>
    <w:p w14:paraId="2D8474C0"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 xml:space="preserve">Verimlilik ve kalite </w:t>
      </w:r>
    </w:p>
    <w:p w14:paraId="4D7FC41D"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Hizmet ve paydaş odaklılık</w:t>
      </w:r>
    </w:p>
    <w:p w14:paraId="3993689F"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 xml:space="preserve">Ulusal stratejilere uyumluluk </w:t>
      </w:r>
    </w:p>
    <w:p w14:paraId="67217EAA"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İşbirliğine açıklık ve katılımcılık</w:t>
      </w:r>
    </w:p>
    <w:p w14:paraId="0B0536F9"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Yetkinlik</w:t>
      </w:r>
    </w:p>
    <w:p w14:paraId="621AA18E" w14:textId="77777777" w:rsidR="00F734F6" w:rsidRPr="00ED38F7" w:rsidRDefault="00F734F6" w:rsidP="00DE6551">
      <w:pPr>
        <w:pStyle w:val="ListeParagraf"/>
        <w:numPr>
          <w:ilvl w:val="0"/>
          <w:numId w:val="16"/>
        </w:numPr>
        <w:tabs>
          <w:tab w:val="left" w:pos="142"/>
        </w:tabs>
        <w:spacing w:after="160" w:line="360" w:lineRule="auto"/>
        <w:ind w:left="0" w:right="54"/>
        <w:jc w:val="both"/>
        <w:rPr>
          <w:rFonts w:ascii="Arial" w:hAnsi="Arial" w:cs="Arial"/>
          <w:sz w:val="24"/>
          <w:szCs w:val="24"/>
        </w:rPr>
      </w:pPr>
      <w:r w:rsidRPr="00ED38F7">
        <w:rPr>
          <w:rFonts w:ascii="Arial" w:hAnsi="Arial" w:cs="Arial"/>
          <w:sz w:val="24"/>
          <w:szCs w:val="24"/>
        </w:rPr>
        <w:t>Tarımsal üretimi artırmak için sektöre yatırım</w:t>
      </w:r>
    </w:p>
    <w:p w14:paraId="2B78B61F" w14:textId="04670F52" w:rsidR="005B33F1" w:rsidRPr="00ED38F7" w:rsidRDefault="00F734F6" w:rsidP="00ED38F7">
      <w:pPr>
        <w:tabs>
          <w:tab w:val="left" w:pos="142"/>
        </w:tabs>
        <w:spacing w:line="360" w:lineRule="auto"/>
        <w:ind w:right="54"/>
        <w:jc w:val="both"/>
        <w:rPr>
          <w:rFonts w:ascii="Arial" w:hAnsi="Arial" w:cs="Arial"/>
          <w:sz w:val="24"/>
          <w:szCs w:val="24"/>
        </w:rPr>
      </w:pPr>
      <w:proofErr w:type="gramStart"/>
      <w:r w:rsidRPr="00ED38F7">
        <w:rPr>
          <w:rFonts w:ascii="Arial" w:hAnsi="Arial" w:cs="Arial"/>
          <w:sz w:val="24"/>
          <w:szCs w:val="24"/>
        </w:rPr>
        <w:t>olarak</w:t>
      </w:r>
      <w:proofErr w:type="gramEnd"/>
      <w:r w:rsidRPr="00ED38F7">
        <w:rPr>
          <w:rFonts w:ascii="Arial" w:hAnsi="Arial" w:cs="Arial"/>
          <w:sz w:val="24"/>
          <w:szCs w:val="24"/>
        </w:rPr>
        <w:t xml:space="preserve"> belirlenmiştir.</w:t>
      </w:r>
    </w:p>
    <w:p w14:paraId="00C36F72" w14:textId="77777777" w:rsidR="004828AF" w:rsidRPr="00ED38F7" w:rsidRDefault="004828AF" w:rsidP="00ED38F7">
      <w:pPr>
        <w:tabs>
          <w:tab w:val="left" w:pos="142"/>
        </w:tabs>
        <w:spacing w:line="360" w:lineRule="auto"/>
        <w:ind w:right="54"/>
        <w:jc w:val="both"/>
        <w:rPr>
          <w:rFonts w:ascii="Arial" w:hAnsi="Arial" w:cs="Arial"/>
          <w:sz w:val="24"/>
          <w:szCs w:val="24"/>
        </w:rPr>
      </w:pPr>
    </w:p>
    <w:p w14:paraId="2BAE219F" w14:textId="77777777" w:rsidR="00607246" w:rsidRPr="00ED38F7" w:rsidRDefault="00607246" w:rsidP="00ED38F7">
      <w:pPr>
        <w:pStyle w:val="Balk2"/>
        <w:numPr>
          <w:ilvl w:val="0"/>
          <w:numId w:val="3"/>
        </w:numPr>
        <w:tabs>
          <w:tab w:val="left" w:pos="142"/>
          <w:tab w:val="num" w:pos="708"/>
        </w:tabs>
        <w:spacing w:before="0" w:after="0" w:line="23" w:lineRule="atLeast"/>
        <w:ind w:left="0" w:right="54"/>
        <w:jc w:val="both"/>
        <w:rPr>
          <w:i w:val="0"/>
          <w:sz w:val="24"/>
          <w:szCs w:val="24"/>
        </w:rPr>
      </w:pPr>
      <w:bookmarkStart w:id="15" w:name="_Toc475355740"/>
      <w:bookmarkStart w:id="16" w:name="_Toc222476414"/>
      <w:r w:rsidRPr="00ED38F7">
        <w:rPr>
          <w:i w:val="0"/>
          <w:sz w:val="24"/>
          <w:szCs w:val="24"/>
        </w:rPr>
        <w:t>YETKİ, GÖREV VE SORUMLULUKLAR</w:t>
      </w:r>
      <w:bookmarkEnd w:id="15"/>
      <w:bookmarkEnd w:id="16"/>
      <w:r w:rsidRPr="00ED38F7">
        <w:rPr>
          <w:i w:val="0"/>
          <w:sz w:val="24"/>
          <w:szCs w:val="24"/>
        </w:rPr>
        <w:t xml:space="preserve"> </w:t>
      </w:r>
    </w:p>
    <w:p w14:paraId="524CAC40" w14:textId="77777777" w:rsidR="00607246" w:rsidRPr="00ED38F7" w:rsidRDefault="00607246" w:rsidP="00ED38F7">
      <w:pPr>
        <w:tabs>
          <w:tab w:val="left" w:pos="142"/>
        </w:tabs>
        <w:ind w:right="54"/>
        <w:jc w:val="both"/>
        <w:rPr>
          <w:rFonts w:ascii="Arial" w:hAnsi="Arial" w:cs="Arial"/>
          <w:sz w:val="24"/>
          <w:szCs w:val="24"/>
        </w:rPr>
      </w:pPr>
    </w:p>
    <w:p w14:paraId="6DBA348D"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İl müdürlüğünün görevleri şunlardır:</w:t>
      </w:r>
    </w:p>
    <w:p w14:paraId="1B7EF83D"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a) İlin tarımsal envanterini çıkarmak ve ilin tarım üretim potansiyelini mevcut teknolojiye göre belirlemek,</w:t>
      </w:r>
    </w:p>
    <w:p w14:paraId="71060F1A"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b) Her türlü il yayım programlarını hazırlamak ve yayınların kendi elemanlarına, tüketicilere ve çiftçilere ulaştırılmasını sağlamak,</w:t>
      </w:r>
    </w:p>
    <w:p w14:paraId="107E5B93"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yapmak,</w:t>
      </w:r>
    </w:p>
    <w:p w14:paraId="5A8BC515"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ç) Araştırma kuruluşları ile doğrudan merkeze bağlı olan benzeri kuruluşlarla işbirliği halinde uygulamaya dönük deneme ve </w:t>
      </w:r>
      <w:proofErr w:type="gramStart"/>
      <w:r w:rsidRPr="00ED38F7">
        <w:rPr>
          <w:rFonts w:ascii="Arial" w:hAnsi="Arial" w:cs="Arial"/>
          <w:bCs/>
          <w:sz w:val="24"/>
          <w:szCs w:val="24"/>
        </w:rPr>
        <w:t>demonstrasyonlar</w:t>
      </w:r>
      <w:proofErr w:type="gramEnd"/>
      <w:r w:rsidRPr="00ED38F7">
        <w:rPr>
          <w:rFonts w:ascii="Arial" w:hAnsi="Arial" w:cs="Arial"/>
          <w:bCs/>
          <w:sz w:val="24"/>
          <w:szCs w:val="24"/>
        </w:rPr>
        <w:t xml:space="preserve"> programlamak ve yürütmek,</w:t>
      </w:r>
    </w:p>
    <w:p w14:paraId="3F1496B0" w14:textId="0F92928F"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lastRenderedPageBreak/>
        <w:t>d)İlde çiftçilerin karşılaştığı problemleri araştırma enstitülerine iletmek, çözümlerin çiftçilere iletilmesini sağlamak, ilde görev yapan personelin hizmet içi eğitimlerini koordine etmek,</w:t>
      </w:r>
    </w:p>
    <w:p w14:paraId="13E5B289"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e) Tarım ürünlerinin işlenip, değerlendirilmesine, pazarlamasına ve bunun için gerekli tesislerin kurdurulmasına yardımcı olacak çalışmaları yapmak, bu konuda üreticileri ve müteşebbisleri yönlendirmek,</w:t>
      </w:r>
    </w:p>
    <w:p w14:paraId="6DFEE804"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f) İlin tarım ürünlerini ekiliş, verim ve üretimlerini tahmin çalışmaları yapmak, tarımla ilgili her türlü istatistik bilgilerinin zamanında toplanmasını sağlamak,</w:t>
      </w:r>
    </w:p>
    <w:p w14:paraId="6717CEC5"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g) Hayvan ve bitki sağlığı ile gıda ve yem konusunda il düzeyinde risk kriterlerini ve yönetimi esaslarını belirleyerek değerlendirme yapmak ve gerekli iletişimi sağlamak,</w:t>
      </w:r>
    </w:p>
    <w:p w14:paraId="17645C5F"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ğ) İldeki hayvanların refahının sağlanması ile salgın ve </w:t>
      </w:r>
      <w:proofErr w:type="spellStart"/>
      <w:r w:rsidRPr="00ED38F7">
        <w:rPr>
          <w:rFonts w:ascii="Arial" w:hAnsi="Arial" w:cs="Arial"/>
          <w:bCs/>
          <w:sz w:val="24"/>
          <w:szCs w:val="24"/>
        </w:rPr>
        <w:t>paraziter</w:t>
      </w:r>
      <w:proofErr w:type="spellEnd"/>
      <w:r w:rsidRPr="00ED38F7">
        <w:rPr>
          <w:rFonts w:ascii="Arial" w:hAnsi="Arial" w:cs="Arial"/>
          <w:bCs/>
          <w:sz w:val="24"/>
          <w:szCs w:val="24"/>
        </w:rPr>
        <w:t xml:space="preserve">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00386535"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h) İl dahilinde çözümlenemeyen hastalık, teşhis ve tedavi problemlerini ilgili araştırma merkezlerine ve Bakanlığa intikal ettirmek, araştırma ve teşhis sonuçlarına göre gerekli tedbirleri almak,</w:t>
      </w:r>
    </w:p>
    <w:p w14:paraId="0E8F5AAE"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ı) Suni tohumlama hizmetlerini yürütmek ve soy kütüğü sisteminin yurt çapında yaygınlaştırılması için il bazında gerekli çalışmaları yapmak,</w:t>
      </w:r>
    </w:p>
    <w:p w14:paraId="2C967013"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i) Bakanlığa bağlı hayvan sağlığı ile ilgili hastane, klinik </w:t>
      </w:r>
      <w:proofErr w:type="spellStart"/>
      <w:r w:rsidRPr="00ED38F7">
        <w:rPr>
          <w:rFonts w:ascii="Arial" w:hAnsi="Arial" w:cs="Arial"/>
          <w:bCs/>
          <w:sz w:val="24"/>
          <w:szCs w:val="24"/>
        </w:rPr>
        <w:t>v.b</w:t>
      </w:r>
      <w:proofErr w:type="spellEnd"/>
      <w:r w:rsidRPr="00ED38F7">
        <w:rPr>
          <w:rFonts w:ascii="Arial" w:hAnsi="Arial" w:cs="Arial"/>
          <w:bCs/>
          <w:sz w:val="24"/>
          <w:szCs w:val="24"/>
        </w:rPr>
        <w:t>. merkezleri yönetmek; özel sektörce kurulacak bu çeşit tesislere Bakanlıkça belirlenecek esaslara göre izin vermek ve kurulmuş olanları denetlemek,</w:t>
      </w:r>
    </w:p>
    <w:p w14:paraId="225646DA"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2E8DCDB"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k) Özel sektörce kurulacak suni tohumlama istasyonları ve damızlık yetiştirme işletmelerine Bakanlıkça belirlenecek esaslara göre izin vermek ve denetlemek,</w:t>
      </w:r>
    </w:p>
    <w:p w14:paraId="1A6D9839"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l) İl dahilinde uygulanan entegre ve münferit tarım ve kırsal kalkınma projelerinin gerektirdiği hizmetleri yapmak, yeni yapılacak projelerin gerektirdiği ön etüt ve envanter çalışmalarını yürütmek,</w:t>
      </w:r>
    </w:p>
    <w:p w14:paraId="7975944D"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m) Projeye dayalı olarak kurulacak işletmelere ait kredi taleplerini inceleyerek uygun olanların gerekli proje ve çiftlik geliştirme projelerini hazırlamak, </w:t>
      </w:r>
    </w:p>
    <w:p w14:paraId="2EC746C2"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2DF252D3"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o) İl dahilinde bitkilere zarar veren zararlı hastalık ve organizmaların tespitini yapmak ve koruma programlarını hazırlamak, onaylanmış programların uygulanmasını sağlamak,</w:t>
      </w:r>
    </w:p>
    <w:p w14:paraId="44603408"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ö) 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39B8E668" w14:textId="76EB6AD8"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p) Bitki, hayvan, gıda ve yem güvenirliğini gözeterek tüketiciyi ve halk sağlığını koruma amacıyla il düzeyinde tedbirler almak, Bakanlıkça belirlenen tedbirlerin ilde uygulanmasını sağlamak, izlemek, değerlendirmek, konusunda faaliyet gösteren </w:t>
      </w:r>
      <w:proofErr w:type="spellStart"/>
      <w:r w:rsidRPr="00ED38F7">
        <w:rPr>
          <w:rFonts w:ascii="Arial" w:hAnsi="Arial" w:cs="Arial"/>
          <w:bCs/>
          <w:sz w:val="24"/>
          <w:szCs w:val="24"/>
        </w:rPr>
        <w:lastRenderedPageBreak/>
        <w:t>laboratuarları</w:t>
      </w:r>
      <w:proofErr w:type="spellEnd"/>
      <w:r w:rsidRPr="00ED38F7">
        <w:rPr>
          <w:rFonts w:ascii="Arial" w:hAnsi="Arial" w:cs="Arial"/>
          <w:bCs/>
          <w:sz w:val="24"/>
          <w:szCs w:val="24"/>
        </w:rPr>
        <w:t xml:space="preserve"> mevzuatı çerçevesinde belgelendirilmek, kaydını almak, izlemek, yetkili oldukları hususlarda denetlemek,</w:t>
      </w:r>
    </w:p>
    <w:p w14:paraId="056BF2E9"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195280EE"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s) Mera tespit </w:t>
      </w:r>
      <w:proofErr w:type="gramStart"/>
      <w:r w:rsidRPr="00ED38F7">
        <w:rPr>
          <w:rFonts w:ascii="Arial" w:hAnsi="Arial" w:cs="Arial"/>
          <w:bCs/>
          <w:sz w:val="24"/>
          <w:szCs w:val="24"/>
        </w:rPr>
        <w:t>tahdit</w:t>
      </w:r>
      <w:proofErr w:type="gramEnd"/>
      <w:r w:rsidRPr="00ED38F7">
        <w:rPr>
          <w:rFonts w:ascii="Arial" w:hAnsi="Arial" w:cs="Arial"/>
          <w:bCs/>
          <w:sz w:val="24"/>
          <w:szCs w:val="24"/>
        </w:rPr>
        <w: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olmak,</w:t>
      </w:r>
    </w:p>
    <w:p w14:paraId="0D28EB5A"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ş) Projeler çerçevesinde köylerde istihdam </w:t>
      </w:r>
      <w:proofErr w:type="gramStart"/>
      <w:r w:rsidRPr="00ED38F7">
        <w:rPr>
          <w:rFonts w:ascii="Arial" w:hAnsi="Arial" w:cs="Arial"/>
          <w:bCs/>
          <w:sz w:val="24"/>
          <w:szCs w:val="24"/>
        </w:rPr>
        <w:t>imkanlarını</w:t>
      </w:r>
      <w:proofErr w:type="gramEnd"/>
      <w:r w:rsidRPr="00ED38F7">
        <w:rPr>
          <w:rFonts w:ascii="Arial" w:hAnsi="Arial" w:cs="Arial"/>
          <w:bCs/>
          <w:sz w:val="24"/>
          <w:szCs w:val="24"/>
        </w:rPr>
        <w:t xml:space="preserve"> artırmak amacıyla el sanatlarının geliştirilmesini, yayılmasını ve tanıtılmasını sağlayıcı ve mamullerinin pazarlanmasını kolaylaştırıcı tedbirler almak,</w:t>
      </w:r>
    </w:p>
    <w:p w14:paraId="75D99AB5"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t) Çiftçilerin kooperatif veya birlik şeklinde teşkilatlanmasını ve kooperatifçiliği teşvik etmek, bu amaçla etüt ve projeler hazırlamak, kooperatiflerin ve birliklerin kurulması için teknik ve yetkisi dahilinde mali yardımda bulunmak ve denetlemek,</w:t>
      </w:r>
    </w:p>
    <w:p w14:paraId="381108BE"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u) Örnek çiftçi yetiştirmek gayesi ile çiftçi kadınlar ile çiftçi çocukları ve gençleri için eğitim programları ve projeleri uygulamak,</w:t>
      </w:r>
    </w:p>
    <w:p w14:paraId="00892596"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ü)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2873A6B0"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v) Tohumluk üretimlerinin beyanname kabulü, tarla kontrollerini yapmak ve numune alarak ilgili kuruluşlarına göndermek,</w:t>
      </w:r>
    </w:p>
    <w:p w14:paraId="77CE7471"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y) Tohumluk piyasasında yetkilendirme ile ilgili faaliyetleri yürütmek,</w:t>
      </w:r>
    </w:p>
    <w:p w14:paraId="46561BD5"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y) Tohumluk üretici ve bayilerinin kontrolünü yapmak, </w:t>
      </w:r>
    </w:p>
    <w:p w14:paraId="70769783"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z) Tohumluk, süs bitkileri, doğal çiçek soğanları ve kesme çiçek ile ilgili ithalat ve ihracat işlemlerini yürütmek,</w:t>
      </w:r>
    </w:p>
    <w:p w14:paraId="109F7454"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aa</w:t>
      </w:r>
      <w:proofErr w:type="spellEnd"/>
      <w:r w:rsidRPr="00ED38F7">
        <w:rPr>
          <w:rFonts w:ascii="Arial" w:hAnsi="Arial" w:cs="Arial"/>
          <w:bCs/>
          <w:sz w:val="24"/>
          <w:szCs w:val="24"/>
        </w:rPr>
        <w:t xml:space="preserve">) Bakanlıkça yürütülen iç ve dış kaynaklı </w:t>
      </w:r>
      <w:proofErr w:type="gramStart"/>
      <w:r w:rsidRPr="00ED38F7">
        <w:rPr>
          <w:rFonts w:ascii="Arial" w:hAnsi="Arial" w:cs="Arial"/>
          <w:bCs/>
          <w:sz w:val="24"/>
          <w:szCs w:val="24"/>
        </w:rPr>
        <w:t>entegre</w:t>
      </w:r>
      <w:proofErr w:type="gramEnd"/>
      <w:r w:rsidRPr="00ED38F7">
        <w:rPr>
          <w:rFonts w:ascii="Arial" w:hAnsi="Arial" w:cs="Arial"/>
          <w:bCs/>
          <w:sz w:val="24"/>
          <w:szCs w:val="24"/>
        </w:rPr>
        <w:t xml:space="preserv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03E782E" w14:textId="08A088EE"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bb</w:t>
      </w:r>
      <w:proofErr w:type="spellEnd"/>
      <w:r w:rsidRPr="00ED38F7">
        <w:rPr>
          <w:rFonts w:ascii="Arial" w:hAnsi="Arial" w:cs="Arial"/>
          <w:b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795695C" w14:textId="5DDABF1D"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cc) Hayvan ıslahı faaliyetlerini ve bu faaliyetlerin veri tabanı çalışmalarını yürütmek, Bakanlıkça düzenlenen suni tohumlama kurslarına ilişkin koordinasyonu sağlamak, </w:t>
      </w:r>
      <w:r w:rsidRPr="00ED38F7">
        <w:rPr>
          <w:rFonts w:ascii="Arial" w:hAnsi="Arial" w:cs="Arial"/>
          <w:bCs/>
          <w:sz w:val="24"/>
          <w:szCs w:val="24"/>
        </w:rPr>
        <w:lastRenderedPageBreak/>
        <w:t>suni tohumlama yapma izni vermek, sperma ve embriyo üretim merkezleri ve laboratu</w:t>
      </w:r>
      <w:r w:rsidR="00077209">
        <w:rPr>
          <w:rFonts w:ascii="Arial" w:hAnsi="Arial" w:cs="Arial"/>
          <w:bCs/>
          <w:sz w:val="24"/>
          <w:szCs w:val="24"/>
        </w:rPr>
        <w:t>v</w:t>
      </w:r>
      <w:r w:rsidRPr="00ED38F7">
        <w:rPr>
          <w:rFonts w:ascii="Arial" w:hAnsi="Arial" w:cs="Arial"/>
          <w:bCs/>
          <w:sz w:val="24"/>
          <w:szCs w:val="24"/>
        </w:rPr>
        <w:t>arlarının kontrol ve denetimlerini yapmak,</w:t>
      </w:r>
    </w:p>
    <w:p w14:paraId="09F7B070"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çç</w:t>
      </w:r>
      <w:proofErr w:type="spellEnd"/>
      <w:r w:rsidRPr="00ED38F7">
        <w:rPr>
          <w:rFonts w:ascii="Arial" w:hAnsi="Arial" w:cs="Arial"/>
          <w:bCs/>
          <w:sz w:val="24"/>
          <w:szCs w:val="24"/>
        </w:rPr>
        <w:t>) Büyükbaş ve küçükbaş damızlık yetiştiriciliği yapılan işletmelerin teknik yönden kontrolünü yapmak,</w:t>
      </w:r>
    </w:p>
    <w:p w14:paraId="7E386D22" w14:textId="28C5894C"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dd</w:t>
      </w:r>
      <w:proofErr w:type="spellEnd"/>
      <w:r w:rsidRPr="00ED38F7">
        <w:rPr>
          <w:rFonts w:ascii="Arial" w:hAnsi="Arial" w:cs="Arial"/>
          <w:bCs/>
          <w:sz w:val="24"/>
          <w:szCs w:val="24"/>
        </w:rPr>
        <w:t>) Hayvancılık projeleriyle ilgili personel eğitimi ve bütçe ihtiyaçlarını tespit etmek ve ilin hayvancılık konusunda üretim potansiyelini belirlemek, mevzuatı doğrultusunda projeler yapmak, yürütmek, İlde hayvansal üre</w:t>
      </w:r>
      <w:r w:rsidR="00077209">
        <w:rPr>
          <w:rFonts w:ascii="Arial" w:hAnsi="Arial" w:cs="Arial"/>
          <w:bCs/>
          <w:sz w:val="24"/>
          <w:szCs w:val="24"/>
        </w:rPr>
        <w:t xml:space="preserve">timin insan sağlığı ve </w:t>
      </w:r>
      <w:proofErr w:type="gramStart"/>
      <w:r w:rsidR="00077209">
        <w:rPr>
          <w:rFonts w:ascii="Arial" w:hAnsi="Arial" w:cs="Arial"/>
          <w:bCs/>
          <w:sz w:val="24"/>
          <w:szCs w:val="24"/>
        </w:rPr>
        <w:t xml:space="preserve">ekolojik </w:t>
      </w:r>
      <w:r w:rsidRPr="00ED38F7">
        <w:rPr>
          <w:rFonts w:ascii="Arial" w:hAnsi="Arial" w:cs="Arial"/>
          <w:bCs/>
          <w:sz w:val="24"/>
          <w:szCs w:val="24"/>
        </w:rPr>
        <w:t>dengeyi</w:t>
      </w:r>
      <w:proofErr w:type="gramEnd"/>
      <w:r w:rsidRPr="00ED38F7">
        <w:rPr>
          <w:rFonts w:ascii="Arial" w:hAnsi="Arial" w:cs="Arial"/>
          <w:bCs/>
          <w:sz w:val="24"/>
          <w:szCs w:val="24"/>
        </w:rPr>
        <w:t xml:space="preserve"> koruyucu yöntemlerle yapılmasına ilişkin çalışmalar yapıp bunları denetlemek.</w:t>
      </w:r>
    </w:p>
    <w:p w14:paraId="55BFB73F"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ee</w:t>
      </w:r>
      <w:proofErr w:type="spellEnd"/>
      <w:r w:rsidRPr="00ED38F7">
        <w:rPr>
          <w:rFonts w:ascii="Arial" w:hAnsi="Arial" w:cs="Arial"/>
          <w:bCs/>
          <w:sz w:val="24"/>
          <w:szCs w:val="24"/>
        </w:rPr>
        <w:t>) Projeye dayalı olarak kurulmak istenen hayvancılık işletmelerine ilişkin teknik yardım taleplerini değerlendirmek,</w:t>
      </w:r>
    </w:p>
    <w:p w14:paraId="36E5DC81"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ff</w:t>
      </w:r>
      <w:proofErr w:type="spellEnd"/>
      <w:r w:rsidRPr="00ED38F7">
        <w:rPr>
          <w:rFonts w:ascii="Arial" w:hAnsi="Arial" w:cs="Arial"/>
          <w:bCs/>
          <w:sz w:val="24"/>
          <w:szCs w:val="24"/>
        </w:rPr>
        <w:t xml:space="preserve">) İl </w:t>
      </w:r>
      <w:proofErr w:type="gramStart"/>
      <w:r w:rsidRPr="00ED38F7">
        <w:rPr>
          <w:rFonts w:ascii="Arial" w:hAnsi="Arial" w:cs="Arial"/>
          <w:bCs/>
          <w:sz w:val="24"/>
          <w:szCs w:val="24"/>
        </w:rPr>
        <w:t>dahilinde</w:t>
      </w:r>
      <w:proofErr w:type="gramEnd"/>
      <w:r w:rsidRPr="00ED38F7">
        <w:rPr>
          <w:rFonts w:ascii="Arial" w:hAnsi="Arial" w:cs="Arial"/>
          <w:bCs/>
          <w:sz w:val="24"/>
          <w:szCs w:val="24"/>
        </w:rPr>
        <w:t xml:space="preserve"> faaliyette bulunan her türlü gübre ve toprak düzenleyicilerin üretim yerleri, gübre bayileri ile bu bayilerin depolarını ve buralardaki piyasaya arz edilmiş ürünleri belirlenmiş esaslara göre uygunluğunu denetlemek,</w:t>
      </w:r>
    </w:p>
    <w:p w14:paraId="2B491AEE"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gg</w:t>
      </w:r>
      <w:proofErr w:type="spellEnd"/>
      <w:r w:rsidRPr="00ED38F7">
        <w:rPr>
          <w:rFonts w:ascii="Arial" w:hAnsi="Arial" w:cs="Arial"/>
          <w:bCs/>
          <w:sz w:val="24"/>
          <w:szCs w:val="24"/>
        </w:rPr>
        <w:t>) Bakanlığın il müdürlüklerine yetki devri yaptığı gübreler için ithalat uygunluk belgelerini düzenlemek,</w:t>
      </w:r>
    </w:p>
    <w:p w14:paraId="2E9ADCAD"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hh</w:t>
      </w:r>
      <w:proofErr w:type="spellEnd"/>
      <w:r w:rsidRPr="00ED38F7">
        <w:rPr>
          <w:rFonts w:ascii="Arial" w:hAnsi="Arial" w:cs="Arial"/>
          <w:bCs/>
          <w:sz w:val="24"/>
          <w:szCs w:val="24"/>
        </w:rPr>
        <w:t>) İlde ilk defa faaliyete geçen gübre fabrikaları ile gübre üretim yerleri için lisans başvurularında, bu fabrika ve üretim yerlerinin mevzuata uygunluğunu denetlemek, uygunluk raporunu Bakanlığa göndermek,</w:t>
      </w:r>
    </w:p>
    <w:p w14:paraId="0610A5E1"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ıı</w:t>
      </w:r>
      <w:proofErr w:type="spellEnd"/>
      <w:r w:rsidRPr="00ED38F7">
        <w:rPr>
          <w:rFonts w:ascii="Arial" w:hAnsi="Arial" w:cs="Arial"/>
          <w:bCs/>
          <w:sz w:val="24"/>
          <w:szCs w:val="24"/>
        </w:rPr>
        <w:t>) İlde bitkisel, hayvansal ve su ürünleri üretimi ile ilgili bilgi sistemlerinin kurulması ve kullanılmasını sağlamak,</w:t>
      </w:r>
    </w:p>
    <w:p w14:paraId="47B851B9"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ii) Kayıt sistemleri veri girişleri ve kayıt sistemlerine dayalı destekleme uygulamalarını yapmak,</w:t>
      </w:r>
    </w:p>
    <w:p w14:paraId="05240DC3"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jj</w:t>
      </w:r>
      <w:proofErr w:type="spellEnd"/>
      <w:r w:rsidRPr="00ED38F7">
        <w:rPr>
          <w:rFonts w:ascii="Arial" w:hAnsi="Arial" w:cs="Arial"/>
          <w:b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5330A65D"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kk</w:t>
      </w:r>
      <w:proofErr w:type="spellEnd"/>
      <w:r w:rsidRPr="00ED38F7">
        <w:rPr>
          <w:rFonts w:ascii="Arial" w:hAnsi="Arial" w:cs="Arial"/>
          <w:bCs/>
          <w:sz w:val="24"/>
          <w:szCs w:val="24"/>
        </w:rPr>
        <w:t>) Üreticilerce toprak analiz sonuçlarına dayalı gübre kullanımını sağlamak için eğitim çalışmaları yapmak,</w:t>
      </w:r>
    </w:p>
    <w:p w14:paraId="0C6B244A" w14:textId="77AC3428"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ll</w:t>
      </w:r>
      <w:proofErr w:type="spellEnd"/>
      <w:r w:rsidRPr="00ED38F7">
        <w:rPr>
          <w:rFonts w:ascii="Arial" w:hAnsi="Arial" w:cs="Arial"/>
          <w:bCs/>
          <w:sz w:val="24"/>
          <w:szCs w:val="24"/>
        </w:rPr>
        <w:t>) İlde bulunan toprak-bitki –sulama suyu analiz laboratu</w:t>
      </w:r>
      <w:r w:rsidR="00077209">
        <w:rPr>
          <w:rFonts w:ascii="Arial" w:hAnsi="Arial" w:cs="Arial"/>
          <w:bCs/>
          <w:sz w:val="24"/>
          <w:szCs w:val="24"/>
        </w:rPr>
        <w:t>v</w:t>
      </w:r>
      <w:r w:rsidRPr="00ED38F7">
        <w:rPr>
          <w:rFonts w:ascii="Arial" w:hAnsi="Arial" w:cs="Arial"/>
          <w:bCs/>
          <w:sz w:val="24"/>
          <w:szCs w:val="24"/>
        </w:rPr>
        <w:t>arlarının yetkilendirilmesi ve faaliyetleri ile ilgili olarak Bakanlıkça istenen hususları yerine getirmek.</w:t>
      </w:r>
    </w:p>
    <w:p w14:paraId="055BF0F2" w14:textId="77777777" w:rsidR="00607246" w:rsidRPr="00ED38F7"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33372106"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nn</w:t>
      </w:r>
      <w:proofErr w:type="spellEnd"/>
      <w:r w:rsidRPr="00ED38F7">
        <w:rPr>
          <w:rFonts w:ascii="Arial" w:hAnsi="Arial" w:cs="Arial"/>
          <w:bCs/>
          <w:sz w:val="24"/>
          <w:szCs w:val="24"/>
        </w:rPr>
        <w:t>) Sulamaya açılan alanlarda tarım tekniklerini çiftçilere öğretmek ve yaymak,</w:t>
      </w:r>
    </w:p>
    <w:p w14:paraId="64FAA3FE"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oo</w:t>
      </w:r>
      <w:proofErr w:type="spellEnd"/>
      <w:r w:rsidRPr="00ED38F7">
        <w:rPr>
          <w:rFonts w:ascii="Arial" w:hAnsi="Arial" w:cs="Arial"/>
          <w:bCs/>
          <w:sz w:val="24"/>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7E7225AE" w14:textId="1C7189EA"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öö</w:t>
      </w:r>
      <w:proofErr w:type="spellEnd"/>
      <w:r w:rsidRPr="00ED38F7">
        <w:rPr>
          <w:rFonts w:ascii="Arial" w:hAnsi="Arial" w:cs="Arial"/>
          <w:b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7C1C7F51" w14:textId="4B45506F"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pp</w:t>
      </w:r>
      <w:proofErr w:type="spellEnd"/>
      <w:r w:rsidRPr="00ED38F7">
        <w:rPr>
          <w:rFonts w:ascii="Arial" w:hAnsi="Arial" w:cs="Arial"/>
          <w:bCs/>
          <w:sz w:val="24"/>
          <w:szCs w:val="24"/>
        </w:rPr>
        <w:t>) İl</w:t>
      </w:r>
      <w:r w:rsidR="00077209">
        <w:rPr>
          <w:rFonts w:ascii="Arial" w:hAnsi="Arial" w:cs="Arial"/>
          <w:bCs/>
          <w:sz w:val="24"/>
          <w:szCs w:val="24"/>
        </w:rPr>
        <w:t xml:space="preserve"> </w:t>
      </w:r>
      <w:r w:rsidRPr="00ED38F7">
        <w:rPr>
          <w:rFonts w:ascii="Arial" w:hAnsi="Arial" w:cs="Arial"/>
          <w:bCs/>
          <w:sz w:val="24"/>
          <w:szCs w:val="24"/>
        </w:rPr>
        <w:t>de kurulu bulunan döner sermaye işletmesi ile ilgili iş ve işlemleri mevzuatına uygun olarak yürütmek,</w:t>
      </w:r>
    </w:p>
    <w:p w14:paraId="6C4D310C"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rr</w:t>
      </w:r>
      <w:proofErr w:type="spellEnd"/>
      <w:r w:rsidRPr="00ED38F7">
        <w:rPr>
          <w:rFonts w:ascii="Arial" w:hAnsi="Arial" w:cs="Arial"/>
          <w:bCs/>
          <w:sz w:val="24"/>
          <w:szCs w:val="24"/>
        </w:rPr>
        <w:t xml:space="preserve">)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w:t>
      </w:r>
      <w:r w:rsidRPr="00ED38F7">
        <w:rPr>
          <w:rFonts w:ascii="Arial" w:hAnsi="Arial" w:cs="Arial"/>
          <w:bCs/>
          <w:sz w:val="24"/>
          <w:szCs w:val="24"/>
        </w:rPr>
        <w:lastRenderedPageBreak/>
        <w:t xml:space="preserve">çerçevesinde ve Bakanlıkça verilen yetki ve görevler </w:t>
      </w:r>
      <w:proofErr w:type="gramStart"/>
      <w:r w:rsidRPr="00ED38F7">
        <w:rPr>
          <w:rFonts w:ascii="Arial" w:hAnsi="Arial" w:cs="Arial"/>
          <w:bCs/>
          <w:sz w:val="24"/>
          <w:szCs w:val="24"/>
        </w:rPr>
        <w:t>dahilinde</w:t>
      </w:r>
      <w:proofErr w:type="gramEnd"/>
      <w:r w:rsidRPr="00ED38F7">
        <w:rPr>
          <w:rFonts w:ascii="Arial" w:hAnsi="Arial" w:cs="Arial"/>
          <w:bCs/>
          <w:sz w:val="24"/>
          <w:szCs w:val="24"/>
        </w:rPr>
        <w:t xml:space="preserve"> gerekli faaliyetleri yapmak,</w:t>
      </w:r>
    </w:p>
    <w:p w14:paraId="685F857B"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ss</w:t>
      </w:r>
      <w:proofErr w:type="spellEnd"/>
      <w:r w:rsidRPr="00ED38F7">
        <w:rPr>
          <w:rFonts w:ascii="Arial" w:hAnsi="Arial" w:cs="Arial"/>
          <w:bCs/>
          <w:sz w:val="24"/>
          <w:szCs w:val="24"/>
        </w:rPr>
        <w:t>) İlde bulunan Bakanlık kuruluşları arasında merkezden istenen verilerin toplanarak merkez kuruluşlarına bildirilmesi ve Bakanlıkça verilen talimat çerçevesinde koordinasyonu sağlamak,</w:t>
      </w:r>
    </w:p>
    <w:p w14:paraId="33909DB8"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şş</w:t>
      </w:r>
      <w:proofErr w:type="spellEnd"/>
      <w:r w:rsidRPr="00ED38F7">
        <w:rPr>
          <w:rFonts w:ascii="Arial" w:hAnsi="Arial" w:cs="Arial"/>
          <w:bCs/>
          <w:sz w:val="24"/>
          <w:szCs w:val="24"/>
        </w:rPr>
        <w:t>) Bakanlıkça önceden tespit edilen ilke ve esaslar çerçevesinde hazırlanan il yıllık yatırım ve bütçe tekliflerinin planlanmasını, uygulamasını ve değerlendirmesini yapmak,</w:t>
      </w:r>
    </w:p>
    <w:p w14:paraId="4DFF741C"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tt</w:t>
      </w:r>
      <w:proofErr w:type="spellEnd"/>
      <w:r w:rsidRPr="00ED38F7">
        <w:rPr>
          <w:rFonts w:ascii="Arial" w:hAnsi="Arial" w:cs="Arial"/>
          <w:bCs/>
          <w:sz w:val="24"/>
          <w:szCs w:val="24"/>
        </w:rPr>
        <w:t>) İlde, Bakanlığın orta ve uzun vadeli strateji politikaları çerçevesinde çalışmalarını yürütmek.</w:t>
      </w:r>
    </w:p>
    <w:p w14:paraId="5C162EF6"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uu</w:t>
      </w:r>
      <w:proofErr w:type="spellEnd"/>
      <w:r w:rsidRPr="00ED38F7">
        <w:rPr>
          <w:rFonts w:ascii="Arial" w:hAnsi="Arial" w:cs="Arial"/>
          <w:bCs/>
          <w:sz w:val="24"/>
          <w:szCs w:val="24"/>
        </w:rPr>
        <w:t>) Sivil savunma, afet, acil durum, seferberlik ve savaş hali ile koruyucu güvenlik hizmetlerini mevzuata uygun olarak sivil savunma uzmanları eliyle yürütmek.</w:t>
      </w:r>
    </w:p>
    <w:p w14:paraId="5A147692"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üü</w:t>
      </w:r>
      <w:proofErr w:type="spellEnd"/>
      <w:r w:rsidRPr="00ED38F7">
        <w:rPr>
          <w:rFonts w:ascii="Arial" w:hAnsi="Arial" w:cs="Arial"/>
          <w:b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5E15ABC2" w14:textId="77777777" w:rsidR="00607246" w:rsidRPr="00ED38F7" w:rsidRDefault="00607246"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vv</w:t>
      </w:r>
      <w:proofErr w:type="spellEnd"/>
      <w:r w:rsidRPr="00ED38F7">
        <w:rPr>
          <w:rFonts w:ascii="Arial" w:hAnsi="Arial" w:cs="Arial"/>
          <w:bCs/>
          <w:sz w:val="24"/>
          <w:szCs w:val="24"/>
        </w:rPr>
        <w:t>) (Ek: 28.8.2015 tarihli ve 38 sayılı Olur) İlçe müdürlüklerinin kurulmadığı yerlerde bu Yönerge ile belirlenmiş görevlere ilişkin iş ve işlemleri yapmak,</w:t>
      </w:r>
    </w:p>
    <w:p w14:paraId="23D023FB" w14:textId="00B77CFB" w:rsidR="00607246" w:rsidRDefault="00607246" w:rsidP="00ED38F7">
      <w:pPr>
        <w:tabs>
          <w:tab w:val="left" w:pos="142"/>
        </w:tabs>
        <w:ind w:right="54"/>
        <w:jc w:val="both"/>
        <w:rPr>
          <w:rFonts w:ascii="Arial" w:hAnsi="Arial" w:cs="Arial"/>
          <w:bCs/>
          <w:sz w:val="24"/>
          <w:szCs w:val="24"/>
        </w:rPr>
      </w:pPr>
      <w:r w:rsidRPr="00ED38F7">
        <w:rPr>
          <w:rFonts w:ascii="Arial" w:hAnsi="Arial" w:cs="Arial"/>
          <w:bCs/>
          <w:sz w:val="24"/>
          <w:szCs w:val="24"/>
        </w:rPr>
        <w:t>yy) Mevzuatla verilen diğer görevler ile Bakanlık ve vali tarafından verilecek benzeri görevleri yapmak.</w:t>
      </w:r>
    </w:p>
    <w:p w14:paraId="1A4266ED" w14:textId="00735F5B" w:rsidR="00CC2033" w:rsidRDefault="00CC2033" w:rsidP="00ED38F7">
      <w:pPr>
        <w:tabs>
          <w:tab w:val="left" w:pos="142"/>
        </w:tabs>
        <w:ind w:right="54"/>
        <w:jc w:val="both"/>
        <w:rPr>
          <w:rFonts w:ascii="Arial" w:hAnsi="Arial" w:cs="Arial"/>
          <w:bCs/>
          <w:sz w:val="24"/>
          <w:szCs w:val="24"/>
        </w:rPr>
      </w:pPr>
    </w:p>
    <w:p w14:paraId="651DC916" w14:textId="42B83AD4" w:rsidR="00CC2033" w:rsidRDefault="00CC2033" w:rsidP="00ED38F7">
      <w:pPr>
        <w:tabs>
          <w:tab w:val="left" w:pos="142"/>
        </w:tabs>
        <w:ind w:right="54"/>
        <w:jc w:val="both"/>
        <w:rPr>
          <w:rFonts w:ascii="Arial" w:hAnsi="Arial" w:cs="Arial"/>
          <w:bCs/>
          <w:sz w:val="24"/>
          <w:szCs w:val="24"/>
        </w:rPr>
      </w:pPr>
    </w:p>
    <w:p w14:paraId="30B5BEF1" w14:textId="476AFAEB" w:rsidR="00CC2033" w:rsidRDefault="00CC2033" w:rsidP="00ED38F7">
      <w:pPr>
        <w:tabs>
          <w:tab w:val="left" w:pos="142"/>
        </w:tabs>
        <w:ind w:right="54"/>
        <w:jc w:val="both"/>
        <w:rPr>
          <w:rFonts w:ascii="Arial" w:hAnsi="Arial" w:cs="Arial"/>
          <w:bCs/>
          <w:sz w:val="24"/>
          <w:szCs w:val="24"/>
        </w:rPr>
      </w:pPr>
    </w:p>
    <w:p w14:paraId="6E28DB44" w14:textId="3070AE00" w:rsidR="00CC2033" w:rsidRDefault="00CC2033" w:rsidP="00ED38F7">
      <w:pPr>
        <w:tabs>
          <w:tab w:val="left" w:pos="142"/>
        </w:tabs>
        <w:ind w:right="54"/>
        <w:jc w:val="both"/>
        <w:rPr>
          <w:rFonts w:ascii="Arial" w:hAnsi="Arial" w:cs="Arial"/>
          <w:bCs/>
          <w:sz w:val="24"/>
          <w:szCs w:val="24"/>
        </w:rPr>
      </w:pPr>
    </w:p>
    <w:p w14:paraId="6DCFF7DC" w14:textId="5E64A629" w:rsidR="00CC2033" w:rsidRDefault="00CC2033" w:rsidP="00ED38F7">
      <w:pPr>
        <w:tabs>
          <w:tab w:val="left" w:pos="142"/>
        </w:tabs>
        <w:ind w:right="54"/>
        <w:jc w:val="both"/>
        <w:rPr>
          <w:rFonts w:ascii="Arial" w:hAnsi="Arial" w:cs="Arial"/>
          <w:bCs/>
          <w:sz w:val="24"/>
          <w:szCs w:val="24"/>
        </w:rPr>
      </w:pPr>
    </w:p>
    <w:p w14:paraId="56475AD2" w14:textId="0A7401A9" w:rsidR="00CC2033" w:rsidRDefault="00CC2033" w:rsidP="00ED38F7">
      <w:pPr>
        <w:tabs>
          <w:tab w:val="left" w:pos="142"/>
        </w:tabs>
        <w:ind w:right="54"/>
        <w:jc w:val="both"/>
        <w:rPr>
          <w:rFonts w:ascii="Arial" w:hAnsi="Arial" w:cs="Arial"/>
          <w:bCs/>
          <w:sz w:val="24"/>
          <w:szCs w:val="24"/>
        </w:rPr>
      </w:pPr>
    </w:p>
    <w:p w14:paraId="1F705BEE" w14:textId="34838165" w:rsidR="00CC2033" w:rsidRDefault="00CC2033" w:rsidP="00ED38F7">
      <w:pPr>
        <w:tabs>
          <w:tab w:val="left" w:pos="142"/>
        </w:tabs>
        <w:ind w:right="54"/>
        <w:jc w:val="both"/>
        <w:rPr>
          <w:rFonts w:ascii="Arial" w:hAnsi="Arial" w:cs="Arial"/>
          <w:bCs/>
          <w:sz w:val="24"/>
          <w:szCs w:val="24"/>
        </w:rPr>
      </w:pPr>
    </w:p>
    <w:p w14:paraId="3407C18E" w14:textId="28993177" w:rsidR="00CC2033" w:rsidRDefault="00CC2033" w:rsidP="00ED38F7">
      <w:pPr>
        <w:tabs>
          <w:tab w:val="left" w:pos="142"/>
        </w:tabs>
        <w:ind w:right="54"/>
        <w:jc w:val="both"/>
        <w:rPr>
          <w:rFonts w:ascii="Arial" w:hAnsi="Arial" w:cs="Arial"/>
          <w:bCs/>
          <w:sz w:val="24"/>
          <w:szCs w:val="24"/>
        </w:rPr>
      </w:pPr>
    </w:p>
    <w:p w14:paraId="180B63A5" w14:textId="07FA7A60" w:rsidR="00CC2033" w:rsidRDefault="00CC2033" w:rsidP="00ED38F7">
      <w:pPr>
        <w:tabs>
          <w:tab w:val="left" w:pos="142"/>
        </w:tabs>
        <w:ind w:right="54"/>
        <w:jc w:val="both"/>
        <w:rPr>
          <w:rFonts w:ascii="Arial" w:hAnsi="Arial" w:cs="Arial"/>
          <w:bCs/>
          <w:sz w:val="24"/>
          <w:szCs w:val="24"/>
        </w:rPr>
      </w:pPr>
    </w:p>
    <w:p w14:paraId="2F3568A7" w14:textId="2EFC95DA" w:rsidR="00CC2033" w:rsidRDefault="00CC2033" w:rsidP="00ED38F7">
      <w:pPr>
        <w:tabs>
          <w:tab w:val="left" w:pos="142"/>
        </w:tabs>
        <w:ind w:right="54"/>
        <w:jc w:val="both"/>
        <w:rPr>
          <w:rFonts w:ascii="Arial" w:hAnsi="Arial" w:cs="Arial"/>
          <w:bCs/>
          <w:sz w:val="24"/>
          <w:szCs w:val="24"/>
        </w:rPr>
      </w:pPr>
    </w:p>
    <w:p w14:paraId="2B0D951A" w14:textId="431DD62B" w:rsidR="00CC2033" w:rsidRDefault="00CC2033" w:rsidP="00ED38F7">
      <w:pPr>
        <w:tabs>
          <w:tab w:val="left" w:pos="142"/>
        </w:tabs>
        <w:ind w:right="54"/>
        <w:jc w:val="both"/>
        <w:rPr>
          <w:rFonts w:ascii="Arial" w:hAnsi="Arial" w:cs="Arial"/>
          <w:bCs/>
          <w:sz w:val="24"/>
          <w:szCs w:val="24"/>
        </w:rPr>
      </w:pPr>
    </w:p>
    <w:p w14:paraId="6AAE13A6" w14:textId="3334B3F4" w:rsidR="00CC2033" w:rsidRDefault="00CC2033" w:rsidP="00ED38F7">
      <w:pPr>
        <w:tabs>
          <w:tab w:val="left" w:pos="142"/>
        </w:tabs>
        <w:ind w:right="54"/>
        <w:jc w:val="both"/>
        <w:rPr>
          <w:rFonts w:ascii="Arial" w:hAnsi="Arial" w:cs="Arial"/>
          <w:bCs/>
          <w:sz w:val="24"/>
          <w:szCs w:val="24"/>
        </w:rPr>
      </w:pPr>
    </w:p>
    <w:p w14:paraId="07E859A8" w14:textId="77C4367A" w:rsidR="00CC2033" w:rsidRDefault="00CC2033" w:rsidP="00ED38F7">
      <w:pPr>
        <w:tabs>
          <w:tab w:val="left" w:pos="142"/>
        </w:tabs>
        <w:ind w:right="54"/>
        <w:jc w:val="both"/>
        <w:rPr>
          <w:rFonts w:ascii="Arial" w:hAnsi="Arial" w:cs="Arial"/>
          <w:bCs/>
          <w:sz w:val="24"/>
          <w:szCs w:val="24"/>
        </w:rPr>
      </w:pPr>
    </w:p>
    <w:p w14:paraId="3D6AEC38" w14:textId="49F4EA99" w:rsidR="00CC2033" w:rsidRDefault="00CC2033" w:rsidP="00ED38F7">
      <w:pPr>
        <w:tabs>
          <w:tab w:val="left" w:pos="142"/>
        </w:tabs>
        <w:ind w:right="54"/>
        <w:jc w:val="both"/>
        <w:rPr>
          <w:rFonts w:ascii="Arial" w:hAnsi="Arial" w:cs="Arial"/>
          <w:bCs/>
          <w:sz w:val="24"/>
          <w:szCs w:val="24"/>
        </w:rPr>
      </w:pPr>
    </w:p>
    <w:p w14:paraId="53D8C9A5" w14:textId="3EBCA585" w:rsidR="00CC2033" w:rsidRDefault="00CC2033" w:rsidP="00ED38F7">
      <w:pPr>
        <w:tabs>
          <w:tab w:val="left" w:pos="142"/>
        </w:tabs>
        <w:ind w:right="54"/>
        <w:jc w:val="both"/>
        <w:rPr>
          <w:rFonts w:ascii="Arial" w:hAnsi="Arial" w:cs="Arial"/>
          <w:bCs/>
          <w:sz w:val="24"/>
          <w:szCs w:val="24"/>
        </w:rPr>
      </w:pPr>
    </w:p>
    <w:p w14:paraId="6626AC57" w14:textId="74AE7B51" w:rsidR="00CC2033" w:rsidRDefault="00CC2033" w:rsidP="00ED38F7">
      <w:pPr>
        <w:tabs>
          <w:tab w:val="left" w:pos="142"/>
        </w:tabs>
        <w:ind w:right="54"/>
        <w:jc w:val="both"/>
        <w:rPr>
          <w:rFonts w:ascii="Arial" w:hAnsi="Arial" w:cs="Arial"/>
          <w:bCs/>
          <w:sz w:val="24"/>
          <w:szCs w:val="24"/>
        </w:rPr>
      </w:pPr>
    </w:p>
    <w:p w14:paraId="64BDB9FA" w14:textId="5D9486DB" w:rsidR="00CC2033" w:rsidRDefault="00CC2033" w:rsidP="00ED38F7">
      <w:pPr>
        <w:tabs>
          <w:tab w:val="left" w:pos="142"/>
        </w:tabs>
        <w:ind w:right="54"/>
        <w:jc w:val="both"/>
        <w:rPr>
          <w:rFonts w:ascii="Arial" w:hAnsi="Arial" w:cs="Arial"/>
          <w:bCs/>
          <w:sz w:val="24"/>
          <w:szCs w:val="24"/>
        </w:rPr>
      </w:pPr>
    </w:p>
    <w:p w14:paraId="26067400" w14:textId="609CE1D0" w:rsidR="00CC2033" w:rsidRDefault="00CC2033" w:rsidP="00ED38F7">
      <w:pPr>
        <w:tabs>
          <w:tab w:val="left" w:pos="142"/>
        </w:tabs>
        <w:ind w:right="54"/>
        <w:jc w:val="both"/>
        <w:rPr>
          <w:rFonts w:ascii="Arial" w:hAnsi="Arial" w:cs="Arial"/>
          <w:bCs/>
          <w:sz w:val="24"/>
          <w:szCs w:val="24"/>
        </w:rPr>
      </w:pPr>
    </w:p>
    <w:p w14:paraId="7D8FE324" w14:textId="1409E294" w:rsidR="00CC2033" w:rsidRDefault="00CC2033" w:rsidP="00ED38F7">
      <w:pPr>
        <w:tabs>
          <w:tab w:val="left" w:pos="142"/>
        </w:tabs>
        <w:ind w:right="54"/>
        <w:jc w:val="both"/>
        <w:rPr>
          <w:rFonts w:ascii="Arial" w:hAnsi="Arial" w:cs="Arial"/>
          <w:bCs/>
          <w:sz w:val="24"/>
          <w:szCs w:val="24"/>
        </w:rPr>
      </w:pPr>
    </w:p>
    <w:p w14:paraId="5A45FD0A" w14:textId="4A094817" w:rsidR="00CC2033" w:rsidRDefault="00CC2033" w:rsidP="00ED38F7">
      <w:pPr>
        <w:tabs>
          <w:tab w:val="left" w:pos="142"/>
        </w:tabs>
        <w:ind w:right="54"/>
        <w:jc w:val="both"/>
        <w:rPr>
          <w:rFonts w:ascii="Arial" w:hAnsi="Arial" w:cs="Arial"/>
          <w:bCs/>
          <w:sz w:val="24"/>
          <w:szCs w:val="24"/>
        </w:rPr>
      </w:pPr>
    </w:p>
    <w:p w14:paraId="611F83EE" w14:textId="111518AE" w:rsidR="00CC2033" w:rsidRDefault="00CC2033" w:rsidP="00ED38F7">
      <w:pPr>
        <w:tabs>
          <w:tab w:val="left" w:pos="142"/>
        </w:tabs>
        <w:ind w:right="54"/>
        <w:jc w:val="both"/>
        <w:rPr>
          <w:rFonts w:ascii="Arial" w:hAnsi="Arial" w:cs="Arial"/>
          <w:bCs/>
          <w:sz w:val="24"/>
          <w:szCs w:val="24"/>
        </w:rPr>
      </w:pPr>
    </w:p>
    <w:p w14:paraId="71608F2B" w14:textId="20615B29" w:rsidR="00CC2033" w:rsidRDefault="00CC2033" w:rsidP="00ED38F7">
      <w:pPr>
        <w:tabs>
          <w:tab w:val="left" w:pos="142"/>
        </w:tabs>
        <w:ind w:right="54"/>
        <w:jc w:val="both"/>
        <w:rPr>
          <w:rFonts w:ascii="Arial" w:hAnsi="Arial" w:cs="Arial"/>
          <w:bCs/>
          <w:sz w:val="24"/>
          <w:szCs w:val="24"/>
        </w:rPr>
      </w:pPr>
    </w:p>
    <w:p w14:paraId="51F2F528" w14:textId="77777777" w:rsidR="00CC2033" w:rsidRDefault="00CC2033" w:rsidP="00ED38F7">
      <w:pPr>
        <w:tabs>
          <w:tab w:val="left" w:pos="142"/>
        </w:tabs>
        <w:ind w:right="54"/>
        <w:jc w:val="both"/>
        <w:rPr>
          <w:rFonts w:ascii="Arial" w:hAnsi="Arial" w:cs="Arial"/>
          <w:bCs/>
          <w:sz w:val="24"/>
          <w:szCs w:val="24"/>
        </w:rPr>
      </w:pPr>
    </w:p>
    <w:p w14:paraId="56C08FC2" w14:textId="77777777" w:rsidR="00791C16" w:rsidRDefault="00791C16" w:rsidP="00ED38F7">
      <w:pPr>
        <w:tabs>
          <w:tab w:val="left" w:pos="142"/>
        </w:tabs>
        <w:ind w:right="54"/>
        <w:jc w:val="both"/>
        <w:rPr>
          <w:rFonts w:ascii="Arial" w:hAnsi="Arial" w:cs="Arial"/>
          <w:bCs/>
          <w:sz w:val="24"/>
          <w:szCs w:val="24"/>
        </w:rPr>
      </w:pPr>
    </w:p>
    <w:p w14:paraId="076CB685" w14:textId="434204D7" w:rsidR="00791C16" w:rsidRPr="00ED38F7" w:rsidRDefault="00791C16" w:rsidP="00ED38F7">
      <w:pPr>
        <w:tabs>
          <w:tab w:val="left" w:pos="142"/>
        </w:tabs>
        <w:ind w:right="54"/>
        <w:jc w:val="both"/>
        <w:rPr>
          <w:rFonts w:ascii="Arial" w:hAnsi="Arial" w:cs="Arial"/>
          <w:bCs/>
          <w:i/>
          <w:iCs/>
          <w:sz w:val="24"/>
          <w:szCs w:val="24"/>
        </w:rPr>
        <w:sectPr w:rsidR="00791C16" w:rsidRPr="00ED38F7" w:rsidSect="00244B0D">
          <w:footerReference w:type="default" r:id="rId14"/>
          <w:type w:val="continuous"/>
          <w:pgSz w:w="11906" w:h="16838"/>
          <w:pgMar w:top="1417" w:right="1417" w:bottom="1417" w:left="1417" w:header="708" w:footer="708" w:gutter="0"/>
          <w:cols w:space="708"/>
          <w:docGrid w:linePitch="360"/>
        </w:sectPr>
      </w:pPr>
    </w:p>
    <w:p w14:paraId="164EF121" w14:textId="2D887E04" w:rsidR="001F0DE0" w:rsidRPr="00ED38F7" w:rsidRDefault="00FC6DB0" w:rsidP="00ED38F7">
      <w:pPr>
        <w:pStyle w:val="Balk2"/>
        <w:numPr>
          <w:ilvl w:val="0"/>
          <w:numId w:val="3"/>
        </w:numPr>
        <w:tabs>
          <w:tab w:val="left" w:pos="142"/>
        </w:tabs>
        <w:spacing w:before="0" w:after="0" w:line="23" w:lineRule="atLeast"/>
        <w:ind w:left="0" w:right="54"/>
        <w:jc w:val="both"/>
        <w:rPr>
          <w:i w:val="0"/>
          <w:sz w:val="24"/>
          <w:szCs w:val="24"/>
        </w:rPr>
      </w:pPr>
      <w:bookmarkStart w:id="17" w:name="_Toc222476415"/>
      <w:r w:rsidRPr="00ED38F7">
        <w:rPr>
          <w:i w:val="0"/>
          <w:sz w:val="24"/>
          <w:szCs w:val="24"/>
        </w:rPr>
        <w:lastRenderedPageBreak/>
        <w:t>İDAREYE İLİ</w:t>
      </w:r>
      <w:r w:rsidR="0079502F" w:rsidRPr="00ED38F7">
        <w:rPr>
          <w:i w:val="0"/>
          <w:sz w:val="24"/>
          <w:szCs w:val="24"/>
        </w:rPr>
        <w:t>ŞK</w:t>
      </w:r>
      <w:r w:rsidRPr="00ED38F7">
        <w:rPr>
          <w:i w:val="0"/>
          <w:sz w:val="24"/>
          <w:szCs w:val="24"/>
        </w:rPr>
        <w:t>İ</w:t>
      </w:r>
      <w:r w:rsidR="0079502F" w:rsidRPr="00ED38F7">
        <w:rPr>
          <w:i w:val="0"/>
          <w:sz w:val="24"/>
          <w:szCs w:val="24"/>
        </w:rPr>
        <w:t>N B</w:t>
      </w:r>
      <w:r w:rsidRPr="00ED38F7">
        <w:rPr>
          <w:i w:val="0"/>
          <w:sz w:val="24"/>
          <w:szCs w:val="24"/>
        </w:rPr>
        <w:t>İLGİ</w:t>
      </w:r>
      <w:r w:rsidR="0079502F" w:rsidRPr="00ED38F7">
        <w:rPr>
          <w:i w:val="0"/>
          <w:sz w:val="24"/>
          <w:szCs w:val="24"/>
        </w:rPr>
        <w:t>LER</w:t>
      </w:r>
      <w:bookmarkEnd w:id="14"/>
      <w:bookmarkEnd w:id="17"/>
    </w:p>
    <w:p w14:paraId="6D938136" w14:textId="51C55BC6" w:rsidR="002C284F" w:rsidRPr="00ED38F7" w:rsidRDefault="002F05F9" w:rsidP="00DE6551">
      <w:pPr>
        <w:pStyle w:val="Balk3"/>
        <w:numPr>
          <w:ilvl w:val="0"/>
          <w:numId w:val="8"/>
        </w:numPr>
        <w:tabs>
          <w:tab w:val="left" w:pos="142"/>
        </w:tabs>
        <w:ind w:left="0" w:right="54"/>
        <w:jc w:val="both"/>
        <w:rPr>
          <w:sz w:val="24"/>
          <w:szCs w:val="24"/>
        </w:rPr>
      </w:pPr>
      <w:bookmarkStart w:id="18" w:name="_Toc222476416"/>
      <w:r w:rsidRPr="00ED38F7">
        <w:rPr>
          <w:sz w:val="24"/>
          <w:szCs w:val="24"/>
        </w:rPr>
        <w:t>İlin Genel Tarımsal Görünümü</w:t>
      </w:r>
      <w:bookmarkEnd w:id="18"/>
      <w:r w:rsidRPr="00ED38F7">
        <w:rPr>
          <w:sz w:val="24"/>
          <w:szCs w:val="24"/>
        </w:rPr>
        <w:t xml:space="preserve"> </w:t>
      </w:r>
    </w:p>
    <w:p w14:paraId="5863BA00" w14:textId="3DBE37F9" w:rsidR="00D2043B" w:rsidRPr="00ED38F7" w:rsidRDefault="00D2043B" w:rsidP="00ED38F7">
      <w:pPr>
        <w:tabs>
          <w:tab w:val="left" w:pos="142"/>
        </w:tabs>
        <w:ind w:right="54"/>
        <w:jc w:val="both"/>
        <w:rPr>
          <w:rFonts w:ascii="Arial" w:hAnsi="Arial" w:cs="Arial"/>
          <w:bCs/>
          <w:sz w:val="24"/>
          <w:szCs w:val="24"/>
        </w:rPr>
      </w:pPr>
    </w:p>
    <w:p w14:paraId="11FBE11E" w14:textId="68D37B84" w:rsidR="004014ED" w:rsidRPr="00ED38F7" w:rsidRDefault="00F734F6" w:rsidP="00ED38F7">
      <w:pPr>
        <w:pStyle w:val="Default"/>
        <w:tabs>
          <w:tab w:val="left" w:pos="142"/>
        </w:tabs>
        <w:ind w:right="54"/>
        <w:jc w:val="both"/>
        <w:rPr>
          <w:rFonts w:ascii="Arial" w:hAnsi="Arial" w:cs="Arial"/>
          <w:bCs/>
          <w:color w:val="auto"/>
        </w:rPr>
      </w:pPr>
      <w:bookmarkStart w:id="19" w:name="_Toc200961375"/>
      <w:r w:rsidRPr="00ED38F7">
        <w:rPr>
          <w:rFonts w:ascii="Arial" w:hAnsi="Arial" w:cs="Arial"/>
          <w:bCs/>
          <w:color w:val="auto"/>
        </w:rPr>
        <w:t xml:space="preserve">Şekil </w:t>
      </w:r>
      <w:r w:rsidRPr="00ED38F7">
        <w:rPr>
          <w:rFonts w:ascii="Arial" w:hAnsi="Arial" w:cs="Arial"/>
          <w:b/>
        </w:rPr>
        <w:fldChar w:fldCharType="begin"/>
      </w:r>
      <w:r w:rsidRPr="00ED38F7">
        <w:rPr>
          <w:rFonts w:ascii="Arial" w:hAnsi="Arial" w:cs="Arial"/>
        </w:rPr>
        <w:instrText xml:space="preserve"> SEQ Şekil \* ARABIC </w:instrText>
      </w:r>
      <w:r w:rsidRPr="00ED38F7">
        <w:rPr>
          <w:rFonts w:ascii="Arial" w:hAnsi="Arial" w:cs="Arial"/>
          <w:b/>
        </w:rPr>
        <w:fldChar w:fldCharType="separate"/>
      </w:r>
      <w:r w:rsidR="00432EB3">
        <w:rPr>
          <w:rFonts w:ascii="Arial" w:hAnsi="Arial" w:cs="Arial"/>
          <w:noProof/>
        </w:rPr>
        <w:t>1</w:t>
      </w:r>
      <w:r w:rsidRPr="00ED38F7">
        <w:rPr>
          <w:rFonts w:ascii="Arial" w:hAnsi="Arial" w:cs="Arial"/>
          <w:b/>
        </w:rPr>
        <w:fldChar w:fldCharType="end"/>
      </w:r>
      <w:r w:rsidR="004014ED" w:rsidRPr="00ED38F7">
        <w:rPr>
          <w:rFonts w:ascii="Arial" w:hAnsi="Arial" w:cs="Arial"/>
        </w:rPr>
        <w:t xml:space="preserve">: Artvin </w:t>
      </w:r>
      <w:r w:rsidR="00605898" w:rsidRPr="00ED38F7">
        <w:rPr>
          <w:rFonts w:ascii="Arial" w:hAnsi="Arial" w:cs="Arial"/>
          <w:bCs/>
          <w:color w:val="auto"/>
        </w:rPr>
        <w:t>İli Siyasi Haritası</w:t>
      </w:r>
      <w:bookmarkEnd w:id="19"/>
      <w:r w:rsidR="00605898" w:rsidRPr="00ED38F7">
        <w:rPr>
          <w:rFonts w:ascii="Arial" w:hAnsi="Arial" w:cs="Arial"/>
          <w:bCs/>
          <w:color w:val="auto"/>
        </w:rPr>
        <w:t xml:space="preserve">   </w:t>
      </w:r>
    </w:p>
    <w:p w14:paraId="29BABB8D" w14:textId="0E5A511E" w:rsidR="004014ED" w:rsidRPr="00ED38F7" w:rsidRDefault="004014ED" w:rsidP="00ED38F7">
      <w:pPr>
        <w:pStyle w:val="Default"/>
        <w:tabs>
          <w:tab w:val="left" w:pos="142"/>
        </w:tabs>
        <w:ind w:right="54"/>
        <w:jc w:val="both"/>
        <w:rPr>
          <w:rFonts w:ascii="Arial" w:hAnsi="Arial" w:cs="Arial"/>
          <w:b/>
          <w:bCs/>
          <w:iCs/>
          <w:color w:val="2E74B5" w:themeColor="accent1" w:themeShade="BF"/>
        </w:rPr>
      </w:pPr>
      <w:r w:rsidRPr="00ED38F7">
        <w:rPr>
          <w:rFonts w:ascii="Arial" w:hAnsi="Arial" w:cs="Arial"/>
          <w:b/>
          <w:bCs/>
          <w:iCs/>
          <w:noProof/>
          <w:color w:val="2E74B5" w:themeColor="accent1" w:themeShade="BF"/>
        </w:rPr>
        <w:drawing>
          <wp:inline distT="0" distB="0" distL="0" distR="0" wp14:anchorId="23931DC4" wp14:editId="4FD6BF9E">
            <wp:extent cx="6057900" cy="4205581"/>
            <wp:effectExtent l="0" t="0" r="0" b="5080"/>
            <wp:docPr id="24" name="Resim 24" descr="C:\Users\esma.kutkan\Desktop\4l_artvin_ili_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ma.kutkan\Desktop\4l_artvin_ili_haritas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0396" cy="4214256"/>
                    </a:xfrm>
                    <a:prstGeom prst="rect">
                      <a:avLst/>
                    </a:prstGeom>
                    <a:noFill/>
                    <a:ln>
                      <a:noFill/>
                    </a:ln>
                  </pic:spPr>
                </pic:pic>
              </a:graphicData>
            </a:graphic>
          </wp:inline>
        </w:drawing>
      </w:r>
    </w:p>
    <w:p w14:paraId="28C6A1DA" w14:textId="1D070898" w:rsidR="00A95526" w:rsidRPr="00ED38F7" w:rsidRDefault="006B0380" w:rsidP="00ED38F7">
      <w:pPr>
        <w:pStyle w:val="Default"/>
        <w:tabs>
          <w:tab w:val="left" w:pos="142"/>
        </w:tabs>
        <w:ind w:right="54"/>
        <w:jc w:val="both"/>
        <w:rPr>
          <w:rFonts w:ascii="Arial" w:hAnsi="Arial" w:cs="Arial"/>
          <w:iCs/>
          <w:color w:val="auto"/>
        </w:rPr>
      </w:pPr>
      <w:r w:rsidRPr="00ED38F7">
        <w:rPr>
          <w:rFonts w:ascii="Arial" w:hAnsi="Arial" w:cs="Arial"/>
          <w:iCs/>
          <w:color w:val="auto"/>
        </w:rPr>
        <w:t xml:space="preserve">Kaynak: </w:t>
      </w:r>
      <w:hyperlink r:id="rId16" w:history="1">
        <w:r w:rsidR="004014ED" w:rsidRPr="00ED38F7">
          <w:rPr>
            <w:rStyle w:val="Kpr"/>
            <w:rFonts w:ascii="Arial" w:hAnsi="Arial" w:cs="Arial"/>
            <w:iCs/>
            <w:color w:val="auto"/>
          </w:rPr>
          <w:t>http://cografyaharita.com/turkiye_mulki_idare_haritalari2.html</w:t>
        </w:r>
      </w:hyperlink>
    </w:p>
    <w:p w14:paraId="55DC5FEE" w14:textId="77777777" w:rsidR="004014ED" w:rsidRPr="00ED38F7" w:rsidRDefault="004014ED" w:rsidP="00ED38F7">
      <w:pPr>
        <w:pStyle w:val="Default"/>
        <w:tabs>
          <w:tab w:val="left" w:pos="142"/>
        </w:tabs>
        <w:ind w:right="54"/>
        <w:jc w:val="both"/>
        <w:rPr>
          <w:rFonts w:ascii="Arial" w:hAnsi="Arial" w:cs="Arial"/>
          <w:b/>
          <w:bCs/>
          <w:iCs/>
          <w:color w:val="2E74B5" w:themeColor="accent1" w:themeShade="BF"/>
        </w:rPr>
      </w:pPr>
    </w:p>
    <w:p w14:paraId="2D63C0E7" w14:textId="77777777" w:rsidR="00E717A6" w:rsidRPr="00ED38F7" w:rsidRDefault="00E717A6" w:rsidP="00ED38F7">
      <w:pPr>
        <w:pStyle w:val="Normal0"/>
        <w:keepNext/>
        <w:keepLines/>
        <w:widowControl/>
        <w:tabs>
          <w:tab w:val="left" w:pos="142"/>
        </w:tabs>
        <w:ind w:right="54"/>
        <w:jc w:val="both"/>
        <w:rPr>
          <w:rFonts w:ascii="Arial" w:hAnsi="Arial" w:cs="Arial"/>
          <w:b/>
          <w:bCs/>
          <w:iCs/>
          <w:color w:val="2E74B5" w:themeColor="accent1" w:themeShade="BF"/>
          <w:sz w:val="24"/>
          <w:szCs w:val="24"/>
        </w:rPr>
      </w:pPr>
    </w:p>
    <w:p w14:paraId="51DA5428" w14:textId="3474F236" w:rsidR="009552E7" w:rsidRPr="00ED38F7" w:rsidRDefault="009552E7" w:rsidP="00DE6551">
      <w:pPr>
        <w:pStyle w:val="ListeParagraf"/>
        <w:numPr>
          <w:ilvl w:val="0"/>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Nüfus </w:t>
      </w:r>
      <w:r w:rsidRPr="00ED38F7">
        <w:rPr>
          <w:rFonts w:ascii="Arial" w:hAnsi="Arial" w:cs="Arial"/>
          <w:sz w:val="24"/>
          <w:szCs w:val="24"/>
        </w:rPr>
        <w:tab/>
        <w:t>(TÜİK)</w:t>
      </w:r>
      <w:r w:rsidRPr="00ED38F7">
        <w:rPr>
          <w:rFonts w:ascii="Arial" w:hAnsi="Arial" w:cs="Arial"/>
          <w:sz w:val="24"/>
          <w:szCs w:val="24"/>
        </w:rPr>
        <w:tab/>
      </w:r>
      <w:r w:rsidRPr="00ED38F7">
        <w:rPr>
          <w:rFonts w:ascii="Arial" w:hAnsi="Arial" w:cs="Arial"/>
          <w:sz w:val="24"/>
          <w:szCs w:val="24"/>
        </w:rPr>
        <w:tab/>
      </w:r>
      <w:r w:rsidRPr="00ED38F7">
        <w:rPr>
          <w:rFonts w:ascii="Arial" w:hAnsi="Arial" w:cs="Arial"/>
          <w:sz w:val="24"/>
          <w:szCs w:val="24"/>
        </w:rPr>
        <w:tab/>
      </w:r>
      <w:r w:rsidRPr="00ED38F7">
        <w:rPr>
          <w:rFonts w:ascii="Arial" w:hAnsi="Arial" w:cs="Arial"/>
          <w:sz w:val="24"/>
          <w:szCs w:val="24"/>
        </w:rPr>
        <w:tab/>
      </w:r>
      <w:r w:rsidR="0081293B" w:rsidRPr="00ED38F7">
        <w:rPr>
          <w:rFonts w:ascii="Arial" w:hAnsi="Arial" w:cs="Arial"/>
          <w:sz w:val="24"/>
          <w:szCs w:val="24"/>
          <w:lang w:val="tr-TR"/>
        </w:rPr>
        <w:t xml:space="preserve"> </w:t>
      </w:r>
      <w:r w:rsidR="006B0380" w:rsidRPr="00ED38F7">
        <w:rPr>
          <w:rFonts w:ascii="Arial" w:hAnsi="Arial" w:cs="Arial"/>
          <w:sz w:val="24"/>
          <w:szCs w:val="24"/>
          <w:lang w:val="tr-TR"/>
        </w:rPr>
        <w:tab/>
      </w:r>
      <w:r w:rsidRPr="00ED38F7">
        <w:rPr>
          <w:rFonts w:ascii="Arial" w:hAnsi="Arial" w:cs="Arial"/>
          <w:sz w:val="24"/>
          <w:szCs w:val="24"/>
        </w:rPr>
        <w:t>:</w:t>
      </w:r>
      <w:r w:rsidR="006B0380" w:rsidRPr="00ED38F7">
        <w:rPr>
          <w:rFonts w:ascii="Arial" w:hAnsi="Arial" w:cs="Arial"/>
          <w:sz w:val="24"/>
          <w:szCs w:val="24"/>
          <w:lang w:val="tr-TR"/>
        </w:rPr>
        <w:t xml:space="preserve"> </w:t>
      </w:r>
      <w:r w:rsidR="0081293B" w:rsidRPr="00ED38F7">
        <w:rPr>
          <w:rFonts w:ascii="Arial" w:hAnsi="Arial" w:cs="Arial"/>
          <w:sz w:val="24"/>
          <w:szCs w:val="24"/>
          <w:lang w:val="tr-TR"/>
        </w:rPr>
        <w:t>169.280 kişi</w:t>
      </w:r>
    </w:p>
    <w:p w14:paraId="3FDB52B4" w14:textId="1F8C253E" w:rsidR="009552E7" w:rsidRPr="00ED38F7" w:rsidRDefault="009552E7" w:rsidP="00DE6551">
      <w:pPr>
        <w:pStyle w:val="ListeParagraf"/>
        <w:numPr>
          <w:ilvl w:val="0"/>
          <w:numId w:val="17"/>
        </w:numPr>
        <w:tabs>
          <w:tab w:val="left" w:pos="142"/>
        </w:tabs>
        <w:spacing w:after="160" w:line="259" w:lineRule="auto"/>
        <w:ind w:left="0" w:right="54"/>
        <w:jc w:val="both"/>
        <w:rPr>
          <w:rFonts w:ascii="Arial" w:hAnsi="Arial" w:cs="Arial"/>
          <w:sz w:val="24"/>
          <w:szCs w:val="24"/>
          <w:lang w:val="tr-TR"/>
        </w:rPr>
      </w:pPr>
      <w:r w:rsidRPr="00ED38F7">
        <w:rPr>
          <w:rFonts w:ascii="Arial" w:hAnsi="Arial" w:cs="Arial"/>
          <w:sz w:val="24"/>
          <w:szCs w:val="24"/>
        </w:rPr>
        <w:t xml:space="preserve">Yüzölçümü </w:t>
      </w:r>
      <w:r w:rsidRPr="00ED38F7">
        <w:rPr>
          <w:rFonts w:ascii="Arial" w:hAnsi="Arial" w:cs="Arial"/>
          <w:sz w:val="24"/>
          <w:szCs w:val="24"/>
        </w:rPr>
        <w:tab/>
      </w:r>
      <w:r w:rsidRPr="00ED38F7">
        <w:rPr>
          <w:rFonts w:ascii="Arial" w:hAnsi="Arial" w:cs="Arial"/>
          <w:sz w:val="24"/>
          <w:szCs w:val="24"/>
        </w:rPr>
        <w:tab/>
      </w:r>
      <w:r w:rsidRPr="00ED38F7">
        <w:rPr>
          <w:rFonts w:ascii="Arial" w:hAnsi="Arial" w:cs="Arial"/>
          <w:sz w:val="24"/>
          <w:szCs w:val="24"/>
        </w:rPr>
        <w:tab/>
      </w:r>
      <w:r w:rsidRPr="00ED38F7">
        <w:rPr>
          <w:rFonts w:ascii="Arial" w:hAnsi="Arial" w:cs="Arial"/>
          <w:sz w:val="24"/>
          <w:szCs w:val="24"/>
        </w:rPr>
        <w:tab/>
      </w:r>
      <w:r w:rsidR="0081293B" w:rsidRPr="00ED38F7">
        <w:rPr>
          <w:rFonts w:ascii="Arial" w:hAnsi="Arial" w:cs="Arial"/>
          <w:sz w:val="24"/>
          <w:szCs w:val="24"/>
          <w:lang w:val="tr-TR"/>
        </w:rPr>
        <w:t xml:space="preserve"> </w:t>
      </w:r>
      <w:r w:rsidR="006B0380" w:rsidRPr="00ED38F7">
        <w:rPr>
          <w:rFonts w:ascii="Arial" w:hAnsi="Arial" w:cs="Arial"/>
          <w:sz w:val="24"/>
          <w:szCs w:val="24"/>
          <w:lang w:val="tr-TR"/>
        </w:rPr>
        <w:tab/>
      </w:r>
      <w:r w:rsidRPr="00ED38F7">
        <w:rPr>
          <w:rFonts w:ascii="Arial" w:hAnsi="Arial" w:cs="Arial"/>
          <w:sz w:val="24"/>
          <w:szCs w:val="24"/>
        </w:rPr>
        <w:t>:</w:t>
      </w:r>
      <w:r w:rsidR="006B0380" w:rsidRPr="00ED38F7">
        <w:rPr>
          <w:rFonts w:ascii="Arial" w:hAnsi="Arial" w:cs="Arial"/>
          <w:sz w:val="24"/>
          <w:szCs w:val="24"/>
          <w:lang w:val="tr-TR"/>
        </w:rPr>
        <w:t xml:space="preserve"> </w:t>
      </w:r>
      <w:r w:rsidR="0081293B" w:rsidRPr="00ED38F7">
        <w:rPr>
          <w:rFonts w:ascii="Arial" w:hAnsi="Arial" w:cs="Arial"/>
          <w:sz w:val="24"/>
          <w:szCs w:val="24"/>
          <w:lang w:val="tr-TR"/>
        </w:rPr>
        <w:t>736.700 hektar</w:t>
      </w:r>
    </w:p>
    <w:p w14:paraId="64646700" w14:textId="280C82CE" w:rsidR="006B0380" w:rsidRPr="00ED38F7" w:rsidRDefault="009552E7" w:rsidP="00DE6551">
      <w:pPr>
        <w:pStyle w:val="ListeParagraf"/>
        <w:numPr>
          <w:ilvl w:val="1"/>
          <w:numId w:val="17"/>
        </w:numPr>
        <w:tabs>
          <w:tab w:val="left" w:pos="142"/>
        </w:tabs>
        <w:spacing w:after="160" w:line="259" w:lineRule="auto"/>
        <w:ind w:left="0" w:right="54"/>
        <w:jc w:val="both"/>
        <w:rPr>
          <w:rFonts w:ascii="Arial" w:hAnsi="Arial" w:cs="Arial"/>
          <w:sz w:val="24"/>
          <w:szCs w:val="24"/>
          <w:lang w:val="tr-TR"/>
        </w:rPr>
      </w:pPr>
      <w:bookmarkStart w:id="20" w:name="_Hlk198715151"/>
      <w:r w:rsidRPr="00ED38F7">
        <w:rPr>
          <w:rFonts w:ascii="Arial" w:hAnsi="Arial" w:cs="Arial"/>
          <w:sz w:val="24"/>
          <w:szCs w:val="24"/>
        </w:rPr>
        <w:t xml:space="preserve">Orman Alanı </w:t>
      </w:r>
      <w:r w:rsidRPr="00ED38F7">
        <w:rPr>
          <w:rFonts w:ascii="Arial" w:hAnsi="Arial" w:cs="Arial"/>
          <w:i/>
          <w:sz w:val="24"/>
          <w:szCs w:val="24"/>
        </w:rPr>
        <w:t>(TÜİK)</w:t>
      </w:r>
      <w:r w:rsidR="0081293B" w:rsidRPr="00ED38F7">
        <w:rPr>
          <w:rFonts w:ascii="Arial" w:hAnsi="Arial" w:cs="Arial"/>
          <w:sz w:val="24"/>
          <w:szCs w:val="24"/>
        </w:rPr>
        <w:tab/>
      </w:r>
      <w:r w:rsidR="0081293B" w:rsidRPr="00ED38F7">
        <w:rPr>
          <w:rFonts w:ascii="Arial" w:hAnsi="Arial" w:cs="Arial"/>
          <w:sz w:val="24"/>
          <w:szCs w:val="24"/>
          <w:lang w:val="tr-TR"/>
        </w:rPr>
        <w:t xml:space="preserve"> </w:t>
      </w:r>
      <w:r w:rsidR="006B0380" w:rsidRPr="00ED38F7">
        <w:rPr>
          <w:rFonts w:ascii="Arial" w:hAnsi="Arial" w:cs="Arial"/>
          <w:sz w:val="24"/>
          <w:szCs w:val="24"/>
          <w:lang w:val="tr-TR"/>
        </w:rPr>
        <w:tab/>
      </w:r>
      <w:r w:rsidRPr="00ED38F7">
        <w:rPr>
          <w:rFonts w:ascii="Arial" w:hAnsi="Arial" w:cs="Arial"/>
          <w:sz w:val="24"/>
          <w:szCs w:val="24"/>
        </w:rPr>
        <w:t>:</w:t>
      </w:r>
      <w:r w:rsidR="0081293B" w:rsidRPr="00ED38F7">
        <w:rPr>
          <w:rFonts w:ascii="Arial" w:hAnsi="Arial" w:cs="Arial"/>
          <w:sz w:val="24"/>
          <w:szCs w:val="24"/>
          <w:lang w:val="tr-TR"/>
        </w:rPr>
        <w:t>416.974,6</w:t>
      </w:r>
      <w:r w:rsidR="006B0380" w:rsidRPr="00ED38F7">
        <w:rPr>
          <w:rFonts w:ascii="Arial" w:hAnsi="Arial" w:cs="Arial"/>
          <w:sz w:val="24"/>
          <w:szCs w:val="24"/>
          <w:lang w:val="tr-TR"/>
        </w:rPr>
        <w:t xml:space="preserve"> </w:t>
      </w:r>
      <w:r w:rsidR="0081293B" w:rsidRPr="00ED38F7">
        <w:rPr>
          <w:rFonts w:ascii="Arial" w:hAnsi="Arial" w:cs="Arial"/>
          <w:sz w:val="24"/>
          <w:szCs w:val="24"/>
          <w:lang w:val="tr-TR"/>
        </w:rPr>
        <w:t>hektar</w:t>
      </w:r>
      <w:r w:rsidR="006B0380" w:rsidRPr="00ED38F7">
        <w:rPr>
          <w:rFonts w:ascii="Arial" w:hAnsi="Arial" w:cs="Arial"/>
          <w:sz w:val="24"/>
          <w:szCs w:val="24"/>
          <w:lang w:val="tr-TR"/>
        </w:rPr>
        <w:t xml:space="preserve"> </w:t>
      </w:r>
      <w:r w:rsidRPr="00ED38F7">
        <w:rPr>
          <w:rFonts w:ascii="Arial" w:hAnsi="Arial" w:cs="Arial"/>
          <w:sz w:val="24"/>
          <w:szCs w:val="24"/>
        </w:rPr>
        <w:t>(Yüzölçümünün</w:t>
      </w:r>
      <w:r w:rsidR="006B0380" w:rsidRPr="00ED38F7">
        <w:rPr>
          <w:rFonts w:ascii="Arial" w:hAnsi="Arial" w:cs="Arial"/>
          <w:sz w:val="24"/>
          <w:szCs w:val="24"/>
          <w:lang w:val="tr-TR"/>
        </w:rPr>
        <w:t xml:space="preserve"> </w:t>
      </w:r>
      <w:r w:rsidRPr="00ED38F7">
        <w:rPr>
          <w:rFonts w:ascii="Arial" w:hAnsi="Arial" w:cs="Arial"/>
          <w:sz w:val="24"/>
          <w:szCs w:val="24"/>
        </w:rPr>
        <w:t>%</w:t>
      </w:r>
      <w:r w:rsidR="0081293B" w:rsidRPr="00ED38F7">
        <w:rPr>
          <w:rFonts w:ascii="Arial" w:hAnsi="Arial" w:cs="Arial"/>
          <w:sz w:val="24"/>
          <w:szCs w:val="24"/>
          <w:lang w:val="tr-TR"/>
        </w:rPr>
        <w:t>56,6</w:t>
      </w:r>
      <w:r w:rsidRPr="00ED38F7">
        <w:rPr>
          <w:rFonts w:ascii="Arial" w:hAnsi="Arial" w:cs="Arial"/>
          <w:sz w:val="24"/>
          <w:szCs w:val="24"/>
        </w:rPr>
        <w:t>)</w:t>
      </w:r>
    </w:p>
    <w:p w14:paraId="20A7DA92" w14:textId="76EC5ACD" w:rsidR="009552E7" w:rsidRPr="00ED38F7" w:rsidRDefault="009552E7" w:rsidP="00DE6551">
      <w:pPr>
        <w:pStyle w:val="ListeParagraf"/>
        <w:numPr>
          <w:ilvl w:val="1"/>
          <w:numId w:val="17"/>
        </w:numPr>
        <w:tabs>
          <w:tab w:val="left" w:pos="142"/>
        </w:tabs>
        <w:spacing w:after="160" w:line="259" w:lineRule="auto"/>
        <w:ind w:left="0" w:right="54"/>
        <w:jc w:val="both"/>
        <w:rPr>
          <w:rFonts w:ascii="Arial" w:hAnsi="Arial" w:cs="Arial"/>
          <w:sz w:val="24"/>
          <w:szCs w:val="24"/>
          <w:lang w:val="tr-TR"/>
        </w:rPr>
      </w:pPr>
      <w:r w:rsidRPr="00ED38F7">
        <w:rPr>
          <w:rFonts w:ascii="Arial" w:hAnsi="Arial" w:cs="Arial"/>
          <w:sz w:val="24"/>
          <w:szCs w:val="24"/>
        </w:rPr>
        <w:t xml:space="preserve">Toplam Tarım Alanı </w:t>
      </w:r>
      <w:r w:rsidRPr="00ED38F7">
        <w:rPr>
          <w:rFonts w:ascii="Arial" w:hAnsi="Arial" w:cs="Arial"/>
          <w:i/>
          <w:sz w:val="24"/>
          <w:szCs w:val="24"/>
        </w:rPr>
        <w:t>(TÜİK)</w:t>
      </w:r>
      <w:r w:rsidR="006B0380" w:rsidRPr="00ED38F7">
        <w:rPr>
          <w:rFonts w:ascii="Arial" w:hAnsi="Arial" w:cs="Arial"/>
          <w:i/>
          <w:sz w:val="24"/>
          <w:szCs w:val="24"/>
        </w:rPr>
        <w:tab/>
      </w:r>
      <w:r w:rsidRPr="00ED38F7">
        <w:rPr>
          <w:rFonts w:ascii="Arial" w:hAnsi="Arial" w:cs="Arial"/>
          <w:sz w:val="24"/>
          <w:szCs w:val="24"/>
        </w:rPr>
        <w:t xml:space="preserve">: </w:t>
      </w:r>
      <w:r w:rsidR="0081293B" w:rsidRPr="00ED38F7">
        <w:rPr>
          <w:rFonts w:ascii="Arial" w:hAnsi="Arial" w:cs="Arial"/>
          <w:sz w:val="24"/>
          <w:szCs w:val="24"/>
          <w:lang w:val="tr-TR"/>
        </w:rPr>
        <w:t xml:space="preserve">63.100 </w:t>
      </w:r>
      <w:r w:rsidR="0081293B" w:rsidRPr="00ED38F7">
        <w:rPr>
          <w:rFonts w:ascii="Arial" w:hAnsi="Arial" w:cs="Arial"/>
          <w:sz w:val="24"/>
          <w:szCs w:val="24"/>
        </w:rPr>
        <w:t>hekt</w:t>
      </w:r>
      <w:r w:rsidRPr="00ED38F7">
        <w:rPr>
          <w:rFonts w:ascii="Arial" w:hAnsi="Arial" w:cs="Arial"/>
          <w:sz w:val="24"/>
          <w:szCs w:val="24"/>
        </w:rPr>
        <w:t>ar (Yüzölçümünün %</w:t>
      </w:r>
      <w:r w:rsidR="0081293B" w:rsidRPr="00ED38F7">
        <w:rPr>
          <w:rFonts w:ascii="Arial" w:hAnsi="Arial" w:cs="Arial"/>
          <w:sz w:val="24"/>
          <w:szCs w:val="24"/>
        </w:rPr>
        <w:t>8,56</w:t>
      </w:r>
      <w:r w:rsidRPr="00ED38F7">
        <w:rPr>
          <w:rFonts w:ascii="Arial" w:hAnsi="Arial" w:cs="Arial"/>
          <w:sz w:val="24"/>
          <w:szCs w:val="24"/>
        </w:rPr>
        <w:t>)</w:t>
      </w:r>
    </w:p>
    <w:p w14:paraId="312B64F3" w14:textId="6C0D328B" w:rsidR="00660BBA" w:rsidRPr="00ED38F7" w:rsidRDefault="009552E7" w:rsidP="00DE6551">
      <w:pPr>
        <w:pStyle w:val="ListeParagraf"/>
        <w:numPr>
          <w:ilvl w:val="1"/>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Çayır-Mera Alanı </w:t>
      </w:r>
      <w:r w:rsidRPr="00ED38F7">
        <w:rPr>
          <w:rFonts w:ascii="Arial" w:hAnsi="Arial" w:cs="Arial"/>
          <w:i/>
          <w:sz w:val="24"/>
          <w:szCs w:val="24"/>
        </w:rPr>
        <w:t>(TÜİK)</w:t>
      </w:r>
      <w:r w:rsidRPr="00ED38F7">
        <w:rPr>
          <w:rFonts w:ascii="Arial" w:hAnsi="Arial" w:cs="Arial"/>
          <w:i/>
          <w:sz w:val="24"/>
          <w:szCs w:val="24"/>
        </w:rPr>
        <w:tab/>
      </w:r>
      <w:r w:rsidR="0081293B" w:rsidRPr="00ED38F7">
        <w:rPr>
          <w:rFonts w:ascii="Arial" w:hAnsi="Arial" w:cs="Arial"/>
          <w:sz w:val="24"/>
          <w:szCs w:val="24"/>
        </w:rPr>
        <w:t xml:space="preserve"> </w:t>
      </w:r>
      <w:r w:rsidR="006B0380" w:rsidRPr="00ED38F7">
        <w:rPr>
          <w:rFonts w:ascii="Arial" w:hAnsi="Arial" w:cs="Arial"/>
          <w:sz w:val="24"/>
          <w:szCs w:val="24"/>
        </w:rPr>
        <w:tab/>
      </w:r>
      <w:r w:rsidRPr="00ED38F7">
        <w:rPr>
          <w:rFonts w:ascii="Arial" w:hAnsi="Arial" w:cs="Arial"/>
          <w:sz w:val="24"/>
          <w:szCs w:val="24"/>
        </w:rPr>
        <w:t xml:space="preserve">: </w:t>
      </w:r>
      <w:bookmarkEnd w:id="20"/>
      <w:r w:rsidR="0081293B" w:rsidRPr="00ED38F7">
        <w:rPr>
          <w:rFonts w:ascii="Arial" w:hAnsi="Arial" w:cs="Arial"/>
          <w:sz w:val="24"/>
          <w:szCs w:val="24"/>
        </w:rPr>
        <w:t>111.415,7</w:t>
      </w:r>
      <w:r w:rsidR="0081293B" w:rsidRPr="00ED38F7">
        <w:rPr>
          <w:rFonts w:ascii="Arial" w:hAnsi="Arial" w:cs="Arial"/>
          <w:sz w:val="24"/>
          <w:szCs w:val="24"/>
          <w:lang w:val="tr-TR"/>
        </w:rPr>
        <w:t xml:space="preserve"> hektar </w:t>
      </w:r>
      <w:r w:rsidR="00660BBA" w:rsidRPr="00ED38F7">
        <w:rPr>
          <w:rFonts w:ascii="Arial" w:hAnsi="Arial" w:cs="Arial"/>
          <w:sz w:val="24"/>
          <w:szCs w:val="24"/>
        </w:rPr>
        <w:t>(Yüzölçümünün %</w:t>
      </w:r>
      <w:r w:rsidR="00660BBA" w:rsidRPr="00ED38F7">
        <w:rPr>
          <w:rFonts w:ascii="Arial" w:hAnsi="Arial" w:cs="Arial"/>
          <w:sz w:val="24"/>
          <w:szCs w:val="24"/>
          <w:lang w:val="tr-TR"/>
        </w:rPr>
        <w:t>15,1</w:t>
      </w:r>
      <w:r w:rsidR="00660BBA" w:rsidRPr="00ED38F7">
        <w:rPr>
          <w:rFonts w:ascii="Arial" w:hAnsi="Arial" w:cs="Arial"/>
          <w:sz w:val="24"/>
          <w:szCs w:val="24"/>
        </w:rPr>
        <w:t>)</w:t>
      </w:r>
    </w:p>
    <w:p w14:paraId="50E86AA8" w14:textId="729A5E0B" w:rsidR="009552E7" w:rsidRPr="00ED38F7" w:rsidRDefault="009552E7" w:rsidP="00DE6551">
      <w:pPr>
        <w:pStyle w:val="ListeParagraf"/>
        <w:numPr>
          <w:ilvl w:val="1"/>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Sulamaya Açılan Alan </w:t>
      </w:r>
      <w:r w:rsidRPr="00ED38F7">
        <w:rPr>
          <w:rFonts w:ascii="Arial" w:hAnsi="Arial" w:cs="Arial"/>
          <w:i/>
          <w:sz w:val="24"/>
          <w:szCs w:val="24"/>
        </w:rPr>
        <w:t>(DSİ)</w:t>
      </w:r>
      <w:r w:rsidRPr="00ED38F7">
        <w:rPr>
          <w:rFonts w:ascii="Arial" w:hAnsi="Arial" w:cs="Arial"/>
          <w:sz w:val="24"/>
          <w:szCs w:val="24"/>
        </w:rPr>
        <w:tab/>
        <w:t xml:space="preserve">: </w:t>
      </w:r>
      <w:r w:rsidR="0081293B" w:rsidRPr="00ED38F7">
        <w:rPr>
          <w:rFonts w:ascii="Arial" w:hAnsi="Arial" w:cs="Arial"/>
          <w:sz w:val="24"/>
          <w:szCs w:val="24"/>
          <w:lang w:val="tr-TR"/>
        </w:rPr>
        <w:t>14.050 hektar (</w:t>
      </w:r>
      <w:r w:rsidR="0081293B" w:rsidRPr="00ED38F7">
        <w:rPr>
          <w:rFonts w:ascii="Arial" w:hAnsi="Arial" w:cs="Arial"/>
          <w:sz w:val="24"/>
          <w:szCs w:val="24"/>
        </w:rPr>
        <w:t>Yüzölçümünün</w:t>
      </w:r>
      <w:r w:rsidR="0081293B" w:rsidRPr="00ED38F7">
        <w:rPr>
          <w:rFonts w:ascii="Arial" w:hAnsi="Arial" w:cs="Arial"/>
          <w:sz w:val="24"/>
          <w:szCs w:val="24"/>
          <w:lang w:val="tr-TR"/>
        </w:rPr>
        <w:t xml:space="preserve"> 1,90)</w:t>
      </w:r>
    </w:p>
    <w:p w14:paraId="7F508605" w14:textId="01272578" w:rsidR="009552E7" w:rsidRPr="00ED38F7" w:rsidRDefault="009552E7" w:rsidP="00DE6551">
      <w:pPr>
        <w:pStyle w:val="ListeParagraf"/>
        <w:numPr>
          <w:ilvl w:val="0"/>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Gayri Safi Yurt İçi Hasıla </w:t>
      </w:r>
      <w:r w:rsidRPr="00ED38F7">
        <w:rPr>
          <w:rFonts w:ascii="Arial" w:hAnsi="Arial" w:cs="Arial"/>
          <w:i/>
          <w:sz w:val="24"/>
          <w:szCs w:val="24"/>
        </w:rPr>
        <w:t>(TÜİK</w:t>
      </w:r>
      <w:r w:rsidR="006E74FF" w:rsidRPr="00ED38F7">
        <w:rPr>
          <w:rFonts w:ascii="Arial" w:hAnsi="Arial" w:cs="Arial"/>
          <w:i/>
          <w:sz w:val="24"/>
          <w:szCs w:val="24"/>
          <w:lang w:val="tr-TR"/>
        </w:rPr>
        <w:t xml:space="preserve"> 2024</w:t>
      </w:r>
      <w:r w:rsidRPr="00ED38F7">
        <w:rPr>
          <w:rFonts w:ascii="Arial" w:hAnsi="Arial" w:cs="Arial"/>
          <w:i/>
          <w:sz w:val="24"/>
          <w:szCs w:val="24"/>
        </w:rPr>
        <w:t>)</w:t>
      </w:r>
      <w:r w:rsidRPr="00ED38F7">
        <w:rPr>
          <w:rFonts w:ascii="Arial" w:hAnsi="Arial" w:cs="Arial"/>
          <w:i/>
          <w:sz w:val="24"/>
          <w:szCs w:val="24"/>
        </w:rPr>
        <w:tab/>
      </w:r>
      <w:r w:rsidRPr="00ED38F7">
        <w:rPr>
          <w:rFonts w:ascii="Arial" w:hAnsi="Arial" w:cs="Arial"/>
          <w:sz w:val="24"/>
          <w:szCs w:val="24"/>
        </w:rPr>
        <w:t xml:space="preserve">: </w:t>
      </w:r>
      <w:r w:rsidR="006E74FF" w:rsidRPr="00ED38F7">
        <w:rPr>
          <w:rFonts w:ascii="Arial" w:hAnsi="Arial" w:cs="Arial"/>
          <w:sz w:val="24"/>
          <w:szCs w:val="24"/>
          <w:lang w:val="tr-TR"/>
        </w:rPr>
        <w:t>66.666,388</w:t>
      </w:r>
      <w:r w:rsidRPr="00ED38F7">
        <w:rPr>
          <w:rFonts w:ascii="Arial" w:hAnsi="Arial" w:cs="Arial"/>
          <w:sz w:val="24"/>
          <w:szCs w:val="24"/>
        </w:rPr>
        <w:t xml:space="preserve"> TL  </w:t>
      </w:r>
    </w:p>
    <w:p w14:paraId="4F326999" w14:textId="55D5180D" w:rsidR="009552E7" w:rsidRPr="00ED38F7" w:rsidRDefault="009552E7" w:rsidP="00DE6551">
      <w:pPr>
        <w:pStyle w:val="ListeParagraf"/>
        <w:numPr>
          <w:ilvl w:val="0"/>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Tarımsal Hâsıla </w:t>
      </w:r>
      <w:r w:rsidRPr="00ED38F7">
        <w:rPr>
          <w:rFonts w:ascii="Arial" w:hAnsi="Arial" w:cs="Arial"/>
          <w:i/>
          <w:sz w:val="24"/>
          <w:szCs w:val="24"/>
        </w:rPr>
        <w:tab/>
        <w:t>(TÜİK</w:t>
      </w:r>
      <w:r w:rsidR="006E74FF" w:rsidRPr="00ED38F7">
        <w:rPr>
          <w:rFonts w:ascii="Arial" w:hAnsi="Arial" w:cs="Arial"/>
          <w:i/>
          <w:sz w:val="24"/>
          <w:szCs w:val="24"/>
          <w:lang w:val="tr-TR"/>
        </w:rPr>
        <w:t xml:space="preserve"> 2024</w:t>
      </w:r>
      <w:r w:rsidRPr="00ED38F7">
        <w:rPr>
          <w:rFonts w:ascii="Arial" w:hAnsi="Arial" w:cs="Arial"/>
          <w:i/>
          <w:sz w:val="24"/>
          <w:szCs w:val="24"/>
        </w:rPr>
        <w:t>)</w:t>
      </w:r>
      <w:r w:rsidRPr="00ED38F7">
        <w:rPr>
          <w:rFonts w:ascii="Arial" w:hAnsi="Arial" w:cs="Arial"/>
          <w:i/>
          <w:sz w:val="24"/>
          <w:szCs w:val="24"/>
        </w:rPr>
        <w:tab/>
      </w:r>
      <w:r w:rsidRPr="00ED38F7">
        <w:rPr>
          <w:rFonts w:ascii="Arial" w:hAnsi="Arial" w:cs="Arial"/>
          <w:sz w:val="24"/>
          <w:szCs w:val="24"/>
        </w:rPr>
        <w:tab/>
        <w:t xml:space="preserve">: </w:t>
      </w:r>
      <w:r w:rsidR="006E74FF" w:rsidRPr="00ED38F7">
        <w:rPr>
          <w:rFonts w:ascii="Arial" w:hAnsi="Arial" w:cs="Arial"/>
          <w:sz w:val="24"/>
          <w:szCs w:val="24"/>
          <w:lang w:val="tr-TR"/>
        </w:rPr>
        <w:t>9.669.104</w:t>
      </w:r>
      <w:r w:rsidRPr="00ED38F7">
        <w:rPr>
          <w:rFonts w:ascii="Arial" w:hAnsi="Arial" w:cs="Arial"/>
          <w:sz w:val="24"/>
          <w:szCs w:val="24"/>
        </w:rPr>
        <w:t xml:space="preserve"> TL   </w:t>
      </w:r>
    </w:p>
    <w:p w14:paraId="5C09EF1E" w14:textId="6B08920C" w:rsidR="009552E7" w:rsidRPr="00ED38F7" w:rsidRDefault="009552E7" w:rsidP="00DE6551">
      <w:pPr>
        <w:pStyle w:val="ListeParagraf"/>
        <w:numPr>
          <w:ilvl w:val="0"/>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İhracat</w:t>
      </w:r>
      <w:r w:rsidRPr="00ED38F7">
        <w:rPr>
          <w:rFonts w:ascii="Arial" w:hAnsi="Arial" w:cs="Arial"/>
          <w:sz w:val="24"/>
          <w:szCs w:val="24"/>
        </w:rPr>
        <w:tab/>
      </w:r>
      <w:r w:rsidRPr="00ED38F7">
        <w:rPr>
          <w:rFonts w:ascii="Arial" w:hAnsi="Arial" w:cs="Arial"/>
          <w:i/>
          <w:sz w:val="24"/>
          <w:szCs w:val="24"/>
        </w:rPr>
        <w:t>(TÜİK</w:t>
      </w:r>
      <w:r w:rsidR="006E74FF" w:rsidRPr="00ED38F7">
        <w:rPr>
          <w:rFonts w:ascii="Arial" w:hAnsi="Arial" w:cs="Arial"/>
          <w:i/>
          <w:sz w:val="24"/>
          <w:szCs w:val="24"/>
          <w:lang w:val="tr-TR"/>
        </w:rPr>
        <w:t xml:space="preserve"> 2025</w:t>
      </w:r>
      <w:r w:rsidRPr="00ED38F7">
        <w:rPr>
          <w:rFonts w:ascii="Arial" w:hAnsi="Arial" w:cs="Arial"/>
          <w:i/>
          <w:sz w:val="24"/>
          <w:szCs w:val="24"/>
        </w:rPr>
        <w:t>)</w:t>
      </w:r>
      <w:r w:rsidRPr="00ED38F7">
        <w:rPr>
          <w:rFonts w:ascii="Arial" w:hAnsi="Arial" w:cs="Arial"/>
          <w:i/>
          <w:sz w:val="24"/>
          <w:szCs w:val="24"/>
        </w:rPr>
        <w:tab/>
      </w:r>
      <w:r w:rsidRPr="00ED38F7">
        <w:rPr>
          <w:rFonts w:ascii="Arial" w:hAnsi="Arial" w:cs="Arial"/>
          <w:sz w:val="24"/>
          <w:szCs w:val="24"/>
        </w:rPr>
        <w:tab/>
      </w:r>
      <w:r w:rsidRPr="00ED38F7">
        <w:rPr>
          <w:rFonts w:ascii="Arial" w:hAnsi="Arial" w:cs="Arial"/>
          <w:sz w:val="24"/>
          <w:szCs w:val="24"/>
        </w:rPr>
        <w:tab/>
        <w:t xml:space="preserve">: </w:t>
      </w:r>
      <w:r w:rsidR="006E74FF" w:rsidRPr="00ED38F7">
        <w:rPr>
          <w:rFonts w:ascii="Arial" w:hAnsi="Arial" w:cs="Arial"/>
          <w:sz w:val="24"/>
          <w:szCs w:val="24"/>
          <w:lang w:val="tr-TR"/>
        </w:rPr>
        <w:t>2.265.565,182 TL</w:t>
      </w:r>
      <w:r w:rsidRPr="00ED38F7">
        <w:rPr>
          <w:rFonts w:ascii="Arial" w:hAnsi="Arial" w:cs="Arial"/>
          <w:sz w:val="24"/>
          <w:szCs w:val="24"/>
        </w:rPr>
        <w:t xml:space="preserve"> </w:t>
      </w:r>
      <w:r w:rsidRPr="00ED38F7">
        <w:rPr>
          <w:rFonts w:ascii="Arial" w:hAnsi="Arial" w:cs="Arial"/>
          <w:i/>
          <w:sz w:val="24"/>
          <w:szCs w:val="24"/>
          <w:u w:val="single"/>
        </w:rPr>
        <w:t>(</w:t>
      </w:r>
      <w:r w:rsidR="00E32C8A" w:rsidRPr="00ED38F7">
        <w:rPr>
          <w:rFonts w:ascii="Arial" w:hAnsi="Arial" w:cs="Arial"/>
          <w:i/>
          <w:sz w:val="24"/>
          <w:szCs w:val="24"/>
          <w:u w:val="single"/>
          <w:lang w:val="tr-TR"/>
        </w:rPr>
        <w:t>Yıllık</w:t>
      </w:r>
      <w:r w:rsidRPr="00ED38F7">
        <w:rPr>
          <w:rFonts w:ascii="Arial" w:hAnsi="Arial" w:cs="Arial"/>
          <w:i/>
          <w:sz w:val="24"/>
          <w:szCs w:val="24"/>
          <w:u w:val="single"/>
        </w:rPr>
        <w:t>)</w:t>
      </w:r>
    </w:p>
    <w:p w14:paraId="04273841" w14:textId="42D7CE2B" w:rsidR="009552E7" w:rsidRPr="00ED38F7" w:rsidRDefault="009552E7" w:rsidP="00DE6551">
      <w:pPr>
        <w:pStyle w:val="ListeParagraf"/>
        <w:numPr>
          <w:ilvl w:val="0"/>
          <w:numId w:val="17"/>
        </w:numPr>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Tarımsal İhracat </w:t>
      </w:r>
      <w:r w:rsidRPr="00ED38F7">
        <w:rPr>
          <w:rFonts w:ascii="Arial" w:hAnsi="Arial" w:cs="Arial"/>
          <w:i/>
          <w:sz w:val="24"/>
          <w:szCs w:val="24"/>
        </w:rPr>
        <w:t>(TÜİK</w:t>
      </w:r>
      <w:r w:rsidR="006E74FF" w:rsidRPr="00ED38F7">
        <w:rPr>
          <w:rFonts w:ascii="Arial" w:hAnsi="Arial" w:cs="Arial"/>
          <w:i/>
          <w:sz w:val="24"/>
          <w:szCs w:val="24"/>
          <w:lang w:val="tr-TR"/>
        </w:rPr>
        <w:t xml:space="preserve"> 2025</w:t>
      </w:r>
      <w:r w:rsidRPr="00ED38F7">
        <w:rPr>
          <w:rFonts w:ascii="Arial" w:hAnsi="Arial" w:cs="Arial"/>
          <w:i/>
          <w:sz w:val="24"/>
          <w:szCs w:val="24"/>
        </w:rPr>
        <w:t>)</w:t>
      </w:r>
      <w:r w:rsidRPr="00ED38F7">
        <w:rPr>
          <w:rFonts w:ascii="Arial" w:hAnsi="Arial" w:cs="Arial"/>
          <w:i/>
          <w:sz w:val="24"/>
          <w:szCs w:val="24"/>
        </w:rPr>
        <w:tab/>
      </w:r>
      <w:r w:rsidRPr="00ED38F7">
        <w:rPr>
          <w:rFonts w:ascii="Arial" w:hAnsi="Arial" w:cs="Arial"/>
          <w:sz w:val="24"/>
          <w:szCs w:val="24"/>
        </w:rPr>
        <w:tab/>
        <w:t xml:space="preserve">: </w:t>
      </w:r>
      <w:r w:rsidR="006E74FF" w:rsidRPr="00ED38F7">
        <w:rPr>
          <w:rFonts w:ascii="Arial" w:hAnsi="Arial" w:cs="Arial"/>
          <w:sz w:val="24"/>
          <w:szCs w:val="24"/>
          <w:lang w:val="tr-TR"/>
        </w:rPr>
        <w:t>697.617.153</w:t>
      </w:r>
      <w:r w:rsidRPr="00ED38F7">
        <w:rPr>
          <w:rFonts w:ascii="Arial" w:hAnsi="Arial" w:cs="Arial"/>
          <w:sz w:val="24"/>
          <w:szCs w:val="24"/>
        </w:rPr>
        <w:t xml:space="preserve"> TL   </w:t>
      </w:r>
      <w:r w:rsidRPr="00ED38F7">
        <w:rPr>
          <w:rFonts w:ascii="Arial" w:hAnsi="Arial" w:cs="Arial"/>
          <w:i/>
          <w:sz w:val="24"/>
          <w:szCs w:val="24"/>
          <w:u w:val="single"/>
        </w:rPr>
        <w:t>(</w:t>
      </w:r>
      <w:r w:rsidR="00E32C8A" w:rsidRPr="00ED38F7">
        <w:rPr>
          <w:rFonts w:ascii="Arial" w:hAnsi="Arial" w:cs="Arial"/>
          <w:i/>
          <w:sz w:val="24"/>
          <w:szCs w:val="24"/>
          <w:u w:val="single"/>
          <w:lang w:val="tr-TR"/>
        </w:rPr>
        <w:t>Yıllık</w:t>
      </w:r>
      <w:r w:rsidRPr="00ED38F7">
        <w:rPr>
          <w:rFonts w:ascii="Arial" w:hAnsi="Arial" w:cs="Arial"/>
          <w:i/>
          <w:sz w:val="24"/>
          <w:szCs w:val="24"/>
          <w:u w:val="single"/>
        </w:rPr>
        <w:t>)</w:t>
      </w:r>
    </w:p>
    <w:p w14:paraId="26E31F4C" w14:textId="02ED7043" w:rsidR="00287ED6" w:rsidRDefault="00287ED6" w:rsidP="00ED38F7">
      <w:pPr>
        <w:pStyle w:val="ListeParagraf"/>
        <w:tabs>
          <w:tab w:val="left" w:pos="142"/>
        </w:tabs>
        <w:ind w:left="0" w:right="54"/>
        <w:jc w:val="both"/>
        <w:rPr>
          <w:rFonts w:ascii="Arial" w:hAnsi="Arial" w:cs="Arial"/>
          <w:i/>
          <w:sz w:val="24"/>
          <w:szCs w:val="24"/>
          <w:u w:val="single"/>
        </w:rPr>
      </w:pPr>
    </w:p>
    <w:p w14:paraId="69F85B88" w14:textId="77DC5C27" w:rsidR="00B925B6" w:rsidRDefault="00B925B6" w:rsidP="00ED38F7">
      <w:pPr>
        <w:pStyle w:val="ListeParagraf"/>
        <w:tabs>
          <w:tab w:val="left" w:pos="142"/>
        </w:tabs>
        <w:ind w:left="0" w:right="54"/>
        <w:jc w:val="both"/>
        <w:rPr>
          <w:rFonts w:ascii="Arial" w:hAnsi="Arial" w:cs="Arial"/>
          <w:i/>
          <w:sz w:val="24"/>
          <w:szCs w:val="24"/>
          <w:u w:val="single"/>
        </w:rPr>
      </w:pPr>
    </w:p>
    <w:p w14:paraId="5BC83CA7" w14:textId="77777777" w:rsidR="00B925B6" w:rsidRPr="00ED38F7" w:rsidRDefault="00B925B6" w:rsidP="00ED38F7">
      <w:pPr>
        <w:pStyle w:val="ListeParagraf"/>
        <w:tabs>
          <w:tab w:val="left" w:pos="142"/>
        </w:tabs>
        <w:ind w:left="0" w:right="54"/>
        <w:jc w:val="both"/>
        <w:rPr>
          <w:rFonts w:ascii="Arial" w:hAnsi="Arial" w:cs="Arial"/>
          <w:i/>
          <w:sz w:val="24"/>
          <w:szCs w:val="24"/>
          <w:u w:val="single"/>
        </w:rPr>
      </w:pPr>
    </w:p>
    <w:p w14:paraId="599B0B4F" w14:textId="25EE4C64" w:rsidR="009552E7" w:rsidRPr="00ED38F7" w:rsidRDefault="009552E7" w:rsidP="00ED38F7">
      <w:pPr>
        <w:pStyle w:val="ListeParagraf"/>
        <w:tabs>
          <w:tab w:val="left" w:pos="142"/>
        </w:tabs>
        <w:spacing w:after="0" w:line="360" w:lineRule="auto"/>
        <w:ind w:left="0" w:right="54"/>
        <w:jc w:val="both"/>
        <w:rPr>
          <w:rFonts w:ascii="Arial" w:hAnsi="Arial" w:cs="Arial"/>
          <w:sz w:val="24"/>
          <w:szCs w:val="24"/>
        </w:rPr>
        <w:sectPr w:rsidR="009552E7" w:rsidRPr="00ED38F7" w:rsidSect="00244B0D">
          <w:type w:val="continuous"/>
          <w:pgSz w:w="11906" w:h="16838"/>
          <w:pgMar w:top="1417" w:right="1417" w:bottom="1417" w:left="1417" w:header="708" w:footer="708" w:gutter="0"/>
          <w:cols w:space="708"/>
          <w:docGrid w:linePitch="360"/>
        </w:sectPr>
      </w:pPr>
    </w:p>
    <w:p w14:paraId="2A951A21" w14:textId="43F25E11" w:rsidR="00AE76B9" w:rsidRPr="00ED38F7" w:rsidRDefault="002F05F9" w:rsidP="00DE6551">
      <w:pPr>
        <w:pStyle w:val="Balk3"/>
        <w:numPr>
          <w:ilvl w:val="0"/>
          <w:numId w:val="8"/>
        </w:numPr>
        <w:tabs>
          <w:tab w:val="left" w:pos="142"/>
        </w:tabs>
        <w:spacing w:before="120" w:after="120" w:line="23" w:lineRule="atLeast"/>
        <w:ind w:left="0" w:right="54"/>
        <w:jc w:val="both"/>
        <w:rPr>
          <w:sz w:val="24"/>
          <w:szCs w:val="24"/>
        </w:rPr>
      </w:pPr>
      <w:bookmarkStart w:id="21" w:name="_Toc222476417"/>
      <w:r w:rsidRPr="00ED38F7">
        <w:rPr>
          <w:sz w:val="24"/>
          <w:szCs w:val="24"/>
        </w:rPr>
        <w:lastRenderedPageBreak/>
        <w:t>Teşkilat Yapısı</w:t>
      </w:r>
      <w:bookmarkEnd w:id="21"/>
    </w:p>
    <w:p w14:paraId="70AEFC5E" w14:textId="77777777" w:rsidR="00AE76B9" w:rsidRPr="00ED38F7" w:rsidRDefault="00AE76B9" w:rsidP="00ED38F7">
      <w:pPr>
        <w:tabs>
          <w:tab w:val="left" w:pos="142"/>
        </w:tabs>
        <w:ind w:right="54"/>
        <w:jc w:val="both"/>
        <w:rPr>
          <w:rFonts w:ascii="Arial" w:hAnsi="Arial" w:cs="Arial"/>
          <w:sz w:val="24"/>
          <w:szCs w:val="24"/>
        </w:rPr>
      </w:pPr>
    </w:p>
    <w:p w14:paraId="041496BE" w14:textId="77777777" w:rsidR="00AE76B9" w:rsidRPr="00ED38F7" w:rsidRDefault="00AE76B9"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38272" behindDoc="0" locked="0" layoutInCell="1" allowOverlap="1" wp14:anchorId="7E4295C0" wp14:editId="5B77D2A5">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C332A1" w:rsidRPr="009C5A5A" w:rsidRDefault="00C332A1"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E4295C0" id="Metin Kutusu 328" o:spid="_x0000_s1027" type="#_x0000_t202" style="position:absolute;left:0;text-align:left;margin-left:150.2pt;margin-top:1.05pt;width:153.45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63063F16" w14:textId="77777777" w:rsidR="00C332A1" w:rsidRPr="009C5A5A" w:rsidRDefault="00C332A1"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ED38F7" w:rsidRDefault="00AE76B9" w:rsidP="00ED38F7">
      <w:pPr>
        <w:tabs>
          <w:tab w:val="left" w:pos="142"/>
        </w:tabs>
        <w:ind w:right="54"/>
        <w:jc w:val="both"/>
        <w:rPr>
          <w:rFonts w:ascii="Arial" w:hAnsi="Arial" w:cs="Arial"/>
          <w:sz w:val="24"/>
          <w:szCs w:val="24"/>
        </w:rPr>
      </w:pPr>
    </w:p>
    <w:p w14:paraId="64685A7C" w14:textId="77777777" w:rsidR="00AE76B9" w:rsidRPr="00ED38F7" w:rsidRDefault="00AE76B9"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41344" behindDoc="0" locked="0" layoutInCell="1" allowOverlap="1" wp14:anchorId="1ED8F35D" wp14:editId="03FCEE16">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5F6BAF" id="Düz Bağlayıcı 41"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126427EF" w14:textId="77777777" w:rsidR="00AE76B9" w:rsidRPr="00ED38F7" w:rsidRDefault="00AE76B9"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63872" behindDoc="0" locked="0" layoutInCell="1" allowOverlap="1" wp14:anchorId="1946776B" wp14:editId="3F600AE7">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E3792FF" id="Düz Bağlayıcı 41"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" strokecolor="#1f4d78 [1604]" strokeweight="3pt"/>
            </w:pict>
          </mc:Fallback>
        </mc:AlternateContent>
      </w:r>
      <w:r w:rsidRPr="00ED38F7">
        <w:rPr>
          <w:rFonts w:ascii="Arial" w:hAnsi="Arial" w:cs="Arial"/>
          <w:noProof/>
          <w:sz w:val="24"/>
          <w:szCs w:val="24"/>
        </w:rPr>
        <mc:AlternateContent>
          <mc:Choice Requires="wps">
            <w:drawing>
              <wp:anchor distT="0" distB="0" distL="114300" distR="114300" simplePos="0" relativeHeight="251643392" behindDoc="0" locked="0" layoutInCell="1" allowOverlap="1" wp14:anchorId="628F213F" wp14:editId="27FB6C3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3637831" id="Düz Bağlayıcı 45" o:spid="_x0000_s1026" style="position:absolute;flip:x;z-index:25195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" strokecolor="#1f4d78 [1604]" strokeweight="3pt">
                <w10:wrap anchorx="margin"/>
              </v:line>
            </w:pict>
          </mc:Fallback>
        </mc:AlternateContent>
      </w:r>
      <w:r w:rsidRPr="00ED38F7">
        <w:rPr>
          <w:rFonts w:ascii="Arial" w:hAnsi="Arial" w:cs="Arial"/>
          <w:noProof/>
          <w:sz w:val="24"/>
          <w:szCs w:val="24"/>
        </w:rPr>
        <mc:AlternateContent>
          <mc:Choice Requires="wps">
            <w:drawing>
              <wp:anchor distT="0" distB="0" distL="114300" distR="114300" simplePos="0" relativeHeight="251666944" behindDoc="0" locked="0" layoutInCell="1" allowOverlap="1" wp14:anchorId="73735D42" wp14:editId="2BCDA0AB">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DA8F9D" id="Düz Bağlayıcı 41"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" strokecolor="#1f4d78 [1604]" strokeweight="3pt"/>
            </w:pict>
          </mc:Fallback>
        </mc:AlternateContent>
      </w:r>
      <w:r w:rsidRPr="00ED38F7">
        <w:rPr>
          <w:rFonts w:ascii="Arial" w:hAnsi="Arial" w:cs="Arial"/>
          <w:noProof/>
          <w:sz w:val="24"/>
          <w:szCs w:val="24"/>
        </w:rPr>
        <mc:AlternateContent>
          <mc:Choice Requires="wps">
            <w:drawing>
              <wp:anchor distT="0" distB="0" distL="114300" distR="114300" simplePos="0" relativeHeight="251665920" behindDoc="0" locked="0" layoutInCell="1" allowOverlap="1" wp14:anchorId="0A9984FC" wp14:editId="3E8F6840">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86D7AE" id="Düz Bağlayıcı 41"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" strokecolor="#1f4d78 [1604]" strokeweight="3pt"/>
            </w:pict>
          </mc:Fallback>
        </mc:AlternateContent>
      </w:r>
      <w:r w:rsidRPr="00ED38F7">
        <w:rPr>
          <w:rFonts w:ascii="Arial" w:hAnsi="Arial" w:cs="Arial"/>
          <w:noProof/>
          <w:sz w:val="24"/>
          <w:szCs w:val="24"/>
        </w:rPr>
        <mc:AlternateContent>
          <mc:Choice Requires="wps">
            <w:drawing>
              <wp:anchor distT="0" distB="0" distL="114300" distR="114300" simplePos="0" relativeHeight="251664896" behindDoc="0" locked="0" layoutInCell="1" allowOverlap="1" wp14:anchorId="1E9F3BA4" wp14:editId="5DBFB4A1">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57B826" id="Düz Bağlayıcı 41"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H37wEAAKoDAAAOAAAAZHJzL2Uyb0RvYy54bWysU82O0zAQviPxDpbvNMl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" strokecolor="#1f4d78 [1604]" strokeweight="3pt"/>
            </w:pict>
          </mc:Fallback>
        </mc:AlternateContent>
      </w:r>
      <w:r w:rsidRPr="00ED38F7">
        <w:rPr>
          <w:rFonts w:ascii="Arial" w:hAnsi="Arial" w:cs="Arial"/>
          <w:noProof/>
          <w:sz w:val="24"/>
          <w:szCs w:val="24"/>
        </w:rPr>
        <mc:AlternateContent>
          <mc:Choice Requires="wps">
            <w:drawing>
              <wp:anchor distT="0" distB="0" distL="114300" distR="114300" simplePos="0" relativeHeight="251662848" behindDoc="0" locked="0" layoutInCell="1" allowOverlap="1" wp14:anchorId="1E816B38" wp14:editId="65FAF7F1">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64D83B9" id="Düz Bağlayıcı 41" o:spid="_x0000_s1026" style="position:absolute;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Pr="00ED38F7">
        <w:rPr>
          <w:rFonts w:ascii="Arial" w:hAnsi="Arial" w:cs="Arial"/>
          <w:noProof/>
          <w:sz w:val="24"/>
          <w:szCs w:val="24"/>
        </w:rPr>
        <mc:AlternateContent>
          <mc:Choice Requires="wps">
            <w:drawing>
              <wp:anchor distT="0" distB="0" distL="114300" distR="114300" simplePos="0" relativeHeight="251639296"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C332A1" w:rsidRPr="001C5536" w:rsidRDefault="00C332A1"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806C605" id="Metin Kutusu 321" o:spid="_x0000_s1028" type="#_x0000_t202" style="position:absolute;left:0;text-align:left;margin-left:-28.9pt;margin-top:15.3pt;width:90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C332A1" w:rsidRPr="001C5536" w:rsidRDefault="00C332A1"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77777777" w:rsidR="00AE76B9" w:rsidRPr="00ED38F7" w:rsidRDefault="00AE76B9"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57728" behindDoc="0" locked="0" layoutInCell="1" allowOverlap="1" wp14:anchorId="5D76D0BE" wp14:editId="46B2081B">
                <wp:simplePos x="0" y="0"/>
                <wp:positionH relativeFrom="column">
                  <wp:posOffset>5195570</wp:posOffset>
                </wp:positionH>
                <wp:positionV relativeFrom="paragraph">
                  <wp:posOffset>57785</wp:posOffset>
                </wp:positionV>
                <wp:extent cx="1143000" cy="4572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32517C77" w:rsidR="00C332A1" w:rsidRPr="001C5536" w:rsidRDefault="00C332A1"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D76D0BE" id="_x0000_s1029" type="#_x0000_t202" style="position:absolute;left:0;text-align:left;margin-left:409.1pt;margin-top:4.5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" fillcolor="#daeef3" strokecolor="#1f4d78 [1604]" strokeweight="2.25pt">
                <v:textbox inset="5.4pt,2.7pt,5.4pt,2.7pt">
                  <w:txbxContent>
                    <w:p w14:paraId="3476B398" w14:textId="32517C77" w:rsidR="00C332A1" w:rsidRPr="001C5536" w:rsidRDefault="00C332A1"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Müdürlükleri</w:t>
                      </w:r>
                    </w:p>
                  </w:txbxContent>
                </v:textbox>
              </v:shape>
            </w:pict>
          </mc:Fallback>
        </mc:AlternateContent>
      </w:r>
      <w:r w:rsidRPr="00ED38F7">
        <w:rPr>
          <w:rFonts w:ascii="Arial" w:hAnsi="Arial" w:cs="Arial"/>
          <w:noProof/>
          <w:sz w:val="24"/>
          <w:szCs w:val="24"/>
        </w:rPr>
        <mc:AlternateContent>
          <mc:Choice Requires="wps">
            <w:drawing>
              <wp:anchor distT="0" distB="0" distL="114300" distR="114300" simplePos="0" relativeHeight="251647488" behindDoc="0" locked="0" layoutInCell="1" allowOverlap="1" wp14:anchorId="66AE9903" wp14:editId="46690A04">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C332A1" w:rsidRPr="001C5536" w:rsidRDefault="00C332A1"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AE9903" id="_x0000_s1030" type="#_x0000_t202" style="position:absolute;left:0;text-align:left;margin-left:298.1pt;margin-top:4.55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C332A1" w:rsidRPr="001C5536" w:rsidRDefault="00C332A1"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ED38F7">
        <w:rPr>
          <w:rFonts w:ascii="Arial" w:hAnsi="Arial" w:cs="Arial"/>
          <w:noProof/>
          <w:sz w:val="24"/>
          <w:szCs w:val="24"/>
        </w:rPr>
        <mc:AlternateContent>
          <mc:Choice Requires="wps">
            <w:drawing>
              <wp:anchor distT="0" distB="0" distL="114300" distR="114300" simplePos="0" relativeHeight="251645440"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C332A1" w:rsidRPr="0001436D" w:rsidRDefault="00C332A1"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9C5C7B" id="_x0000_s1031" type="#_x0000_t202" style="position:absolute;left:0;text-align:left;margin-left:190.5pt;margin-top:4.7pt;width:90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C332A1" w:rsidRPr="0001436D" w:rsidRDefault="00C332A1"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ED38F7">
        <w:rPr>
          <w:rFonts w:ascii="Arial" w:hAnsi="Arial" w:cs="Arial"/>
          <w:noProof/>
          <w:sz w:val="24"/>
          <w:szCs w:val="24"/>
        </w:rPr>
        <mc:AlternateContent>
          <mc:Choice Requires="wps">
            <w:drawing>
              <wp:anchor distT="0" distB="0" distL="114300" distR="114300" simplePos="0" relativeHeight="251646464" behindDoc="0" locked="0" layoutInCell="1" allowOverlap="1" wp14:anchorId="109C8459" wp14:editId="005FA2A5">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C332A1" w:rsidRPr="001C5536" w:rsidRDefault="00C332A1" w:rsidP="00AE76B9">
                            <w:pPr>
                              <w:kinsoku w:val="0"/>
                              <w:overflowPunct w:val="0"/>
                              <w:jc w:val="center"/>
                              <w:textAlignment w:val="baseline"/>
                              <w:rPr>
                                <w:rFonts w:ascii="Arial" w:hAnsi="Arial" w:cs="Arial"/>
                                <w:szCs w:val="16"/>
                              </w:rPr>
                            </w:pPr>
                            <w:r w:rsidRPr="00677135">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9C8459" id="_x0000_s1032" type="#_x0000_t202" style="position:absolute;left:0;text-align:left;margin-left:81.35pt;margin-top:3.8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C332A1" w:rsidRPr="001C5536" w:rsidRDefault="00C332A1" w:rsidP="00AE76B9">
                      <w:pPr>
                        <w:kinsoku w:val="0"/>
                        <w:overflowPunct w:val="0"/>
                        <w:jc w:val="center"/>
                        <w:textAlignment w:val="baseline"/>
                        <w:rPr>
                          <w:rFonts w:ascii="Arial" w:hAnsi="Arial" w:cs="Arial"/>
                          <w:szCs w:val="16"/>
                        </w:rPr>
                      </w:pPr>
                      <w:r w:rsidRPr="00677135">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ED38F7" w:rsidRDefault="00AE76B9" w:rsidP="00ED38F7">
      <w:pPr>
        <w:tabs>
          <w:tab w:val="left" w:pos="142"/>
        </w:tabs>
        <w:ind w:right="54"/>
        <w:jc w:val="both"/>
        <w:rPr>
          <w:rFonts w:ascii="Arial" w:hAnsi="Arial" w:cs="Arial"/>
          <w:sz w:val="24"/>
          <w:szCs w:val="24"/>
        </w:rPr>
      </w:pPr>
    </w:p>
    <w:p w14:paraId="60F1AB18" w14:textId="2C4EA8C5" w:rsidR="00AE76B9" w:rsidRPr="00ED38F7" w:rsidRDefault="00AE76B9" w:rsidP="00ED38F7">
      <w:pPr>
        <w:pStyle w:val="Default"/>
        <w:tabs>
          <w:tab w:val="left" w:pos="142"/>
        </w:tabs>
        <w:ind w:right="54"/>
        <w:jc w:val="both"/>
        <w:rPr>
          <w:rFonts w:ascii="Arial" w:hAnsi="Arial" w:cs="Arial"/>
          <w:color w:val="auto"/>
        </w:rPr>
      </w:pPr>
    </w:p>
    <w:p w14:paraId="323D91B5" w14:textId="67E834EB" w:rsidR="00AE76B9" w:rsidRPr="00ED38F7" w:rsidRDefault="00AE76B9" w:rsidP="00ED38F7">
      <w:pPr>
        <w:pStyle w:val="Default"/>
        <w:tabs>
          <w:tab w:val="left" w:pos="142"/>
        </w:tabs>
        <w:ind w:right="54"/>
        <w:jc w:val="both"/>
        <w:rPr>
          <w:rFonts w:ascii="Arial" w:hAnsi="Arial" w:cs="Arial"/>
          <w:color w:val="auto"/>
        </w:rPr>
      </w:pPr>
      <w:r w:rsidRPr="00ED38F7">
        <w:rPr>
          <w:rFonts w:ascii="Arial" w:hAnsi="Arial" w:cs="Arial"/>
          <w:noProof/>
        </w:rPr>
        <mc:AlternateContent>
          <mc:Choice Requires="wps">
            <w:drawing>
              <wp:anchor distT="0" distB="0" distL="114300" distR="114300" simplePos="0" relativeHeight="251658752" behindDoc="0" locked="0" layoutInCell="1" allowOverlap="1" wp14:anchorId="72F59380" wp14:editId="133BBC4E">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75CEC9" id="Düz Bağlayıcı 4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" strokecolor="#1f4d78 [1604]" strokeweight="3pt"/>
            </w:pict>
          </mc:Fallback>
        </mc:AlternateContent>
      </w:r>
    </w:p>
    <w:p w14:paraId="7F0BAC5C" w14:textId="72F1E5FC" w:rsidR="00AE76B9" w:rsidRPr="00ED38F7" w:rsidRDefault="000638E1" w:rsidP="00ED38F7">
      <w:pPr>
        <w:pStyle w:val="Default"/>
        <w:tabs>
          <w:tab w:val="left" w:pos="142"/>
        </w:tabs>
        <w:ind w:right="54"/>
        <w:jc w:val="both"/>
        <w:rPr>
          <w:rFonts w:ascii="Arial" w:hAnsi="Arial" w:cs="Arial"/>
          <w:color w:val="auto"/>
        </w:rPr>
      </w:pPr>
      <w:r w:rsidRPr="00ED38F7">
        <w:rPr>
          <w:rFonts w:ascii="Arial" w:hAnsi="Arial" w:cs="Arial"/>
          <w:noProof/>
          <w:color w:val="auto"/>
        </w:rPr>
        <mc:AlternateContent>
          <mc:Choice Requires="wps">
            <w:drawing>
              <wp:anchor distT="0" distB="0" distL="114300" distR="114300" simplePos="0" relativeHeight="251644416" behindDoc="0" locked="0" layoutInCell="1" allowOverlap="1" wp14:anchorId="5EAF4511" wp14:editId="05FEFB27">
                <wp:simplePos x="0" y="0"/>
                <wp:positionH relativeFrom="column">
                  <wp:posOffset>185419</wp:posOffset>
                </wp:positionH>
                <wp:positionV relativeFrom="paragraph">
                  <wp:posOffset>5715</wp:posOffset>
                </wp:positionV>
                <wp:extent cx="2352675" cy="0"/>
                <wp:effectExtent l="19050" t="19050" r="9525" b="19050"/>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267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9F0DDAB" id="Düz Bağlayıcı 45"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45pt" to="199.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" strokecolor="#1f4d78 [1604]" strokeweight="3pt"/>
            </w:pict>
          </mc:Fallback>
        </mc:AlternateContent>
      </w:r>
      <w:r w:rsidR="00AE76B9" w:rsidRPr="00ED38F7">
        <w:rPr>
          <w:rFonts w:ascii="Arial" w:hAnsi="Arial" w:cs="Arial"/>
          <w:noProof/>
        </w:rPr>
        <mc:AlternateContent>
          <mc:Choice Requires="wps">
            <w:drawing>
              <wp:anchor distT="0" distB="0" distL="114300" distR="114300" simplePos="0" relativeHeight="251659776" behindDoc="0" locked="0" layoutInCell="1" allowOverlap="1" wp14:anchorId="3C3A2020" wp14:editId="1CEF4E15">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5AFA36" id="Düz Bağlayıcı 41" o:spid="_x0000_s1026" style="position:absolute;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" strokecolor="#1f4d78 [1604]" strokeweight="3pt"/>
            </w:pict>
          </mc:Fallback>
        </mc:AlternateContent>
      </w:r>
      <w:r w:rsidR="00AE76B9" w:rsidRPr="00ED38F7">
        <w:rPr>
          <w:rFonts w:ascii="Arial" w:hAnsi="Arial" w:cs="Arial"/>
          <w:noProof/>
        </w:rPr>
        <mc:AlternateContent>
          <mc:Choice Requires="wps">
            <w:drawing>
              <wp:anchor distT="0" distB="0" distL="114300" distR="114300" simplePos="0" relativeHeight="251660800" behindDoc="0" locked="0" layoutInCell="1" allowOverlap="1" wp14:anchorId="257B963F" wp14:editId="4510F799">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BD2DD1A"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" strokecolor="#1f4d78 [1604]" strokeweight="3pt"/>
            </w:pict>
          </mc:Fallback>
        </mc:AlternateContent>
      </w:r>
      <w:r w:rsidR="00AE76B9" w:rsidRPr="00ED38F7">
        <w:rPr>
          <w:rFonts w:ascii="Arial" w:hAnsi="Arial" w:cs="Arial"/>
          <w:noProof/>
          <w:color w:val="auto"/>
        </w:rPr>
        <mc:AlternateContent>
          <mc:Choice Requires="wps">
            <w:drawing>
              <wp:anchor distT="0" distB="0" distL="114300" distR="114300" simplePos="0" relativeHeight="251649536" behindDoc="0" locked="0" layoutInCell="1" allowOverlap="1" wp14:anchorId="128B4754" wp14:editId="08F8C335">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77777777" w:rsidR="00C332A1" w:rsidRPr="001C5536" w:rsidRDefault="00C332A1"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28B4754" id="Metin Kutusu 314" o:spid="_x0000_s1033" type="#_x0000_t202" style="position:absolute;left:0;text-align:left;margin-left:145.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u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B79sn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10AC18DB" w14:textId="77777777" w:rsidR="00C332A1" w:rsidRPr="001C5536" w:rsidRDefault="00C332A1"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00AE76B9" w:rsidRPr="00ED38F7">
        <w:rPr>
          <w:rFonts w:ascii="Arial" w:hAnsi="Arial" w:cs="Arial"/>
          <w:noProof/>
          <w:color w:val="auto"/>
        </w:rPr>
        <mc:AlternateContent>
          <mc:Choice Requires="wps">
            <w:drawing>
              <wp:anchor distT="0" distB="0" distL="114300" distR="114300" simplePos="0" relativeHeight="251640320" behindDoc="0" locked="0" layoutInCell="1" allowOverlap="1" wp14:anchorId="104BC275" wp14:editId="456FB95A">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C332A1" w:rsidRPr="001C5536" w:rsidRDefault="00C332A1"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4BC275" id="_x0000_s1034" type="#_x0000_t202" style="position:absolute;left:0;text-align:left;margin-left:0;margin-top:13.2pt;width:114pt;height:42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" fillcolor="#2e74b5 [2404]" strokecolor="#1f4d78 [1604]" strokeweight="2.25pt">
                <v:textbox inset="5.4pt,2.7pt,5.4pt,2.7pt">
                  <w:txbxContent>
                    <w:p w14:paraId="3542553D" w14:textId="77777777" w:rsidR="00C332A1" w:rsidRPr="001C5536" w:rsidRDefault="00C332A1"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DE03CEE" w14:textId="77777777" w:rsidR="00AE76B9" w:rsidRPr="00ED38F7" w:rsidRDefault="00AE76B9" w:rsidP="00ED38F7">
      <w:pPr>
        <w:tabs>
          <w:tab w:val="left" w:pos="142"/>
        </w:tabs>
        <w:kinsoku w:val="0"/>
        <w:overflowPunct w:val="0"/>
        <w:ind w:right="54"/>
        <w:jc w:val="both"/>
        <w:textAlignment w:val="baseline"/>
        <w:rPr>
          <w:rFonts w:ascii="Arial" w:hAnsi="Arial" w:cs="Arial"/>
          <w:sz w:val="24"/>
          <w:szCs w:val="24"/>
        </w:rPr>
      </w:pPr>
    </w:p>
    <w:p w14:paraId="1E8E6BE0" w14:textId="77777777" w:rsidR="00AE76B9" w:rsidRPr="00ED38F7" w:rsidRDefault="00AE76B9" w:rsidP="00ED38F7">
      <w:pPr>
        <w:pStyle w:val="Default"/>
        <w:tabs>
          <w:tab w:val="left" w:pos="142"/>
        </w:tabs>
        <w:ind w:right="54"/>
        <w:jc w:val="both"/>
        <w:rPr>
          <w:rFonts w:ascii="Arial" w:hAnsi="Arial" w:cs="Arial"/>
          <w:color w:val="auto"/>
        </w:rPr>
      </w:pPr>
    </w:p>
    <w:p w14:paraId="58CD3C20" w14:textId="25BFB68F" w:rsidR="00AE76B9" w:rsidRPr="00ED38F7" w:rsidRDefault="000638E1" w:rsidP="00ED38F7">
      <w:pPr>
        <w:pStyle w:val="Default"/>
        <w:tabs>
          <w:tab w:val="left" w:pos="142"/>
        </w:tabs>
        <w:ind w:right="54"/>
        <w:jc w:val="both"/>
        <w:rPr>
          <w:rFonts w:ascii="Arial" w:hAnsi="Arial" w:cs="Arial"/>
          <w:color w:val="auto"/>
        </w:rPr>
      </w:pPr>
      <w:r w:rsidRPr="00ED38F7">
        <w:rPr>
          <w:rFonts w:ascii="Arial" w:hAnsi="Arial" w:cs="Arial"/>
          <w:noProof/>
        </w:rPr>
        <mc:AlternateContent>
          <mc:Choice Requires="wps">
            <w:drawing>
              <wp:anchor distT="0" distB="0" distL="114300" distR="114300" simplePos="0" relativeHeight="251636224" behindDoc="0" locked="0" layoutInCell="1" allowOverlap="1" wp14:anchorId="54FF852A" wp14:editId="652CACD7">
                <wp:simplePos x="0" y="0"/>
                <wp:positionH relativeFrom="column">
                  <wp:posOffset>2557145</wp:posOffset>
                </wp:positionH>
                <wp:positionV relativeFrom="paragraph">
                  <wp:posOffset>71120</wp:posOffset>
                </wp:positionV>
                <wp:extent cx="28575" cy="4476750"/>
                <wp:effectExtent l="19050" t="19050" r="28575" b="19050"/>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44767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C8CA70" id="Düz Bağlayıcı 41"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35pt,5.6pt" to="203.6pt,3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" strokecolor="#1f4d78 [1604]" strokeweight="3pt"/>
            </w:pict>
          </mc:Fallback>
        </mc:AlternateContent>
      </w:r>
      <w:r w:rsidRPr="00ED38F7">
        <w:rPr>
          <w:rFonts w:ascii="Arial" w:hAnsi="Arial" w:cs="Arial"/>
          <w:noProof/>
        </w:rPr>
        <mc:AlternateContent>
          <mc:Choice Requires="wps">
            <w:drawing>
              <wp:anchor distT="0" distB="0" distL="114300" distR="114300" simplePos="0" relativeHeight="251637248" behindDoc="0" locked="0" layoutInCell="1" allowOverlap="1" wp14:anchorId="4DD2FAA0" wp14:editId="5AE8B2AE">
                <wp:simplePos x="0" y="0"/>
                <wp:positionH relativeFrom="column">
                  <wp:posOffset>699770</wp:posOffset>
                </wp:positionH>
                <wp:positionV relativeFrom="paragraph">
                  <wp:posOffset>52070</wp:posOffset>
                </wp:positionV>
                <wp:extent cx="19050" cy="5505450"/>
                <wp:effectExtent l="19050" t="19050" r="19050" b="19050"/>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5054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DEDCD3A" id="Düz Bağlayıcı 4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4.1pt" to="56.6pt,4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" strokecolor="#1f4d78 [1604]" strokeweight="3pt"/>
            </w:pict>
          </mc:Fallback>
        </mc:AlternateContent>
      </w:r>
      <w:r w:rsidRPr="00ED38F7">
        <w:rPr>
          <w:rFonts w:ascii="Arial" w:hAnsi="Arial" w:cs="Arial"/>
          <w:color w:val="auto"/>
        </w:rPr>
        <w:t xml:space="preserve"> </w:t>
      </w:r>
    </w:p>
    <w:p w14:paraId="548889F7" w14:textId="4A35643A" w:rsidR="00AE76B9" w:rsidRPr="00ED38F7" w:rsidRDefault="00AE76B9" w:rsidP="00ED38F7">
      <w:pPr>
        <w:pStyle w:val="Default"/>
        <w:tabs>
          <w:tab w:val="left" w:pos="142"/>
        </w:tabs>
        <w:ind w:right="54"/>
        <w:jc w:val="both"/>
        <w:rPr>
          <w:rFonts w:ascii="Arial" w:hAnsi="Arial" w:cs="Arial"/>
          <w:color w:val="auto"/>
        </w:rPr>
      </w:pPr>
    </w:p>
    <w:p w14:paraId="1521A99E" w14:textId="6EA1716D" w:rsidR="00AE76B9" w:rsidRPr="00ED38F7" w:rsidRDefault="00AE76B9" w:rsidP="00ED38F7">
      <w:pPr>
        <w:pStyle w:val="Default"/>
        <w:tabs>
          <w:tab w:val="left" w:pos="142"/>
        </w:tabs>
        <w:ind w:right="54"/>
        <w:jc w:val="both"/>
        <w:rPr>
          <w:rFonts w:ascii="Arial" w:hAnsi="Arial" w:cs="Arial"/>
          <w:color w:val="auto"/>
        </w:rPr>
      </w:pPr>
    </w:p>
    <w:p w14:paraId="4774C08E" w14:textId="17989BEE" w:rsidR="00AE76B9" w:rsidRPr="00ED38F7" w:rsidRDefault="00AE76B9" w:rsidP="00ED38F7">
      <w:pPr>
        <w:pStyle w:val="Default"/>
        <w:tabs>
          <w:tab w:val="left" w:pos="142"/>
        </w:tabs>
        <w:ind w:right="54"/>
        <w:jc w:val="both"/>
        <w:rPr>
          <w:rFonts w:ascii="Arial" w:hAnsi="Arial" w:cs="Arial"/>
          <w:color w:val="auto"/>
        </w:rPr>
      </w:pPr>
    </w:p>
    <w:p w14:paraId="650BDD3A" w14:textId="7A6F6F9F" w:rsidR="00AE76B9" w:rsidRPr="00ED38F7" w:rsidRDefault="000638E1" w:rsidP="00ED38F7">
      <w:pPr>
        <w:pStyle w:val="Default"/>
        <w:tabs>
          <w:tab w:val="left" w:pos="142"/>
        </w:tabs>
        <w:ind w:right="54"/>
        <w:jc w:val="both"/>
        <w:rPr>
          <w:rFonts w:ascii="Arial" w:hAnsi="Arial" w:cs="Arial"/>
        </w:rPr>
      </w:pPr>
      <w:r w:rsidRPr="00ED38F7">
        <w:rPr>
          <w:rFonts w:ascii="Arial" w:hAnsi="Arial" w:cs="Arial"/>
          <w:noProof/>
        </w:rPr>
        <mc:AlternateContent>
          <mc:Choice Requires="wps">
            <w:drawing>
              <wp:anchor distT="0" distB="0" distL="114300" distR="114300" simplePos="0" relativeHeight="251651584" behindDoc="0" locked="0" layoutInCell="1" allowOverlap="1" wp14:anchorId="353A9CE8" wp14:editId="15DA22BF">
                <wp:simplePos x="0" y="0"/>
                <wp:positionH relativeFrom="margin">
                  <wp:posOffset>1976120</wp:posOffset>
                </wp:positionH>
                <wp:positionV relativeFrom="paragraph">
                  <wp:posOffset>29210</wp:posOffset>
                </wp:positionV>
                <wp:extent cx="1285875" cy="733425"/>
                <wp:effectExtent l="19050" t="19050" r="28575" b="28575"/>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3342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77777777" w:rsidR="00C332A1" w:rsidRPr="001C5536" w:rsidRDefault="00C332A1"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3A9CE8" id="_x0000_s1035" type="#_x0000_t202" style="position:absolute;left:0;text-align:left;margin-left:155.6pt;margin-top:2.3pt;width:101.25pt;height:57.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" fillcolor="#ed7d31 [3205]" strokecolor="#1f4d78 [1604]" strokeweight="2.25pt">
                <v:textbox inset="5.4pt,2.7pt,5.4pt,2.7pt">
                  <w:txbxContent>
                    <w:p w14:paraId="03DBA646" w14:textId="77777777" w:rsidR="00C332A1" w:rsidRPr="001C5536" w:rsidRDefault="00C332A1"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Pr="00ED38F7">
        <w:rPr>
          <w:rFonts w:ascii="Arial" w:hAnsi="Arial" w:cs="Arial"/>
          <w:noProof/>
        </w:rPr>
        <mc:AlternateContent>
          <mc:Choice Requires="wps">
            <w:drawing>
              <wp:anchor distT="0" distB="0" distL="114300" distR="114300" simplePos="0" relativeHeight="251642368" behindDoc="0" locked="0" layoutInCell="1" allowOverlap="1" wp14:anchorId="7F504C75" wp14:editId="7C6F2E80">
                <wp:simplePos x="0" y="0"/>
                <wp:positionH relativeFrom="margin">
                  <wp:align>left</wp:align>
                </wp:positionH>
                <wp:positionV relativeFrom="paragraph">
                  <wp:posOffset>25400</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77777777" w:rsidR="00C332A1" w:rsidRPr="001C5536" w:rsidRDefault="00C332A1"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504C75" id="_x0000_s1036" type="#_x0000_t202" style="position:absolute;left:0;text-align:left;margin-left:0;margin-top:2pt;width:98.25pt;height:58.5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" fillcolor="#ed7d31 [3205]" strokecolor="#1f4d78 [1604]" strokeweight="2.25pt">
                <v:textbox inset="5.4pt,2.7pt,5.4pt,2.7pt">
                  <w:txbxContent>
                    <w:p w14:paraId="1C867E3C" w14:textId="77777777" w:rsidR="00C332A1" w:rsidRPr="001C5536" w:rsidRDefault="00C332A1"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v:textbox>
                <w10:wrap anchorx="margin"/>
              </v:shape>
            </w:pict>
          </mc:Fallback>
        </mc:AlternateContent>
      </w:r>
    </w:p>
    <w:p w14:paraId="1332EB84" w14:textId="4A3B3AE4" w:rsidR="00AE76B9" w:rsidRPr="00ED38F7" w:rsidRDefault="00AE76B9" w:rsidP="00ED38F7">
      <w:pPr>
        <w:pStyle w:val="Default"/>
        <w:tabs>
          <w:tab w:val="left" w:pos="142"/>
        </w:tabs>
        <w:ind w:right="54"/>
        <w:jc w:val="both"/>
        <w:rPr>
          <w:rFonts w:ascii="Arial" w:hAnsi="Arial" w:cs="Arial"/>
          <w:color w:val="auto"/>
        </w:rPr>
      </w:pPr>
    </w:p>
    <w:p w14:paraId="2381DA95" w14:textId="7C9CC3CB" w:rsidR="00AE76B9" w:rsidRPr="00ED38F7" w:rsidRDefault="00AE76B9" w:rsidP="00ED38F7">
      <w:pPr>
        <w:pStyle w:val="Default"/>
        <w:tabs>
          <w:tab w:val="left" w:pos="142"/>
        </w:tabs>
        <w:ind w:right="54"/>
        <w:jc w:val="both"/>
        <w:rPr>
          <w:rFonts w:ascii="Arial" w:hAnsi="Arial" w:cs="Arial"/>
          <w:color w:val="auto"/>
        </w:rPr>
      </w:pPr>
    </w:p>
    <w:p w14:paraId="47AB3F60" w14:textId="16E4C969" w:rsidR="00AE76B9" w:rsidRPr="00ED38F7" w:rsidRDefault="00AE76B9" w:rsidP="00ED38F7">
      <w:pPr>
        <w:pStyle w:val="Default"/>
        <w:tabs>
          <w:tab w:val="left" w:pos="142"/>
        </w:tabs>
        <w:ind w:right="54"/>
        <w:jc w:val="both"/>
        <w:rPr>
          <w:rFonts w:ascii="Arial" w:hAnsi="Arial" w:cs="Arial"/>
          <w:color w:val="auto"/>
        </w:rPr>
      </w:pPr>
    </w:p>
    <w:p w14:paraId="0FAB1707" w14:textId="78569C34" w:rsidR="00AE76B9" w:rsidRPr="00ED38F7" w:rsidRDefault="00AE76B9" w:rsidP="00ED38F7">
      <w:pPr>
        <w:pStyle w:val="Default"/>
        <w:tabs>
          <w:tab w:val="left" w:pos="142"/>
        </w:tabs>
        <w:ind w:right="54"/>
        <w:jc w:val="both"/>
        <w:rPr>
          <w:rFonts w:ascii="Arial" w:hAnsi="Arial" w:cs="Arial"/>
          <w:color w:val="auto"/>
        </w:rPr>
      </w:pPr>
    </w:p>
    <w:p w14:paraId="319F1028" w14:textId="0AA77930" w:rsidR="00AE76B9" w:rsidRPr="00ED38F7" w:rsidRDefault="00AE76B9" w:rsidP="00ED38F7">
      <w:pPr>
        <w:pStyle w:val="Default"/>
        <w:tabs>
          <w:tab w:val="left" w:pos="142"/>
        </w:tabs>
        <w:ind w:right="54"/>
        <w:jc w:val="both"/>
        <w:rPr>
          <w:rFonts w:ascii="Arial" w:hAnsi="Arial" w:cs="Arial"/>
          <w:color w:val="auto"/>
        </w:rPr>
      </w:pPr>
    </w:p>
    <w:p w14:paraId="3E3B933E" w14:textId="20446671" w:rsidR="00AE76B9" w:rsidRPr="00ED38F7" w:rsidRDefault="000638E1" w:rsidP="00ED38F7">
      <w:pPr>
        <w:pStyle w:val="Default"/>
        <w:tabs>
          <w:tab w:val="left" w:pos="142"/>
        </w:tabs>
        <w:ind w:right="54"/>
        <w:jc w:val="both"/>
        <w:rPr>
          <w:rFonts w:ascii="Arial" w:hAnsi="Arial" w:cs="Arial"/>
          <w:color w:val="auto"/>
        </w:rPr>
      </w:pPr>
      <w:r w:rsidRPr="00ED38F7">
        <w:rPr>
          <w:rFonts w:ascii="Arial" w:hAnsi="Arial" w:cs="Arial"/>
          <w:noProof/>
        </w:rPr>
        <mc:AlternateContent>
          <mc:Choice Requires="wps">
            <w:drawing>
              <wp:anchor distT="0" distB="0" distL="114300" distR="114300" simplePos="0" relativeHeight="251695616" behindDoc="0" locked="0" layoutInCell="1" allowOverlap="1" wp14:anchorId="080323DC" wp14:editId="5C9F2AFB">
                <wp:simplePos x="0" y="0"/>
                <wp:positionH relativeFrom="margin">
                  <wp:posOffset>1957070</wp:posOffset>
                </wp:positionH>
                <wp:positionV relativeFrom="paragraph">
                  <wp:posOffset>60325</wp:posOffset>
                </wp:positionV>
                <wp:extent cx="1276350" cy="809625"/>
                <wp:effectExtent l="19050" t="19050" r="19050" b="28575"/>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0962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2A3D205" w14:textId="3AFF10C7" w:rsidR="00C332A1" w:rsidRPr="001C5536" w:rsidRDefault="00C332A1" w:rsidP="000638E1">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Balıkçılık ve Su Ürünleri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0323DC" id="_x0000_s1037" type="#_x0000_t202" style="position:absolute;left:0;text-align:left;margin-left:154.1pt;margin-top:4.75pt;width:100.5pt;height:63.7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" fillcolor="#ed7d31 [3205]" strokecolor="#1f4d78 [1604]" strokeweight="2.25pt">
                <v:textbox inset="5.4pt,2.7pt,5.4pt,2.7pt">
                  <w:txbxContent>
                    <w:p w14:paraId="62A3D205" w14:textId="3AFF10C7" w:rsidR="00C332A1" w:rsidRPr="001C5536" w:rsidRDefault="00C332A1" w:rsidP="000638E1">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Balıkçılık ve Su Ürünleri Şube Müdürlüğü</w:t>
                      </w:r>
                    </w:p>
                  </w:txbxContent>
                </v:textbox>
                <w10:wrap anchorx="margin"/>
              </v:shape>
            </w:pict>
          </mc:Fallback>
        </mc:AlternateContent>
      </w:r>
      <w:r w:rsidRPr="00ED38F7">
        <w:rPr>
          <w:rFonts w:ascii="Arial" w:hAnsi="Arial" w:cs="Arial"/>
          <w:noProof/>
        </w:rPr>
        <mc:AlternateContent>
          <mc:Choice Requires="wps">
            <w:drawing>
              <wp:anchor distT="0" distB="0" distL="114300" distR="114300" simplePos="0" relativeHeight="251654656" behindDoc="0" locked="0" layoutInCell="1" allowOverlap="1" wp14:anchorId="77B98112" wp14:editId="651253AA">
                <wp:simplePos x="0" y="0"/>
                <wp:positionH relativeFrom="margin">
                  <wp:posOffset>38100</wp:posOffset>
                </wp:positionH>
                <wp:positionV relativeFrom="paragraph">
                  <wp:posOffset>41275</wp:posOffset>
                </wp:positionV>
                <wp:extent cx="1247775" cy="80010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001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82512B2" w14:textId="77777777" w:rsidR="00C332A1" w:rsidRPr="001C5536" w:rsidRDefault="00C332A1" w:rsidP="000638E1">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p w14:paraId="5C89AFC8" w14:textId="7723589B" w:rsidR="00C332A1" w:rsidRPr="001C5536" w:rsidRDefault="00C332A1"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B98112" id="_x0000_s1038" type="#_x0000_t202" style="position:absolute;left:0;text-align:left;margin-left:3pt;margin-top:3.25pt;width:98.25pt;height:6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" fillcolor="#ed7d31 [3205]" strokecolor="#1f4d78 [1604]" strokeweight="2.25pt">
                <v:textbox inset="5.4pt,2.7pt,5.4pt,2.7pt">
                  <w:txbxContent>
                    <w:p w14:paraId="182512B2" w14:textId="77777777" w:rsidR="00C332A1" w:rsidRPr="001C5536" w:rsidRDefault="00C332A1" w:rsidP="000638E1">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p w14:paraId="5C89AFC8" w14:textId="7723589B" w:rsidR="00C332A1" w:rsidRPr="001C5536" w:rsidRDefault="00C332A1"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0E8C7AA8" w14:textId="0ED23383" w:rsidR="00AE76B9" w:rsidRPr="00ED38F7" w:rsidRDefault="00AE76B9" w:rsidP="00ED38F7">
      <w:pPr>
        <w:pStyle w:val="Default"/>
        <w:tabs>
          <w:tab w:val="left" w:pos="142"/>
        </w:tabs>
        <w:ind w:right="54"/>
        <w:jc w:val="both"/>
        <w:rPr>
          <w:rFonts w:ascii="Arial" w:hAnsi="Arial" w:cs="Arial"/>
          <w:color w:val="auto"/>
        </w:rPr>
      </w:pPr>
    </w:p>
    <w:p w14:paraId="3E4A3D4C" w14:textId="4E101EC8" w:rsidR="00AE76B9" w:rsidRPr="00ED38F7" w:rsidRDefault="00AE76B9" w:rsidP="00ED38F7">
      <w:pPr>
        <w:pStyle w:val="Default"/>
        <w:tabs>
          <w:tab w:val="left" w:pos="142"/>
        </w:tabs>
        <w:ind w:right="54"/>
        <w:jc w:val="both"/>
        <w:rPr>
          <w:rFonts w:ascii="Arial" w:hAnsi="Arial" w:cs="Arial"/>
          <w:color w:val="auto"/>
        </w:rPr>
      </w:pPr>
    </w:p>
    <w:p w14:paraId="411E6447" w14:textId="77777777" w:rsidR="00AE76B9" w:rsidRPr="00ED38F7" w:rsidRDefault="00AE76B9" w:rsidP="00ED38F7">
      <w:pPr>
        <w:pStyle w:val="Default"/>
        <w:tabs>
          <w:tab w:val="left" w:pos="142"/>
        </w:tabs>
        <w:ind w:right="54"/>
        <w:jc w:val="both"/>
        <w:rPr>
          <w:rFonts w:ascii="Arial" w:hAnsi="Arial" w:cs="Arial"/>
          <w:color w:val="auto"/>
        </w:rPr>
      </w:pPr>
    </w:p>
    <w:p w14:paraId="45F9BF33" w14:textId="77777777" w:rsidR="00AE76B9" w:rsidRPr="00ED38F7" w:rsidRDefault="00AE76B9" w:rsidP="00ED38F7">
      <w:pPr>
        <w:pStyle w:val="Default"/>
        <w:tabs>
          <w:tab w:val="left" w:pos="142"/>
        </w:tabs>
        <w:ind w:right="54"/>
        <w:jc w:val="both"/>
        <w:rPr>
          <w:rFonts w:ascii="Arial" w:hAnsi="Arial" w:cs="Arial"/>
          <w:color w:val="auto"/>
        </w:rPr>
      </w:pPr>
    </w:p>
    <w:p w14:paraId="1928E557" w14:textId="4BD32E35" w:rsidR="00AE76B9" w:rsidRPr="00ED38F7" w:rsidRDefault="00AE76B9" w:rsidP="00ED38F7">
      <w:pPr>
        <w:pStyle w:val="Default"/>
        <w:tabs>
          <w:tab w:val="left" w:pos="142"/>
        </w:tabs>
        <w:ind w:right="54"/>
        <w:jc w:val="both"/>
        <w:rPr>
          <w:rFonts w:ascii="Arial" w:hAnsi="Arial" w:cs="Arial"/>
          <w:color w:val="auto"/>
        </w:rPr>
      </w:pPr>
    </w:p>
    <w:p w14:paraId="50F2FDF7" w14:textId="3657981A" w:rsidR="00AE76B9" w:rsidRPr="00ED38F7" w:rsidRDefault="00AE76B9" w:rsidP="00ED38F7">
      <w:pPr>
        <w:pStyle w:val="Default"/>
        <w:tabs>
          <w:tab w:val="left" w:pos="142"/>
        </w:tabs>
        <w:ind w:right="54"/>
        <w:jc w:val="both"/>
        <w:rPr>
          <w:rFonts w:ascii="Arial" w:hAnsi="Arial" w:cs="Arial"/>
          <w:color w:val="auto"/>
        </w:rPr>
      </w:pPr>
    </w:p>
    <w:p w14:paraId="1505D1E3" w14:textId="721626F3" w:rsidR="00AE76B9" w:rsidRPr="00ED38F7" w:rsidRDefault="000638E1" w:rsidP="00ED38F7">
      <w:pPr>
        <w:pStyle w:val="Default"/>
        <w:tabs>
          <w:tab w:val="left" w:pos="142"/>
        </w:tabs>
        <w:ind w:right="54"/>
        <w:jc w:val="both"/>
        <w:rPr>
          <w:rFonts w:ascii="Arial" w:hAnsi="Arial" w:cs="Arial"/>
          <w:color w:val="auto"/>
        </w:rPr>
      </w:pPr>
      <w:r w:rsidRPr="00ED38F7">
        <w:rPr>
          <w:rFonts w:ascii="Arial" w:hAnsi="Arial" w:cs="Arial"/>
          <w:noProof/>
        </w:rPr>
        <mc:AlternateContent>
          <mc:Choice Requires="wps">
            <w:drawing>
              <wp:anchor distT="0" distB="0" distL="114300" distR="114300" simplePos="0" relativeHeight="251656704" behindDoc="0" locked="0" layoutInCell="1" allowOverlap="1" wp14:anchorId="758E7BFA" wp14:editId="0C64E18C">
                <wp:simplePos x="0" y="0"/>
                <wp:positionH relativeFrom="margin">
                  <wp:posOffset>1928495</wp:posOffset>
                </wp:positionH>
                <wp:positionV relativeFrom="paragraph">
                  <wp:posOffset>31115</wp:posOffset>
                </wp:positionV>
                <wp:extent cx="1285875" cy="828675"/>
                <wp:effectExtent l="19050" t="19050" r="28575" b="28575"/>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2867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92977A1" w14:textId="77777777" w:rsidR="00C332A1" w:rsidRPr="001C5536" w:rsidRDefault="00C332A1"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8E7BFA" id="_x0000_s1039" type="#_x0000_t202" style="position:absolute;left:0;text-align:left;margin-left:151.85pt;margin-top:2.45pt;width:101.25pt;height:65.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" fillcolor="#ed7d31 [3205]" strokecolor="#1f4d78 [1604]" strokeweight="2.25pt">
                <v:textbox inset="5.4pt,2.7pt,5.4pt,2.7pt">
                  <w:txbxContent>
                    <w:p w14:paraId="292977A1" w14:textId="77777777" w:rsidR="00C332A1" w:rsidRPr="001C5536" w:rsidRDefault="00C332A1"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Pr="00ED38F7">
        <w:rPr>
          <w:rFonts w:ascii="Arial" w:hAnsi="Arial" w:cs="Arial"/>
          <w:noProof/>
        </w:rPr>
        <mc:AlternateContent>
          <mc:Choice Requires="wps">
            <w:drawing>
              <wp:anchor distT="0" distB="0" distL="114300" distR="114300" simplePos="0" relativeHeight="251655680" behindDoc="0" locked="0" layoutInCell="1" allowOverlap="1" wp14:anchorId="392B4F00" wp14:editId="2EFECE17">
                <wp:simplePos x="0" y="0"/>
                <wp:positionH relativeFrom="margin">
                  <wp:align>left</wp:align>
                </wp:positionH>
                <wp:positionV relativeFrom="paragraph">
                  <wp:posOffset>31115</wp:posOffset>
                </wp:positionV>
                <wp:extent cx="1247775" cy="8191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191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20BC2C2" w14:textId="14AA8D8A" w:rsidR="00C332A1" w:rsidRPr="001C5536" w:rsidRDefault="00C332A1" w:rsidP="00C845A4">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Tarımsal Altyapı ve Arazi </w:t>
                            </w:r>
                            <w:r w:rsidR="001067F8">
                              <w:rPr>
                                <w:rFonts w:ascii="Arial" w:eastAsiaTheme="majorEastAsia" w:hAnsi="Arial" w:cs="Arial"/>
                                <w:color w:val="FFFFFF" w:themeColor="background1"/>
                                <w:kern w:val="24"/>
                                <w:szCs w:val="16"/>
                              </w:rPr>
                              <w:t>Değerlendirme Şube</w:t>
                            </w:r>
                            <w:r w:rsidRPr="001C5536">
                              <w:rPr>
                                <w:rFonts w:ascii="Arial" w:eastAsiaTheme="majorEastAsia" w:hAnsi="Arial" w:cs="Arial"/>
                                <w:color w:val="FFFFFF" w:themeColor="background1"/>
                                <w:kern w:val="24"/>
                                <w:szCs w:val="16"/>
                              </w:rPr>
                              <w:t xml:space="preserve"> Müdürlüğü</w:t>
                            </w:r>
                          </w:p>
                          <w:p w14:paraId="36DF2B83" w14:textId="1FE512B7" w:rsidR="00C332A1" w:rsidRPr="001C5536" w:rsidRDefault="00C332A1"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2B4F00" id="_x0000_s1040" type="#_x0000_t202" style="position:absolute;left:0;text-align:left;margin-left:0;margin-top:2.45pt;width:98.25pt;height:64.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" fillcolor="#ed7d31 [3205]" strokecolor="#1f4d78 [1604]" strokeweight="2.25pt">
                <v:textbox inset="5.4pt,2.7pt,5.4pt,2.7pt">
                  <w:txbxContent>
                    <w:p w14:paraId="320BC2C2" w14:textId="14AA8D8A" w:rsidR="00C332A1" w:rsidRPr="001C5536" w:rsidRDefault="00C332A1" w:rsidP="00C845A4">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Tarımsal Altyapı ve Arazi </w:t>
                      </w:r>
                      <w:r w:rsidR="001067F8">
                        <w:rPr>
                          <w:rFonts w:ascii="Arial" w:eastAsiaTheme="majorEastAsia" w:hAnsi="Arial" w:cs="Arial"/>
                          <w:color w:val="FFFFFF" w:themeColor="background1"/>
                          <w:kern w:val="24"/>
                          <w:szCs w:val="16"/>
                        </w:rPr>
                        <w:t>Değerlendirme Şube</w:t>
                      </w:r>
                      <w:r w:rsidRPr="001C5536">
                        <w:rPr>
                          <w:rFonts w:ascii="Arial" w:eastAsiaTheme="majorEastAsia" w:hAnsi="Arial" w:cs="Arial"/>
                          <w:color w:val="FFFFFF" w:themeColor="background1"/>
                          <w:kern w:val="24"/>
                          <w:szCs w:val="16"/>
                        </w:rPr>
                        <w:t xml:space="preserve"> Müdürlüğü</w:t>
                      </w:r>
                    </w:p>
                    <w:p w14:paraId="36DF2B83" w14:textId="1FE512B7" w:rsidR="00C332A1" w:rsidRPr="001C5536" w:rsidRDefault="00C332A1"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1B51AD2F" w14:textId="6B49EFB0" w:rsidR="00AE76B9" w:rsidRPr="00ED38F7" w:rsidRDefault="00AE76B9" w:rsidP="00ED38F7">
      <w:pPr>
        <w:pStyle w:val="Default"/>
        <w:tabs>
          <w:tab w:val="left" w:pos="142"/>
        </w:tabs>
        <w:ind w:right="54"/>
        <w:jc w:val="both"/>
        <w:rPr>
          <w:rFonts w:ascii="Arial" w:hAnsi="Arial" w:cs="Arial"/>
          <w:color w:val="auto"/>
        </w:rPr>
      </w:pPr>
    </w:p>
    <w:p w14:paraId="276DB500" w14:textId="47786DB9" w:rsidR="00AE76B9" w:rsidRPr="00ED38F7" w:rsidRDefault="00AE76B9" w:rsidP="00ED38F7">
      <w:pPr>
        <w:pStyle w:val="Default"/>
        <w:tabs>
          <w:tab w:val="left" w:pos="142"/>
        </w:tabs>
        <w:ind w:right="54"/>
        <w:jc w:val="both"/>
        <w:rPr>
          <w:rFonts w:ascii="Arial" w:hAnsi="Arial" w:cs="Arial"/>
          <w:color w:val="auto"/>
        </w:rPr>
      </w:pPr>
    </w:p>
    <w:p w14:paraId="36C57B12" w14:textId="77777777" w:rsidR="00AE76B9" w:rsidRPr="00ED38F7" w:rsidRDefault="00AE76B9" w:rsidP="00ED38F7">
      <w:pPr>
        <w:pStyle w:val="Default"/>
        <w:tabs>
          <w:tab w:val="left" w:pos="142"/>
        </w:tabs>
        <w:ind w:right="54"/>
        <w:jc w:val="both"/>
        <w:rPr>
          <w:rFonts w:ascii="Arial" w:hAnsi="Arial" w:cs="Arial"/>
          <w:color w:val="auto"/>
        </w:rPr>
      </w:pPr>
    </w:p>
    <w:p w14:paraId="510F329C" w14:textId="77777777" w:rsidR="00AE76B9" w:rsidRPr="00ED38F7" w:rsidRDefault="00AE76B9" w:rsidP="00ED38F7">
      <w:pPr>
        <w:pStyle w:val="Default"/>
        <w:tabs>
          <w:tab w:val="left" w:pos="142"/>
        </w:tabs>
        <w:ind w:right="54"/>
        <w:jc w:val="both"/>
        <w:rPr>
          <w:rFonts w:ascii="Arial" w:hAnsi="Arial" w:cs="Arial"/>
          <w:color w:val="auto"/>
        </w:rPr>
      </w:pPr>
    </w:p>
    <w:p w14:paraId="4F15790A" w14:textId="77777777" w:rsidR="00AE76B9" w:rsidRPr="00ED38F7" w:rsidRDefault="00AE76B9" w:rsidP="00ED38F7">
      <w:pPr>
        <w:pStyle w:val="Default"/>
        <w:tabs>
          <w:tab w:val="left" w:pos="142"/>
        </w:tabs>
        <w:ind w:right="54"/>
        <w:jc w:val="both"/>
        <w:rPr>
          <w:rFonts w:ascii="Arial" w:hAnsi="Arial" w:cs="Arial"/>
          <w:color w:val="auto"/>
        </w:rPr>
      </w:pPr>
    </w:p>
    <w:p w14:paraId="05D163D5" w14:textId="5BC3799F" w:rsidR="00AE76B9" w:rsidRPr="00ED38F7" w:rsidRDefault="00AE76B9" w:rsidP="00ED38F7">
      <w:pPr>
        <w:pStyle w:val="Default"/>
        <w:tabs>
          <w:tab w:val="left" w:pos="142"/>
        </w:tabs>
        <w:ind w:right="54"/>
        <w:jc w:val="both"/>
        <w:rPr>
          <w:rFonts w:ascii="Arial" w:hAnsi="Arial" w:cs="Arial"/>
          <w:color w:val="auto"/>
        </w:rPr>
      </w:pPr>
    </w:p>
    <w:p w14:paraId="4CEF84C5" w14:textId="751DBE79" w:rsidR="00AE76B9" w:rsidRPr="00ED38F7" w:rsidRDefault="000638E1" w:rsidP="00ED38F7">
      <w:pPr>
        <w:pStyle w:val="Default"/>
        <w:tabs>
          <w:tab w:val="left" w:pos="142"/>
        </w:tabs>
        <w:ind w:right="54"/>
        <w:jc w:val="both"/>
        <w:rPr>
          <w:rFonts w:ascii="Arial" w:hAnsi="Arial" w:cs="Arial"/>
          <w:color w:val="auto"/>
        </w:rPr>
      </w:pPr>
      <w:r w:rsidRPr="00ED38F7">
        <w:rPr>
          <w:rFonts w:ascii="Arial" w:hAnsi="Arial" w:cs="Arial"/>
          <w:noProof/>
        </w:rPr>
        <mc:AlternateContent>
          <mc:Choice Requires="wps">
            <w:drawing>
              <wp:anchor distT="0" distB="0" distL="114300" distR="114300" simplePos="0" relativeHeight="251697664" behindDoc="0" locked="0" layoutInCell="1" allowOverlap="1" wp14:anchorId="168E9B87" wp14:editId="7CB81B50">
                <wp:simplePos x="0" y="0"/>
                <wp:positionH relativeFrom="margin">
                  <wp:posOffset>1947545</wp:posOffset>
                </wp:positionH>
                <wp:positionV relativeFrom="paragraph">
                  <wp:posOffset>30479</wp:posOffset>
                </wp:positionV>
                <wp:extent cx="1247775" cy="809625"/>
                <wp:effectExtent l="19050" t="19050" r="28575" b="28575"/>
                <wp:wrapNone/>
                <wp:docPr id="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0962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9F75B37" w14:textId="42783B29" w:rsidR="00C332A1" w:rsidRPr="001C5536" w:rsidRDefault="001067F8" w:rsidP="000638E1">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Çayır,</w:t>
                            </w:r>
                            <w:r w:rsidR="00C332A1">
                              <w:rPr>
                                <w:rFonts w:ascii="Arial" w:hAnsi="Arial" w:cs="Arial"/>
                                <w:color w:val="FFFFFF" w:themeColor="background1"/>
                                <w:szCs w:val="16"/>
                              </w:rPr>
                              <w:t xml:space="preserve"> Mera ve Yem Bitkileri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8E9B87" id="_x0000_s1041" type="#_x0000_t202" style="position:absolute;left:0;text-align:left;margin-left:153.35pt;margin-top:2.4pt;width:98.25pt;height:63.7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" fillcolor="#ed7d31 [3205]" strokecolor="#1f4d78 [1604]" strokeweight="2.25pt">
                <v:textbox inset="5.4pt,2.7pt,5.4pt,2.7pt">
                  <w:txbxContent>
                    <w:p w14:paraId="39F75B37" w14:textId="42783B29" w:rsidR="00C332A1" w:rsidRPr="001C5536" w:rsidRDefault="001067F8" w:rsidP="000638E1">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Çayır,</w:t>
                      </w:r>
                      <w:r w:rsidR="00C332A1">
                        <w:rPr>
                          <w:rFonts w:ascii="Arial" w:hAnsi="Arial" w:cs="Arial"/>
                          <w:color w:val="FFFFFF" w:themeColor="background1"/>
                          <w:szCs w:val="16"/>
                        </w:rPr>
                        <w:t xml:space="preserve"> Mera ve Yem Bitkileri Şube Müdürlüğü</w:t>
                      </w:r>
                    </w:p>
                  </w:txbxContent>
                </v:textbox>
                <w10:wrap anchorx="margin"/>
              </v:shape>
            </w:pict>
          </mc:Fallback>
        </mc:AlternateContent>
      </w:r>
      <w:r w:rsidRPr="00ED38F7">
        <w:rPr>
          <w:rFonts w:ascii="Arial" w:hAnsi="Arial" w:cs="Arial"/>
          <w:noProof/>
        </w:rPr>
        <mc:AlternateContent>
          <mc:Choice Requires="wps">
            <w:drawing>
              <wp:anchor distT="0" distB="0" distL="114300" distR="114300" simplePos="0" relativeHeight="251693568" behindDoc="0" locked="0" layoutInCell="1" allowOverlap="1" wp14:anchorId="263F59F8" wp14:editId="3DA3D0FB">
                <wp:simplePos x="0" y="0"/>
                <wp:positionH relativeFrom="margin">
                  <wp:align>left</wp:align>
                </wp:positionH>
                <wp:positionV relativeFrom="paragraph">
                  <wp:posOffset>30480</wp:posOffset>
                </wp:positionV>
                <wp:extent cx="1247775" cy="83820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382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8AE81D0" w14:textId="70BD44C0" w:rsidR="00C332A1" w:rsidRPr="001C5536" w:rsidRDefault="00C332A1" w:rsidP="00C845A4">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w:t>
                            </w:r>
                            <w:r w:rsidR="001067F8">
                              <w:rPr>
                                <w:rFonts w:ascii="Arial" w:eastAsiaTheme="majorEastAsia" w:hAnsi="Arial" w:cs="Arial"/>
                                <w:color w:val="FFFFFF" w:themeColor="background1"/>
                                <w:kern w:val="24"/>
                                <w:szCs w:val="16"/>
                              </w:rPr>
                              <w:t xml:space="preserve">Veriler </w:t>
                            </w:r>
                            <w:r w:rsidR="001067F8" w:rsidRPr="001C5536">
                              <w:rPr>
                                <w:rFonts w:ascii="Arial" w:eastAsiaTheme="majorEastAsia" w:hAnsi="Arial" w:cs="Arial"/>
                                <w:color w:val="FFFFFF" w:themeColor="background1"/>
                                <w:kern w:val="24"/>
                                <w:szCs w:val="16"/>
                              </w:rPr>
                              <w:t>Şube</w:t>
                            </w:r>
                            <w:r w:rsidRPr="001C5536">
                              <w:rPr>
                                <w:rFonts w:ascii="Arial" w:eastAsiaTheme="majorEastAsia" w:hAnsi="Arial" w:cs="Arial"/>
                                <w:color w:val="FFFFFF" w:themeColor="background1"/>
                                <w:kern w:val="24"/>
                                <w:szCs w:val="16"/>
                              </w:rPr>
                              <w:t xml:space="preserve"> Müdürlüğü</w:t>
                            </w:r>
                          </w:p>
                          <w:p w14:paraId="680B31A9" w14:textId="2295D238" w:rsidR="00C332A1" w:rsidRPr="001C5536" w:rsidRDefault="00C332A1" w:rsidP="000638E1">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3F59F8" id="_x0000_s1042" type="#_x0000_t202" style="position:absolute;left:0;text-align:left;margin-left:0;margin-top:2.4pt;width:98.25pt;height:66pt;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" fillcolor="#ed7d31 [3205]" strokecolor="#1f4d78 [1604]" strokeweight="2.25pt">
                <v:textbox inset="5.4pt,2.7pt,5.4pt,2.7pt">
                  <w:txbxContent>
                    <w:p w14:paraId="68AE81D0" w14:textId="70BD44C0" w:rsidR="00C332A1" w:rsidRPr="001C5536" w:rsidRDefault="00C332A1" w:rsidP="00C845A4">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w:t>
                      </w:r>
                      <w:r w:rsidR="001067F8">
                        <w:rPr>
                          <w:rFonts w:ascii="Arial" w:eastAsiaTheme="majorEastAsia" w:hAnsi="Arial" w:cs="Arial"/>
                          <w:color w:val="FFFFFF" w:themeColor="background1"/>
                          <w:kern w:val="24"/>
                          <w:szCs w:val="16"/>
                        </w:rPr>
                        <w:t xml:space="preserve">Veriler </w:t>
                      </w:r>
                      <w:r w:rsidR="001067F8" w:rsidRPr="001C5536">
                        <w:rPr>
                          <w:rFonts w:ascii="Arial" w:eastAsiaTheme="majorEastAsia" w:hAnsi="Arial" w:cs="Arial"/>
                          <w:color w:val="FFFFFF" w:themeColor="background1"/>
                          <w:kern w:val="24"/>
                          <w:szCs w:val="16"/>
                        </w:rPr>
                        <w:t>Şube</w:t>
                      </w:r>
                      <w:r w:rsidRPr="001C5536">
                        <w:rPr>
                          <w:rFonts w:ascii="Arial" w:eastAsiaTheme="majorEastAsia" w:hAnsi="Arial" w:cs="Arial"/>
                          <w:color w:val="FFFFFF" w:themeColor="background1"/>
                          <w:kern w:val="24"/>
                          <w:szCs w:val="16"/>
                        </w:rPr>
                        <w:t xml:space="preserve"> Müdürlüğü</w:t>
                      </w:r>
                    </w:p>
                    <w:p w14:paraId="680B31A9" w14:textId="2295D238" w:rsidR="00C332A1" w:rsidRPr="001C5536" w:rsidRDefault="00C332A1" w:rsidP="000638E1">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67D125F9" w14:textId="36CE44D6" w:rsidR="00AE76B9" w:rsidRPr="00ED38F7" w:rsidRDefault="00AE76B9" w:rsidP="00ED38F7">
      <w:pPr>
        <w:pStyle w:val="Default"/>
        <w:tabs>
          <w:tab w:val="left" w:pos="142"/>
        </w:tabs>
        <w:ind w:right="54"/>
        <w:jc w:val="both"/>
        <w:rPr>
          <w:rFonts w:ascii="Arial" w:hAnsi="Arial" w:cs="Arial"/>
          <w:color w:val="auto"/>
        </w:rPr>
      </w:pPr>
    </w:p>
    <w:p w14:paraId="760BB928" w14:textId="31FCFF25" w:rsidR="00AE76B9" w:rsidRPr="00ED38F7" w:rsidRDefault="00AE76B9" w:rsidP="00ED38F7">
      <w:pPr>
        <w:pStyle w:val="Default"/>
        <w:tabs>
          <w:tab w:val="left" w:pos="142"/>
        </w:tabs>
        <w:ind w:right="54"/>
        <w:jc w:val="both"/>
        <w:rPr>
          <w:rFonts w:ascii="Arial" w:hAnsi="Arial" w:cs="Arial"/>
          <w:color w:val="auto"/>
        </w:rPr>
      </w:pPr>
    </w:p>
    <w:p w14:paraId="440001AA" w14:textId="5A646109" w:rsidR="00DD331A" w:rsidRPr="00ED38F7" w:rsidRDefault="00DD331A" w:rsidP="00ED38F7">
      <w:pPr>
        <w:pStyle w:val="Default"/>
        <w:tabs>
          <w:tab w:val="left" w:pos="142"/>
        </w:tabs>
        <w:ind w:right="54"/>
        <w:jc w:val="both"/>
        <w:rPr>
          <w:rFonts w:ascii="Arial" w:hAnsi="Arial" w:cs="Arial"/>
          <w:color w:val="auto"/>
        </w:rPr>
      </w:pPr>
    </w:p>
    <w:p w14:paraId="57EB8324" w14:textId="55844CEB" w:rsidR="000638E1" w:rsidRPr="00ED38F7" w:rsidRDefault="000638E1" w:rsidP="00ED38F7">
      <w:pPr>
        <w:pStyle w:val="Default"/>
        <w:tabs>
          <w:tab w:val="left" w:pos="142"/>
        </w:tabs>
        <w:ind w:right="54"/>
        <w:jc w:val="both"/>
        <w:rPr>
          <w:rFonts w:ascii="Arial" w:hAnsi="Arial" w:cs="Arial"/>
          <w:color w:val="auto"/>
        </w:rPr>
      </w:pPr>
    </w:p>
    <w:p w14:paraId="7D69F27F" w14:textId="7073EA66" w:rsidR="000638E1" w:rsidRPr="00ED38F7" w:rsidRDefault="000638E1" w:rsidP="00ED38F7">
      <w:pPr>
        <w:pStyle w:val="Default"/>
        <w:tabs>
          <w:tab w:val="left" w:pos="142"/>
        </w:tabs>
        <w:ind w:right="54"/>
        <w:jc w:val="both"/>
        <w:rPr>
          <w:rFonts w:ascii="Arial" w:hAnsi="Arial" w:cs="Arial"/>
          <w:color w:val="auto"/>
        </w:rPr>
      </w:pPr>
    </w:p>
    <w:p w14:paraId="1BC561B8" w14:textId="4B26ED7A" w:rsidR="00AE76B9" w:rsidRPr="00ED38F7" w:rsidRDefault="000638E1" w:rsidP="00ED38F7">
      <w:pPr>
        <w:pStyle w:val="Default"/>
        <w:tabs>
          <w:tab w:val="left" w:pos="142"/>
        </w:tabs>
        <w:ind w:right="54"/>
        <w:jc w:val="both"/>
        <w:rPr>
          <w:rFonts w:ascii="Arial" w:hAnsi="Arial" w:cs="Arial"/>
          <w:color w:val="auto"/>
        </w:rPr>
      </w:pPr>
      <w:r w:rsidRPr="00ED38F7">
        <w:rPr>
          <w:rFonts w:ascii="Arial" w:hAnsi="Arial" w:cs="Arial"/>
          <w:noProof/>
        </w:rPr>
        <mc:AlternateContent>
          <mc:Choice Requires="wps">
            <w:drawing>
              <wp:anchor distT="0" distB="0" distL="114300" distR="114300" simplePos="0" relativeHeight="251691520" behindDoc="0" locked="0" layoutInCell="1" allowOverlap="1" wp14:anchorId="6447009F" wp14:editId="1DFB47F3">
                <wp:simplePos x="0" y="0"/>
                <wp:positionH relativeFrom="margin">
                  <wp:align>left</wp:align>
                </wp:positionH>
                <wp:positionV relativeFrom="paragraph">
                  <wp:posOffset>168275</wp:posOffset>
                </wp:positionV>
                <wp:extent cx="1247775" cy="885825"/>
                <wp:effectExtent l="19050" t="19050" r="28575" b="28575"/>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8582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94C386B" w14:textId="77777777" w:rsidR="00C332A1" w:rsidRPr="001C5536" w:rsidRDefault="00C332A1" w:rsidP="00C845A4">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58231B0D" w14:textId="7401EF74" w:rsidR="00C332A1" w:rsidRPr="001C5536" w:rsidRDefault="00C332A1" w:rsidP="000638E1">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47009F" id="_x0000_s1043" type="#_x0000_t202" style="position:absolute;left:0;text-align:left;margin-left:0;margin-top:13.25pt;width:98.25pt;height:69.7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" fillcolor="#ed7d31 [3205]" strokecolor="#1f4d78 [1604]" strokeweight="2.25pt">
                <v:textbox inset="5.4pt,2.7pt,5.4pt,2.7pt">
                  <w:txbxContent>
                    <w:p w14:paraId="094C386B" w14:textId="77777777" w:rsidR="00C332A1" w:rsidRPr="001C5536" w:rsidRDefault="00C332A1" w:rsidP="00C845A4">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58231B0D" w14:textId="7401EF74" w:rsidR="00C332A1" w:rsidRPr="001C5536" w:rsidRDefault="00C332A1" w:rsidP="000638E1">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79D97C1" w14:textId="5FFF4A34" w:rsidR="000A1C6E" w:rsidRPr="00ED38F7" w:rsidRDefault="000A1C6E" w:rsidP="00ED38F7">
      <w:pPr>
        <w:pStyle w:val="Balk3"/>
        <w:tabs>
          <w:tab w:val="left" w:pos="142"/>
        </w:tabs>
        <w:ind w:right="54"/>
        <w:jc w:val="both"/>
        <w:rPr>
          <w:sz w:val="24"/>
          <w:szCs w:val="24"/>
        </w:rPr>
      </w:pPr>
    </w:p>
    <w:p w14:paraId="30950411" w14:textId="77777777" w:rsidR="000A1C6E" w:rsidRPr="00ED38F7" w:rsidRDefault="000A1C6E" w:rsidP="00ED38F7">
      <w:pPr>
        <w:tabs>
          <w:tab w:val="left" w:pos="142"/>
        </w:tabs>
        <w:ind w:right="54"/>
        <w:jc w:val="both"/>
        <w:rPr>
          <w:rFonts w:ascii="Arial" w:hAnsi="Arial" w:cs="Arial"/>
          <w:sz w:val="24"/>
          <w:szCs w:val="24"/>
        </w:rPr>
      </w:pPr>
    </w:p>
    <w:p w14:paraId="02B55841" w14:textId="32815B70" w:rsidR="00557923" w:rsidRPr="00ED38F7" w:rsidRDefault="002F05F9" w:rsidP="00DE6551">
      <w:pPr>
        <w:pStyle w:val="Balk3"/>
        <w:numPr>
          <w:ilvl w:val="0"/>
          <w:numId w:val="8"/>
        </w:numPr>
        <w:tabs>
          <w:tab w:val="left" w:pos="142"/>
        </w:tabs>
        <w:ind w:left="0" w:right="54"/>
        <w:jc w:val="both"/>
        <w:rPr>
          <w:sz w:val="24"/>
          <w:szCs w:val="24"/>
        </w:rPr>
      </w:pPr>
      <w:bookmarkStart w:id="22" w:name="_Toc222476418"/>
      <w:r w:rsidRPr="00ED38F7">
        <w:rPr>
          <w:sz w:val="24"/>
          <w:szCs w:val="24"/>
        </w:rPr>
        <w:lastRenderedPageBreak/>
        <w:t>Fiziksel Yapı</w:t>
      </w:r>
      <w:bookmarkEnd w:id="22"/>
      <w:r w:rsidRPr="00ED38F7">
        <w:rPr>
          <w:sz w:val="24"/>
          <w:szCs w:val="24"/>
        </w:rPr>
        <w:t xml:space="preserve">    </w:t>
      </w:r>
    </w:p>
    <w:p w14:paraId="2A4B3A57" w14:textId="77777777" w:rsidR="00801559" w:rsidRPr="00ED38F7" w:rsidRDefault="00801559" w:rsidP="00ED38F7">
      <w:pPr>
        <w:tabs>
          <w:tab w:val="left" w:pos="142"/>
        </w:tabs>
        <w:spacing w:before="60" w:after="60" w:line="276" w:lineRule="auto"/>
        <w:ind w:right="54"/>
        <w:jc w:val="both"/>
        <w:rPr>
          <w:rFonts w:ascii="Arial" w:hAnsi="Arial" w:cs="Arial"/>
          <w:bCs/>
          <w:sz w:val="24"/>
          <w:szCs w:val="24"/>
        </w:rPr>
      </w:pPr>
      <w:bookmarkStart w:id="23" w:name="_Hlk198814318"/>
    </w:p>
    <w:p w14:paraId="3DB16029" w14:textId="77777777" w:rsidR="00396252" w:rsidRPr="00ED38F7" w:rsidRDefault="00396252" w:rsidP="00ED38F7">
      <w:pPr>
        <w:tabs>
          <w:tab w:val="left" w:pos="142"/>
        </w:tabs>
        <w:spacing w:before="60" w:after="60" w:line="276" w:lineRule="auto"/>
        <w:ind w:right="54"/>
        <w:jc w:val="both"/>
        <w:rPr>
          <w:rFonts w:ascii="Arial" w:hAnsi="Arial" w:cs="Arial"/>
          <w:bCs/>
          <w:sz w:val="24"/>
          <w:szCs w:val="24"/>
        </w:rPr>
      </w:pPr>
      <w:r w:rsidRPr="00ED38F7">
        <w:rPr>
          <w:rFonts w:ascii="Arial" w:hAnsi="Arial" w:cs="Arial"/>
          <w:bCs/>
          <w:sz w:val="24"/>
          <w:szCs w:val="24"/>
        </w:rPr>
        <w:t xml:space="preserve">İl Müdürlüğümüzün merkezde 2 ilçelerde 8 adet olmak üzere toplam 10 adet hizmet binası bulunmaktadır. Ayrıca Merkezde 17 Ardanuç ilçemizde 1 olmak üzere toplam18 adet lojmana sahiptir. </w:t>
      </w:r>
    </w:p>
    <w:p w14:paraId="5ED79E9A" w14:textId="77777777" w:rsidR="00396252" w:rsidRPr="00ED38F7" w:rsidRDefault="00396252" w:rsidP="00ED38F7">
      <w:pPr>
        <w:tabs>
          <w:tab w:val="left" w:pos="142"/>
        </w:tabs>
        <w:spacing w:before="60" w:after="60" w:line="276" w:lineRule="auto"/>
        <w:ind w:right="54"/>
        <w:jc w:val="both"/>
        <w:rPr>
          <w:rFonts w:ascii="Arial" w:hAnsi="Arial" w:cs="Arial"/>
          <w:bCs/>
          <w:sz w:val="24"/>
          <w:szCs w:val="24"/>
        </w:rPr>
      </w:pPr>
    </w:p>
    <w:p w14:paraId="06A6F620" w14:textId="3817A21A" w:rsidR="00A95526" w:rsidRPr="00ED38F7" w:rsidRDefault="00605898" w:rsidP="00ED38F7">
      <w:pPr>
        <w:tabs>
          <w:tab w:val="left" w:pos="142"/>
        </w:tabs>
        <w:spacing w:before="60" w:after="60" w:line="276" w:lineRule="auto"/>
        <w:ind w:right="54"/>
        <w:jc w:val="both"/>
        <w:rPr>
          <w:rFonts w:ascii="Arial" w:hAnsi="Arial" w:cs="Arial"/>
          <w:bCs/>
          <w:sz w:val="24"/>
          <w:szCs w:val="24"/>
        </w:rPr>
      </w:pPr>
      <w:bookmarkStart w:id="24" w:name="_Toc201067894"/>
      <w:bookmarkStart w:id="25" w:name="_Toc220664293"/>
      <w:bookmarkEnd w:id="23"/>
      <w:r w:rsidRPr="00ED38F7">
        <w:rPr>
          <w:rFonts w:ascii="Arial" w:hAnsi="Arial" w:cs="Arial"/>
          <w:iCs/>
          <w:sz w:val="24"/>
          <w:szCs w:val="24"/>
        </w:rPr>
        <w:t xml:space="preserve">Tablo </w:t>
      </w:r>
      <w:r w:rsidRPr="00ED38F7">
        <w:rPr>
          <w:rFonts w:ascii="Arial" w:hAnsi="Arial" w:cs="Arial"/>
          <w:iCs/>
          <w:sz w:val="24"/>
          <w:szCs w:val="24"/>
        </w:rPr>
        <w:fldChar w:fldCharType="begin"/>
      </w:r>
      <w:r w:rsidRPr="00ED38F7">
        <w:rPr>
          <w:rFonts w:ascii="Arial" w:hAnsi="Arial" w:cs="Arial"/>
          <w:iCs/>
          <w:sz w:val="24"/>
          <w:szCs w:val="24"/>
        </w:rPr>
        <w:instrText xml:space="preserve"> SEQ Tablo \* ARABIC </w:instrText>
      </w:r>
      <w:r w:rsidRPr="00ED38F7">
        <w:rPr>
          <w:rFonts w:ascii="Arial" w:hAnsi="Arial" w:cs="Arial"/>
          <w:iCs/>
          <w:sz w:val="24"/>
          <w:szCs w:val="24"/>
        </w:rPr>
        <w:fldChar w:fldCharType="separate"/>
      </w:r>
      <w:r w:rsidR="00432EB3">
        <w:rPr>
          <w:rFonts w:ascii="Arial" w:hAnsi="Arial" w:cs="Arial"/>
          <w:iCs/>
          <w:noProof/>
          <w:sz w:val="24"/>
          <w:szCs w:val="24"/>
        </w:rPr>
        <w:t>1</w:t>
      </w:r>
      <w:r w:rsidRPr="00ED38F7">
        <w:rPr>
          <w:rFonts w:ascii="Arial" w:hAnsi="Arial" w:cs="Arial"/>
          <w:iCs/>
          <w:sz w:val="24"/>
          <w:szCs w:val="24"/>
        </w:rPr>
        <w:fldChar w:fldCharType="end"/>
      </w:r>
      <w:r w:rsidRPr="00ED38F7">
        <w:rPr>
          <w:rFonts w:ascii="Arial" w:hAnsi="Arial" w:cs="Arial"/>
          <w:iCs/>
          <w:sz w:val="24"/>
          <w:szCs w:val="24"/>
        </w:rPr>
        <w:t xml:space="preserve">: </w:t>
      </w:r>
      <w:r w:rsidR="0072383C" w:rsidRPr="00ED38F7">
        <w:rPr>
          <w:rFonts w:ascii="Arial" w:hAnsi="Arial" w:cs="Arial"/>
          <w:b/>
          <w:bCs/>
          <w:iCs/>
          <w:sz w:val="24"/>
          <w:szCs w:val="24"/>
        </w:rPr>
        <w:t>Bina Varlığı</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4"/>
        <w:gridCol w:w="1908"/>
        <w:gridCol w:w="1582"/>
        <w:gridCol w:w="1187"/>
        <w:gridCol w:w="2521"/>
      </w:tblGrid>
      <w:tr w:rsidR="0011720B" w:rsidRPr="00ED38F7" w14:paraId="3C7D2BAC" w14:textId="77777777" w:rsidTr="00852F24">
        <w:trPr>
          <w:trHeight w:val="312"/>
        </w:trPr>
        <w:tc>
          <w:tcPr>
            <w:tcW w:w="1028" w:type="pct"/>
            <w:shd w:val="clear" w:color="auto" w:fill="C5E0B3" w:themeFill="accent6" w:themeFillTint="66"/>
            <w:vAlign w:val="center"/>
          </w:tcPr>
          <w:p w14:paraId="2BFE4AD0" w14:textId="77777777" w:rsidR="0011720B" w:rsidRPr="00ED38F7" w:rsidRDefault="0011720B" w:rsidP="00ED38F7">
            <w:pPr>
              <w:tabs>
                <w:tab w:val="left" w:pos="142"/>
              </w:tabs>
              <w:ind w:right="54"/>
              <w:jc w:val="both"/>
              <w:rPr>
                <w:rFonts w:ascii="Arial" w:hAnsi="Arial" w:cs="Arial"/>
                <w:b/>
                <w:bCs/>
                <w:sz w:val="24"/>
                <w:szCs w:val="24"/>
              </w:rPr>
            </w:pPr>
            <w:r w:rsidRPr="00ED38F7">
              <w:rPr>
                <w:rFonts w:ascii="Arial" w:hAnsi="Arial" w:cs="Arial"/>
                <w:b/>
                <w:bCs/>
                <w:sz w:val="24"/>
                <w:szCs w:val="24"/>
              </w:rPr>
              <w:t>Kurum</w:t>
            </w:r>
          </w:p>
        </w:tc>
        <w:tc>
          <w:tcPr>
            <w:tcW w:w="1053" w:type="pct"/>
            <w:shd w:val="clear" w:color="auto" w:fill="C5E0B3" w:themeFill="accent6" w:themeFillTint="66"/>
            <w:vAlign w:val="center"/>
          </w:tcPr>
          <w:p w14:paraId="5588D172" w14:textId="77777777" w:rsidR="0011720B" w:rsidRPr="00ED38F7" w:rsidRDefault="0011720B" w:rsidP="00ED38F7">
            <w:pPr>
              <w:tabs>
                <w:tab w:val="left" w:pos="142"/>
              </w:tabs>
              <w:ind w:right="54"/>
              <w:jc w:val="both"/>
              <w:rPr>
                <w:rFonts w:ascii="Arial" w:hAnsi="Arial" w:cs="Arial"/>
                <w:b/>
                <w:bCs/>
                <w:sz w:val="24"/>
                <w:szCs w:val="24"/>
              </w:rPr>
            </w:pPr>
            <w:r w:rsidRPr="00ED38F7">
              <w:rPr>
                <w:rFonts w:ascii="Arial" w:hAnsi="Arial" w:cs="Arial"/>
                <w:b/>
                <w:bCs/>
                <w:sz w:val="24"/>
                <w:szCs w:val="24"/>
              </w:rPr>
              <w:t>Adet</w:t>
            </w:r>
          </w:p>
        </w:tc>
        <w:tc>
          <w:tcPr>
            <w:tcW w:w="873" w:type="pct"/>
            <w:shd w:val="clear" w:color="auto" w:fill="C5E0B3" w:themeFill="accent6" w:themeFillTint="66"/>
            <w:vAlign w:val="center"/>
          </w:tcPr>
          <w:p w14:paraId="7CD7F1FB" w14:textId="77777777" w:rsidR="0011720B" w:rsidRPr="00ED38F7" w:rsidRDefault="0011720B" w:rsidP="00ED38F7">
            <w:pPr>
              <w:tabs>
                <w:tab w:val="left" w:pos="142"/>
              </w:tabs>
              <w:ind w:right="54"/>
              <w:jc w:val="both"/>
              <w:rPr>
                <w:rFonts w:ascii="Arial" w:hAnsi="Arial" w:cs="Arial"/>
                <w:b/>
                <w:bCs/>
                <w:sz w:val="24"/>
                <w:szCs w:val="24"/>
              </w:rPr>
            </w:pPr>
            <w:proofErr w:type="gramStart"/>
            <w:r w:rsidRPr="00ED38F7">
              <w:rPr>
                <w:rFonts w:ascii="Arial" w:hAnsi="Arial" w:cs="Arial"/>
                <w:b/>
                <w:bCs/>
                <w:sz w:val="24"/>
                <w:szCs w:val="24"/>
              </w:rPr>
              <w:t>m</w:t>
            </w:r>
            <w:proofErr w:type="gramEnd"/>
            <w:r w:rsidRPr="00ED38F7">
              <w:rPr>
                <w:rFonts w:ascii="Arial" w:hAnsi="Arial" w:cs="Arial"/>
                <w:b/>
                <w:bCs/>
                <w:sz w:val="24"/>
                <w:szCs w:val="24"/>
              </w:rPr>
              <w:t>²</w:t>
            </w:r>
          </w:p>
        </w:tc>
        <w:tc>
          <w:tcPr>
            <w:tcW w:w="655" w:type="pct"/>
            <w:shd w:val="clear" w:color="auto" w:fill="C5E0B3" w:themeFill="accent6" w:themeFillTint="66"/>
            <w:vAlign w:val="center"/>
          </w:tcPr>
          <w:p w14:paraId="036B15C9" w14:textId="77777777" w:rsidR="0011720B" w:rsidRPr="00ED38F7" w:rsidRDefault="0011720B" w:rsidP="00ED38F7">
            <w:pPr>
              <w:tabs>
                <w:tab w:val="left" w:pos="142"/>
              </w:tabs>
              <w:ind w:right="54"/>
              <w:jc w:val="both"/>
              <w:rPr>
                <w:rFonts w:ascii="Arial" w:hAnsi="Arial" w:cs="Arial"/>
                <w:b/>
                <w:bCs/>
                <w:sz w:val="24"/>
                <w:szCs w:val="24"/>
              </w:rPr>
            </w:pPr>
            <w:r w:rsidRPr="00ED38F7">
              <w:rPr>
                <w:rFonts w:ascii="Arial" w:hAnsi="Arial" w:cs="Arial"/>
                <w:b/>
                <w:bCs/>
                <w:sz w:val="24"/>
                <w:szCs w:val="24"/>
              </w:rPr>
              <w:t>Yapım Yılı</w:t>
            </w:r>
          </w:p>
        </w:tc>
        <w:tc>
          <w:tcPr>
            <w:tcW w:w="1391" w:type="pct"/>
            <w:shd w:val="clear" w:color="auto" w:fill="C5E0B3" w:themeFill="accent6" w:themeFillTint="66"/>
            <w:vAlign w:val="center"/>
          </w:tcPr>
          <w:p w14:paraId="3E2F6D34" w14:textId="77777777" w:rsidR="0011720B" w:rsidRPr="00ED38F7" w:rsidRDefault="0011720B" w:rsidP="00ED38F7">
            <w:pPr>
              <w:tabs>
                <w:tab w:val="left" w:pos="142"/>
              </w:tabs>
              <w:ind w:right="54"/>
              <w:jc w:val="both"/>
              <w:rPr>
                <w:rFonts w:ascii="Arial" w:hAnsi="Arial" w:cs="Arial"/>
                <w:b/>
                <w:bCs/>
                <w:sz w:val="24"/>
                <w:szCs w:val="24"/>
              </w:rPr>
            </w:pPr>
            <w:r w:rsidRPr="00ED38F7">
              <w:rPr>
                <w:rFonts w:ascii="Arial" w:hAnsi="Arial" w:cs="Arial"/>
                <w:b/>
                <w:bCs/>
                <w:sz w:val="24"/>
                <w:szCs w:val="24"/>
              </w:rPr>
              <w:t xml:space="preserve">Mülkiyeti Kime Ait </w:t>
            </w:r>
          </w:p>
        </w:tc>
      </w:tr>
      <w:tr w:rsidR="0011720B" w:rsidRPr="00ED38F7" w14:paraId="0DD41A49" w14:textId="77777777" w:rsidTr="00852F24">
        <w:trPr>
          <w:trHeight w:val="283"/>
        </w:trPr>
        <w:tc>
          <w:tcPr>
            <w:tcW w:w="1028" w:type="pct"/>
            <w:vMerge w:val="restart"/>
            <w:vAlign w:val="center"/>
          </w:tcPr>
          <w:p w14:paraId="29013FC6" w14:textId="77777777" w:rsidR="0011720B" w:rsidRPr="00ED38F7" w:rsidRDefault="0011720B" w:rsidP="00ED38F7">
            <w:pPr>
              <w:tabs>
                <w:tab w:val="left" w:pos="142"/>
              </w:tabs>
              <w:ind w:right="54"/>
              <w:jc w:val="both"/>
              <w:rPr>
                <w:rFonts w:ascii="Arial" w:hAnsi="Arial" w:cs="Arial"/>
                <w:b/>
                <w:bCs/>
                <w:sz w:val="24"/>
                <w:szCs w:val="24"/>
              </w:rPr>
            </w:pPr>
            <w:r w:rsidRPr="00ED38F7">
              <w:rPr>
                <w:rFonts w:ascii="Arial" w:hAnsi="Arial" w:cs="Arial"/>
                <w:b/>
                <w:bCs/>
                <w:sz w:val="24"/>
                <w:szCs w:val="24"/>
              </w:rPr>
              <w:t>İl Müdürlüğü</w:t>
            </w:r>
          </w:p>
        </w:tc>
        <w:tc>
          <w:tcPr>
            <w:tcW w:w="1053" w:type="pct"/>
            <w:vAlign w:val="center"/>
          </w:tcPr>
          <w:p w14:paraId="2FF8640D"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Ana Hizmet Binası (1 Adet) </w:t>
            </w:r>
          </w:p>
        </w:tc>
        <w:tc>
          <w:tcPr>
            <w:tcW w:w="873" w:type="pct"/>
            <w:vAlign w:val="bottom"/>
          </w:tcPr>
          <w:p w14:paraId="67230762"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375,06 m² (Zemin + 2 Kat)</w:t>
            </w:r>
          </w:p>
        </w:tc>
        <w:tc>
          <w:tcPr>
            <w:tcW w:w="655" w:type="pct"/>
            <w:vAlign w:val="center"/>
          </w:tcPr>
          <w:p w14:paraId="45DF3170" w14:textId="77777777" w:rsidR="0011720B" w:rsidRPr="00ED38F7" w:rsidRDefault="0011720B" w:rsidP="00ED38F7">
            <w:pPr>
              <w:tabs>
                <w:tab w:val="left" w:pos="142"/>
              </w:tabs>
              <w:ind w:right="54"/>
              <w:jc w:val="both"/>
              <w:rPr>
                <w:rFonts w:ascii="Arial" w:hAnsi="Arial" w:cs="Arial"/>
                <w:i/>
                <w:iCs/>
                <w:sz w:val="24"/>
                <w:szCs w:val="24"/>
              </w:rPr>
            </w:pPr>
            <w:r w:rsidRPr="00ED38F7">
              <w:rPr>
                <w:rFonts w:ascii="Arial" w:hAnsi="Arial" w:cs="Arial"/>
                <w:sz w:val="24"/>
                <w:szCs w:val="24"/>
              </w:rPr>
              <w:t>1991</w:t>
            </w:r>
          </w:p>
        </w:tc>
        <w:tc>
          <w:tcPr>
            <w:tcW w:w="1391" w:type="pct"/>
            <w:vAlign w:val="center"/>
          </w:tcPr>
          <w:p w14:paraId="1E7872AD" w14:textId="77777777" w:rsidR="0011720B" w:rsidRPr="00ED38F7" w:rsidRDefault="0011720B" w:rsidP="00ED38F7">
            <w:pPr>
              <w:tabs>
                <w:tab w:val="left" w:pos="142"/>
              </w:tabs>
              <w:ind w:right="54"/>
              <w:jc w:val="both"/>
              <w:rPr>
                <w:rFonts w:ascii="Arial" w:hAnsi="Arial" w:cs="Arial"/>
                <w:i/>
                <w:iCs/>
                <w:sz w:val="24"/>
                <w:szCs w:val="24"/>
              </w:rPr>
            </w:pPr>
            <w:r w:rsidRPr="00ED38F7">
              <w:rPr>
                <w:rFonts w:ascii="Arial" w:hAnsi="Arial" w:cs="Arial"/>
                <w:sz w:val="24"/>
                <w:szCs w:val="24"/>
              </w:rPr>
              <w:t>Hazine</w:t>
            </w:r>
          </w:p>
        </w:tc>
      </w:tr>
      <w:tr w:rsidR="0011720B" w:rsidRPr="00ED38F7" w14:paraId="541263B5" w14:textId="77777777" w:rsidTr="00852F24">
        <w:trPr>
          <w:trHeight w:val="283"/>
        </w:trPr>
        <w:tc>
          <w:tcPr>
            <w:tcW w:w="1028" w:type="pct"/>
            <w:vMerge/>
            <w:vAlign w:val="center"/>
          </w:tcPr>
          <w:p w14:paraId="1D012848" w14:textId="77777777" w:rsidR="0011720B" w:rsidRPr="00ED38F7" w:rsidRDefault="0011720B" w:rsidP="00ED38F7">
            <w:pPr>
              <w:tabs>
                <w:tab w:val="left" w:pos="142"/>
              </w:tabs>
              <w:ind w:right="54"/>
              <w:jc w:val="both"/>
              <w:rPr>
                <w:rFonts w:ascii="Arial" w:hAnsi="Arial" w:cs="Arial"/>
                <w:b/>
                <w:bCs/>
                <w:sz w:val="24"/>
                <w:szCs w:val="24"/>
              </w:rPr>
            </w:pPr>
          </w:p>
        </w:tc>
        <w:tc>
          <w:tcPr>
            <w:tcW w:w="1053" w:type="pct"/>
            <w:vAlign w:val="center"/>
          </w:tcPr>
          <w:p w14:paraId="507309C1"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Ek Hizmet Binası (1 Adet)</w:t>
            </w:r>
          </w:p>
        </w:tc>
        <w:tc>
          <w:tcPr>
            <w:tcW w:w="873" w:type="pct"/>
            <w:vAlign w:val="bottom"/>
          </w:tcPr>
          <w:p w14:paraId="684A0269"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226,18 m² (Zemin + 1 Kat)</w:t>
            </w:r>
          </w:p>
        </w:tc>
        <w:tc>
          <w:tcPr>
            <w:tcW w:w="655" w:type="pct"/>
            <w:vAlign w:val="center"/>
          </w:tcPr>
          <w:p w14:paraId="7A4B530D" w14:textId="77777777" w:rsidR="0011720B" w:rsidRPr="00ED38F7" w:rsidRDefault="0011720B" w:rsidP="00ED38F7">
            <w:pPr>
              <w:tabs>
                <w:tab w:val="left" w:pos="142"/>
              </w:tabs>
              <w:ind w:right="54"/>
              <w:jc w:val="both"/>
              <w:rPr>
                <w:rFonts w:ascii="Arial" w:hAnsi="Arial" w:cs="Arial"/>
                <w:sz w:val="24"/>
                <w:szCs w:val="24"/>
              </w:rPr>
            </w:pPr>
          </w:p>
          <w:p w14:paraId="36BE22EB"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1964</w:t>
            </w:r>
          </w:p>
        </w:tc>
        <w:tc>
          <w:tcPr>
            <w:tcW w:w="1391" w:type="pct"/>
            <w:vAlign w:val="center"/>
          </w:tcPr>
          <w:p w14:paraId="374E5B54"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Hazine </w:t>
            </w:r>
          </w:p>
        </w:tc>
      </w:tr>
      <w:tr w:rsidR="0011720B" w:rsidRPr="00ED38F7" w14:paraId="77212D22" w14:textId="77777777" w:rsidTr="00852F24">
        <w:trPr>
          <w:trHeight w:val="283"/>
        </w:trPr>
        <w:tc>
          <w:tcPr>
            <w:tcW w:w="1028" w:type="pct"/>
            <w:vMerge/>
            <w:vAlign w:val="center"/>
          </w:tcPr>
          <w:p w14:paraId="6087E773" w14:textId="77777777" w:rsidR="0011720B" w:rsidRPr="00ED38F7" w:rsidRDefault="0011720B" w:rsidP="00ED38F7">
            <w:pPr>
              <w:tabs>
                <w:tab w:val="left" w:pos="142"/>
              </w:tabs>
              <w:ind w:right="54"/>
              <w:jc w:val="both"/>
              <w:rPr>
                <w:rFonts w:ascii="Arial" w:hAnsi="Arial" w:cs="Arial"/>
                <w:b/>
                <w:bCs/>
                <w:sz w:val="24"/>
                <w:szCs w:val="24"/>
              </w:rPr>
            </w:pPr>
          </w:p>
        </w:tc>
        <w:tc>
          <w:tcPr>
            <w:tcW w:w="1053" w:type="pct"/>
            <w:vAlign w:val="center"/>
          </w:tcPr>
          <w:p w14:paraId="58C718AB"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Lojman (17 Adet)</w:t>
            </w:r>
          </w:p>
        </w:tc>
        <w:tc>
          <w:tcPr>
            <w:tcW w:w="873" w:type="pct"/>
            <w:vAlign w:val="bottom"/>
          </w:tcPr>
          <w:p w14:paraId="690A358E"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118 m² 8 Adet,</w:t>
            </w:r>
          </w:p>
          <w:p w14:paraId="47B575D5"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40 m² 1 Adet  </w:t>
            </w:r>
          </w:p>
          <w:p w14:paraId="17763FC7"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 88 m² 4 Adet, </w:t>
            </w:r>
          </w:p>
          <w:p w14:paraId="2E796F24"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72 m² 1 Adet, </w:t>
            </w:r>
          </w:p>
          <w:p w14:paraId="03A97440"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70 m² 1 Adet,</w:t>
            </w:r>
          </w:p>
          <w:p w14:paraId="16DD6942"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 65 m² 1 Adet, </w:t>
            </w:r>
          </w:p>
          <w:p w14:paraId="471BD0AF"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 xml:space="preserve">40 m² 1 Adet  </w:t>
            </w:r>
          </w:p>
        </w:tc>
        <w:tc>
          <w:tcPr>
            <w:tcW w:w="655" w:type="pct"/>
          </w:tcPr>
          <w:p w14:paraId="11219CE6"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1991</w:t>
            </w:r>
          </w:p>
          <w:p w14:paraId="518CD66E" w14:textId="77777777" w:rsidR="0011720B" w:rsidRPr="00ED38F7" w:rsidRDefault="0011720B" w:rsidP="00ED38F7">
            <w:pPr>
              <w:tabs>
                <w:tab w:val="left" w:pos="142"/>
              </w:tabs>
              <w:ind w:right="54"/>
              <w:jc w:val="both"/>
              <w:rPr>
                <w:rFonts w:ascii="Arial" w:hAnsi="Arial" w:cs="Arial"/>
                <w:sz w:val="24"/>
                <w:szCs w:val="24"/>
              </w:rPr>
            </w:pPr>
          </w:p>
          <w:p w14:paraId="230B209D"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1964</w:t>
            </w:r>
          </w:p>
        </w:tc>
        <w:tc>
          <w:tcPr>
            <w:tcW w:w="1391" w:type="pct"/>
            <w:vAlign w:val="center"/>
          </w:tcPr>
          <w:p w14:paraId="7CEEFB07"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Hazine</w:t>
            </w:r>
          </w:p>
        </w:tc>
      </w:tr>
      <w:tr w:rsidR="0011720B" w:rsidRPr="00ED38F7" w14:paraId="52AA8726" w14:textId="77777777" w:rsidTr="00852F24">
        <w:trPr>
          <w:trHeight w:val="283"/>
        </w:trPr>
        <w:tc>
          <w:tcPr>
            <w:tcW w:w="1028" w:type="pct"/>
            <w:vMerge/>
            <w:vAlign w:val="center"/>
          </w:tcPr>
          <w:p w14:paraId="4ECD5947" w14:textId="77777777" w:rsidR="0011720B" w:rsidRPr="00ED38F7" w:rsidRDefault="0011720B" w:rsidP="00ED38F7">
            <w:pPr>
              <w:tabs>
                <w:tab w:val="left" w:pos="142"/>
              </w:tabs>
              <w:ind w:right="54"/>
              <w:jc w:val="both"/>
              <w:rPr>
                <w:rFonts w:ascii="Arial" w:hAnsi="Arial" w:cs="Arial"/>
                <w:b/>
                <w:bCs/>
                <w:sz w:val="24"/>
                <w:szCs w:val="24"/>
              </w:rPr>
            </w:pPr>
          </w:p>
        </w:tc>
        <w:tc>
          <w:tcPr>
            <w:tcW w:w="1053" w:type="pct"/>
            <w:vAlign w:val="bottom"/>
          </w:tcPr>
          <w:p w14:paraId="36E6D03C" w14:textId="77777777" w:rsidR="0011720B" w:rsidRPr="00ED38F7" w:rsidDel="00D3380E" w:rsidRDefault="0011720B" w:rsidP="00ED38F7">
            <w:pPr>
              <w:tabs>
                <w:tab w:val="left" w:pos="142"/>
              </w:tabs>
              <w:ind w:right="54"/>
              <w:jc w:val="both"/>
              <w:rPr>
                <w:rFonts w:ascii="Arial" w:hAnsi="Arial" w:cs="Arial"/>
                <w:sz w:val="24"/>
                <w:szCs w:val="24"/>
              </w:rPr>
            </w:pPr>
          </w:p>
        </w:tc>
        <w:tc>
          <w:tcPr>
            <w:tcW w:w="873" w:type="pct"/>
            <w:vAlign w:val="bottom"/>
          </w:tcPr>
          <w:p w14:paraId="4FCF66A9" w14:textId="77777777" w:rsidR="0011720B" w:rsidRPr="00ED38F7" w:rsidRDefault="0011720B" w:rsidP="00ED38F7">
            <w:pPr>
              <w:tabs>
                <w:tab w:val="left" w:pos="142"/>
              </w:tabs>
              <w:ind w:right="54"/>
              <w:jc w:val="both"/>
              <w:rPr>
                <w:rFonts w:ascii="Arial" w:hAnsi="Arial" w:cs="Arial"/>
                <w:sz w:val="24"/>
                <w:szCs w:val="24"/>
              </w:rPr>
            </w:pPr>
          </w:p>
        </w:tc>
        <w:tc>
          <w:tcPr>
            <w:tcW w:w="655" w:type="pct"/>
          </w:tcPr>
          <w:p w14:paraId="62A24B91" w14:textId="77777777" w:rsidR="0011720B" w:rsidRPr="00ED38F7" w:rsidRDefault="0011720B" w:rsidP="00ED38F7">
            <w:pPr>
              <w:tabs>
                <w:tab w:val="left" w:pos="142"/>
              </w:tabs>
              <w:ind w:right="54"/>
              <w:jc w:val="both"/>
              <w:rPr>
                <w:rFonts w:ascii="Arial" w:hAnsi="Arial" w:cs="Arial"/>
                <w:sz w:val="24"/>
                <w:szCs w:val="24"/>
              </w:rPr>
            </w:pPr>
          </w:p>
        </w:tc>
        <w:tc>
          <w:tcPr>
            <w:tcW w:w="1391" w:type="pct"/>
          </w:tcPr>
          <w:p w14:paraId="0739E248" w14:textId="77777777" w:rsidR="0011720B" w:rsidRPr="00ED38F7" w:rsidRDefault="0011720B" w:rsidP="00ED38F7">
            <w:pPr>
              <w:tabs>
                <w:tab w:val="left" w:pos="142"/>
              </w:tabs>
              <w:ind w:right="54"/>
              <w:jc w:val="both"/>
              <w:rPr>
                <w:rFonts w:ascii="Arial" w:hAnsi="Arial" w:cs="Arial"/>
                <w:sz w:val="24"/>
                <w:szCs w:val="24"/>
              </w:rPr>
            </w:pPr>
          </w:p>
        </w:tc>
      </w:tr>
      <w:tr w:rsidR="0011720B" w:rsidRPr="00ED38F7" w14:paraId="7650A549" w14:textId="77777777" w:rsidTr="00852F24">
        <w:trPr>
          <w:trHeight w:val="283"/>
        </w:trPr>
        <w:tc>
          <w:tcPr>
            <w:tcW w:w="1028" w:type="pct"/>
            <w:vMerge/>
            <w:vAlign w:val="center"/>
          </w:tcPr>
          <w:p w14:paraId="730F8FF9" w14:textId="77777777" w:rsidR="0011720B" w:rsidRPr="00ED38F7" w:rsidRDefault="0011720B" w:rsidP="00ED38F7">
            <w:pPr>
              <w:tabs>
                <w:tab w:val="left" w:pos="142"/>
              </w:tabs>
              <w:ind w:right="54"/>
              <w:jc w:val="both"/>
              <w:rPr>
                <w:rFonts w:ascii="Arial" w:hAnsi="Arial" w:cs="Arial"/>
                <w:b/>
                <w:bCs/>
                <w:sz w:val="24"/>
                <w:szCs w:val="24"/>
              </w:rPr>
            </w:pPr>
          </w:p>
        </w:tc>
        <w:tc>
          <w:tcPr>
            <w:tcW w:w="1053" w:type="pct"/>
            <w:vAlign w:val="bottom"/>
          </w:tcPr>
          <w:p w14:paraId="37133520" w14:textId="77777777" w:rsidR="0011720B" w:rsidRPr="00ED38F7" w:rsidRDefault="0011720B" w:rsidP="00ED38F7">
            <w:pPr>
              <w:tabs>
                <w:tab w:val="left" w:pos="142"/>
              </w:tabs>
              <w:ind w:right="54"/>
              <w:jc w:val="both"/>
              <w:rPr>
                <w:rFonts w:ascii="Arial" w:hAnsi="Arial" w:cs="Arial"/>
                <w:sz w:val="24"/>
                <w:szCs w:val="24"/>
              </w:rPr>
            </w:pPr>
          </w:p>
        </w:tc>
        <w:tc>
          <w:tcPr>
            <w:tcW w:w="873" w:type="pct"/>
            <w:vAlign w:val="bottom"/>
          </w:tcPr>
          <w:p w14:paraId="76E9D53A" w14:textId="77777777" w:rsidR="0011720B" w:rsidRPr="00ED38F7" w:rsidRDefault="0011720B" w:rsidP="00ED38F7">
            <w:pPr>
              <w:tabs>
                <w:tab w:val="left" w:pos="142"/>
              </w:tabs>
              <w:ind w:right="54"/>
              <w:jc w:val="both"/>
              <w:rPr>
                <w:rFonts w:ascii="Arial" w:hAnsi="Arial" w:cs="Arial"/>
                <w:sz w:val="24"/>
                <w:szCs w:val="24"/>
              </w:rPr>
            </w:pPr>
          </w:p>
        </w:tc>
        <w:tc>
          <w:tcPr>
            <w:tcW w:w="655" w:type="pct"/>
          </w:tcPr>
          <w:p w14:paraId="03A612A7" w14:textId="77777777" w:rsidR="0011720B" w:rsidRPr="00ED38F7" w:rsidRDefault="0011720B" w:rsidP="00ED38F7">
            <w:pPr>
              <w:tabs>
                <w:tab w:val="left" w:pos="142"/>
              </w:tabs>
              <w:ind w:right="54"/>
              <w:jc w:val="both"/>
              <w:rPr>
                <w:rFonts w:ascii="Arial" w:hAnsi="Arial" w:cs="Arial"/>
                <w:sz w:val="24"/>
                <w:szCs w:val="24"/>
              </w:rPr>
            </w:pPr>
          </w:p>
        </w:tc>
        <w:tc>
          <w:tcPr>
            <w:tcW w:w="1391" w:type="pct"/>
          </w:tcPr>
          <w:p w14:paraId="15263875" w14:textId="77777777" w:rsidR="0011720B" w:rsidRPr="00ED38F7" w:rsidRDefault="0011720B" w:rsidP="00ED38F7">
            <w:pPr>
              <w:tabs>
                <w:tab w:val="left" w:pos="142"/>
              </w:tabs>
              <w:ind w:right="54"/>
              <w:jc w:val="both"/>
              <w:rPr>
                <w:rFonts w:ascii="Arial" w:hAnsi="Arial" w:cs="Arial"/>
                <w:sz w:val="24"/>
                <w:szCs w:val="24"/>
              </w:rPr>
            </w:pPr>
          </w:p>
        </w:tc>
      </w:tr>
      <w:tr w:rsidR="0011720B" w:rsidRPr="00ED38F7" w14:paraId="2DAEA6CF" w14:textId="77777777" w:rsidTr="00852F24">
        <w:trPr>
          <w:trHeight w:val="283"/>
        </w:trPr>
        <w:tc>
          <w:tcPr>
            <w:tcW w:w="1028" w:type="pct"/>
            <w:vMerge w:val="restart"/>
            <w:vAlign w:val="center"/>
          </w:tcPr>
          <w:p w14:paraId="0EE1D7FC" w14:textId="77777777" w:rsidR="0011720B" w:rsidRPr="00ED38F7" w:rsidRDefault="0011720B" w:rsidP="00ED38F7">
            <w:pPr>
              <w:tabs>
                <w:tab w:val="left" w:pos="142"/>
              </w:tabs>
              <w:ind w:right="54"/>
              <w:jc w:val="both"/>
              <w:rPr>
                <w:rFonts w:ascii="Arial" w:hAnsi="Arial" w:cs="Arial"/>
                <w:b/>
                <w:bCs/>
                <w:sz w:val="24"/>
                <w:szCs w:val="24"/>
              </w:rPr>
            </w:pPr>
            <w:r w:rsidRPr="00ED38F7">
              <w:rPr>
                <w:rFonts w:ascii="Arial" w:hAnsi="Arial" w:cs="Arial"/>
                <w:b/>
                <w:bCs/>
                <w:sz w:val="24"/>
                <w:szCs w:val="24"/>
              </w:rPr>
              <w:t>İlçeler Toplam *</w:t>
            </w:r>
          </w:p>
        </w:tc>
        <w:tc>
          <w:tcPr>
            <w:tcW w:w="1053" w:type="pct"/>
            <w:vAlign w:val="center"/>
          </w:tcPr>
          <w:p w14:paraId="092798C5"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Hizmet Binası (8 Adet)</w:t>
            </w:r>
          </w:p>
        </w:tc>
        <w:tc>
          <w:tcPr>
            <w:tcW w:w="873" w:type="pct"/>
            <w:vAlign w:val="center"/>
          </w:tcPr>
          <w:p w14:paraId="4F1C7636"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2.131 m²</w:t>
            </w:r>
          </w:p>
        </w:tc>
        <w:tc>
          <w:tcPr>
            <w:tcW w:w="655" w:type="pct"/>
            <w:vMerge w:val="restart"/>
            <w:shd w:val="clear" w:color="auto" w:fill="D0CECE" w:themeFill="background2" w:themeFillShade="E6"/>
          </w:tcPr>
          <w:p w14:paraId="11EFDBBF" w14:textId="77777777" w:rsidR="0011720B" w:rsidRPr="00ED38F7" w:rsidRDefault="0011720B" w:rsidP="00ED38F7">
            <w:pPr>
              <w:tabs>
                <w:tab w:val="left" w:pos="142"/>
              </w:tabs>
              <w:ind w:right="54"/>
              <w:jc w:val="both"/>
              <w:rPr>
                <w:rFonts w:ascii="Arial" w:hAnsi="Arial" w:cs="Arial"/>
                <w:sz w:val="24"/>
                <w:szCs w:val="24"/>
              </w:rPr>
            </w:pPr>
          </w:p>
        </w:tc>
        <w:tc>
          <w:tcPr>
            <w:tcW w:w="1391" w:type="pct"/>
            <w:vMerge w:val="restart"/>
            <w:shd w:val="clear" w:color="auto" w:fill="D0CECE" w:themeFill="background2" w:themeFillShade="E6"/>
            <w:vAlign w:val="bottom"/>
          </w:tcPr>
          <w:p w14:paraId="39CDF7F8" w14:textId="77777777" w:rsidR="0011720B" w:rsidRPr="00ED38F7" w:rsidRDefault="0011720B" w:rsidP="00ED38F7">
            <w:pPr>
              <w:tabs>
                <w:tab w:val="left" w:pos="142"/>
              </w:tabs>
              <w:ind w:right="54"/>
              <w:jc w:val="both"/>
              <w:rPr>
                <w:rFonts w:ascii="Arial" w:hAnsi="Arial" w:cs="Arial"/>
                <w:sz w:val="24"/>
                <w:szCs w:val="24"/>
              </w:rPr>
            </w:pPr>
          </w:p>
        </w:tc>
      </w:tr>
      <w:tr w:rsidR="0011720B" w:rsidRPr="00ED38F7" w14:paraId="73172BD9" w14:textId="77777777" w:rsidTr="00852F24">
        <w:trPr>
          <w:trHeight w:val="283"/>
        </w:trPr>
        <w:tc>
          <w:tcPr>
            <w:tcW w:w="1028" w:type="pct"/>
            <w:vMerge/>
            <w:vAlign w:val="center"/>
          </w:tcPr>
          <w:p w14:paraId="20421224" w14:textId="77777777" w:rsidR="0011720B" w:rsidRPr="00ED38F7" w:rsidRDefault="0011720B" w:rsidP="00ED38F7">
            <w:pPr>
              <w:tabs>
                <w:tab w:val="left" w:pos="142"/>
              </w:tabs>
              <w:ind w:right="54"/>
              <w:jc w:val="both"/>
              <w:rPr>
                <w:rFonts w:ascii="Arial" w:hAnsi="Arial" w:cs="Arial"/>
                <w:b/>
                <w:bCs/>
                <w:sz w:val="24"/>
                <w:szCs w:val="24"/>
              </w:rPr>
            </w:pPr>
          </w:p>
        </w:tc>
        <w:tc>
          <w:tcPr>
            <w:tcW w:w="1053" w:type="pct"/>
            <w:vAlign w:val="center"/>
          </w:tcPr>
          <w:p w14:paraId="21BEB8BC"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Lojman (1 Adet)</w:t>
            </w:r>
          </w:p>
        </w:tc>
        <w:tc>
          <w:tcPr>
            <w:tcW w:w="873" w:type="pct"/>
            <w:vAlign w:val="center"/>
          </w:tcPr>
          <w:p w14:paraId="2CC1CCFB" w14:textId="77777777" w:rsidR="0011720B" w:rsidRPr="00ED38F7" w:rsidRDefault="0011720B" w:rsidP="00ED38F7">
            <w:pPr>
              <w:tabs>
                <w:tab w:val="left" w:pos="142"/>
              </w:tabs>
              <w:ind w:right="54"/>
              <w:jc w:val="both"/>
              <w:rPr>
                <w:rFonts w:ascii="Arial" w:hAnsi="Arial" w:cs="Arial"/>
                <w:sz w:val="24"/>
                <w:szCs w:val="24"/>
              </w:rPr>
            </w:pPr>
            <w:r w:rsidRPr="00ED38F7">
              <w:rPr>
                <w:rFonts w:ascii="Arial" w:hAnsi="Arial" w:cs="Arial"/>
                <w:sz w:val="24"/>
                <w:szCs w:val="24"/>
              </w:rPr>
              <w:t>69 m²</w:t>
            </w:r>
          </w:p>
        </w:tc>
        <w:tc>
          <w:tcPr>
            <w:tcW w:w="655" w:type="pct"/>
            <w:vMerge/>
            <w:shd w:val="clear" w:color="auto" w:fill="D0CECE" w:themeFill="background2" w:themeFillShade="E6"/>
          </w:tcPr>
          <w:p w14:paraId="21E17401" w14:textId="77777777" w:rsidR="0011720B" w:rsidRPr="00ED38F7" w:rsidRDefault="0011720B" w:rsidP="00ED38F7">
            <w:pPr>
              <w:tabs>
                <w:tab w:val="left" w:pos="142"/>
              </w:tabs>
              <w:ind w:right="54"/>
              <w:jc w:val="both"/>
              <w:rPr>
                <w:rFonts w:ascii="Arial" w:hAnsi="Arial" w:cs="Arial"/>
                <w:sz w:val="24"/>
                <w:szCs w:val="24"/>
              </w:rPr>
            </w:pPr>
          </w:p>
        </w:tc>
        <w:tc>
          <w:tcPr>
            <w:tcW w:w="1391" w:type="pct"/>
            <w:vMerge/>
            <w:shd w:val="clear" w:color="auto" w:fill="D0CECE" w:themeFill="background2" w:themeFillShade="E6"/>
            <w:vAlign w:val="bottom"/>
          </w:tcPr>
          <w:p w14:paraId="612C1464" w14:textId="77777777" w:rsidR="0011720B" w:rsidRPr="00ED38F7" w:rsidRDefault="0011720B" w:rsidP="00ED38F7">
            <w:pPr>
              <w:tabs>
                <w:tab w:val="left" w:pos="142"/>
              </w:tabs>
              <w:ind w:right="54"/>
              <w:jc w:val="both"/>
              <w:rPr>
                <w:rFonts w:ascii="Arial" w:hAnsi="Arial" w:cs="Arial"/>
                <w:sz w:val="24"/>
                <w:szCs w:val="24"/>
              </w:rPr>
            </w:pPr>
          </w:p>
        </w:tc>
      </w:tr>
      <w:tr w:rsidR="0011720B" w:rsidRPr="00ED38F7" w14:paraId="0F1159A3" w14:textId="77777777" w:rsidTr="00852F24">
        <w:trPr>
          <w:trHeight w:val="283"/>
        </w:trPr>
        <w:tc>
          <w:tcPr>
            <w:tcW w:w="1028" w:type="pct"/>
            <w:vMerge/>
            <w:vAlign w:val="center"/>
          </w:tcPr>
          <w:p w14:paraId="5AFA16C5" w14:textId="77777777" w:rsidR="0011720B" w:rsidRPr="00ED38F7" w:rsidRDefault="0011720B" w:rsidP="00ED38F7">
            <w:pPr>
              <w:tabs>
                <w:tab w:val="left" w:pos="142"/>
              </w:tabs>
              <w:ind w:right="54"/>
              <w:jc w:val="both"/>
              <w:rPr>
                <w:rFonts w:ascii="Arial" w:hAnsi="Arial" w:cs="Arial"/>
                <w:b/>
                <w:bCs/>
                <w:sz w:val="24"/>
                <w:szCs w:val="24"/>
              </w:rPr>
            </w:pPr>
          </w:p>
        </w:tc>
        <w:tc>
          <w:tcPr>
            <w:tcW w:w="1053" w:type="pct"/>
            <w:vAlign w:val="bottom"/>
          </w:tcPr>
          <w:p w14:paraId="474875FB" w14:textId="77777777" w:rsidR="0011720B" w:rsidRPr="00ED38F7" w:rsidRDefault="0011720B" w:rsidP="00ED38F7">
            <w:pPr>
              <w:tabs>
                <w:tab w:val="left" w:pos="142"/>
              </w:tabs>
              <w:ind w:right="54"/>
              <w:jc w:val="both"/>
              <w:rPr>
                <w:rFonts w:ascii="Arial" w:hAnsi="Arial" w:cs="Arial"/>
                <w:sz w:val="24"/>
                <w:szCs w:val="24"/>
              </w:rPr>
            </w:pPr>
          </w:p>
        </w:tc>
        <w:tc>
          <w:tcPr>
            <w:tcW w:w="873" w:type="pct"/>
            <w:vAlign w:val="bottom"/>
          </w:tcPr>
          <w:p w14:paraId="41E30609" w14:textId="77777777" w:rsidR="0011720B" w:rsidRPr="00ED38F7" w:rsidRDefault="0011720B" w:rsidP="00ED38F7">
            <w:pPr>
              <w:tabs>
                <w:tab w:val="left" w:pos="142"/>
              </w:tabs>
              <w:ind w:right="54"/>
              <w:jc w:val="both"/>
              <w:rPr>
                <w:rFonts w:ascii="Arial" w:hAnsi="Arial" w:cs="Arial"/>
                <w:sz w:val="24"/>
                <w:szCs w:val="24"/>
              </w:rPr>
            </w:pPr>
          </w:p>
        </w:tc>
        <w:tc>
          <w:tcPr>
            <w:tcW w:w="655" w:type="pct"/>
            <w:vMerge/>
            <w:shd w:val="clear" w:color="auto" w:fill="D0CECE" w:themeFill="background2" w:themeFillShade="E6"/>
          </w:tcPr>
          <w:p w14:paraId="3D6B57AB" w14:textId="77777777" w:rsidR="0011720B" w:rsidRPr="00ED38F7" w:rsidRDefault="0011720B" w:rsidP="00ED38F7">
            <w:pPr>
              <w:tabs>
                <w:tab w:val="left" w:pos="142"/>
              </w:tabs>
              <w:ind w:right="54"/>
              <w:jc w:val="both"/>
              <w:rPr>
                <w:rFonts w:ascii="Arial" w:hAnsi="Arial" w:cs="Arial"/>
                <w:sz w:val="24"/>
                <w:szCs w:val="24"/>
              </w:rPr>
            </w:pPr>
          </w:p>
        </w:tc>
        <w:tc>
          <w:tcPr>
            <w:tcW w:w="1391" w:type="pct"/>
            <w:vMerge/>
            <w:shd w:val="clear" w:color="auto" w:fill="D0CECE" w:themeFill="background2" w:themeFillShade="E6"/>
            <w:vAlign w:val="bottom"/>
          </w:tcPr>
          <w:p w14:paraId="5A0F1123" w14:textId="77777777" w:rsidR="0011720B" w:rsidRPr="00ED38F7" w:rsidRDefault="0011720B" w:rsidP="00ED38F7">
            <w:pPr>
              <w:tabs>
                <w:tab w:val="left" w:pos="142"/>
              </w:tabs>
              <w:ind w:right="54"/>
              <w:jc w:val="both"/>
              <w:rPr>
                <w:rFonts w:ascii="Arial" w:hAnsi="Arial" w:cs="Arial"/>
                <w:sz w:val="24"/>
                <w:szCs w:val="24"/>
              </w:rPr>
            </w:pPr>
          </w:p>
        </w:tc>
      </w:tr>
    </w:tbl>
    <w:p w14:paraId="27A8879A" w14:textId="77777777" w:rsidR="0011720B" w:rsidRPr="00ED38F7" w:rsidRDefault="0011720B"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sz w:val="24"/>
          <w:szCs w:val="24"/>
        </w:rPr>
        <w:t xml:space="preserve">Kaynak: </w:t>
      </w:r>
      <w:r w:rsidRPr="00ED38F7">
        <w:rPr>
          <w:rFonts w:ascii="Arial" w:hAnsi="Arial" w:cs="Arial"/>
          <w:i/>
          <w:iCs/>
          <w:sz w:val="24"/>
          <w:szCs w:val="24"/>
        </w:rPr>
        <w:t>(Taşınır Kayıt ve Yönetim Sistemi-TKYS)</w:t>
      </w:r>
    </w:p>
    <w:p w14:paraId="0766DA11" w14:textId="6A3E6050" w:rsidR="0011720B" w:rsidRPr="00ED38F7" w:rsidRDefault="0011720B"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i/>
          <w:iCs/>
          <w:sz w:val="24"/>
          <w:szCs w:val="24"/>
        </w:rPr>
        <w:t xml:space="preserve">* İlçelere göre dağılım Ek Tablolar(Tablo </w:t>
      </w:r>
      <w:r w:rsidR="001A4E2D" w:rsidRPr="00ED38F7">
        <w:rPr>
          <w:rFonts w:ascii="Arial" w:hAnsi="Arial" w:cs="Arial"/>
          <w:i/>
          <w:iCs/>
          <w:sz w:val="24"/>
          <w:szCs w:val="24"/>
        </w:rPr>
        <w:t>22</w:t>
      </w:r>
      <w:r w:rsidRPr="00ED38F7">
        <w:rPr>
          <w:rFonts w:ascii="Arial" w:hAnsi="Arial" w:cs="Arial"/>
          <w:i/>
          <w:iCs/>
          <w:sz w:val="24"/>
          <w:szCs w:val="24"/>
        </w:rPr>
        <w:t>) içerisinde verilmektedir.</w:t>
      </w:r>
    </w:p>
    <w:p w14:paraId="3D6DDB2C" w14:textId="77777777" w:rsidR="0011720B" w:rsidRPr="00ED38F7" w:rsidRDefault="0011720B" w:rsidP="00ED38F7">
      <w:pPr>
        <w:pStyle w:val="Normal0"/>
        <w:keepNext/>
        <w:keepLines/>
        <w:widowControl/>
        <w:tabs>
          <w:tab w:val="left" w:pos="142"/>
        </w:tabs>
        <w:ind w:right="54"/>
        <w:jc w:val="both"/>
        <w:rPr>
          <w:rFonts w:ascii="Arial" w:hAnsi="Arial" w:cs="Arial"/>
          <w:bCs/>
          <w:sz w:val="24"/>
          <w:szCs w:val="24"/>
        </w:rPr>
        <w:sectPr w:rsidR="0011720B" w:rsidRPr="00ED38F7" w:rsidSect="00244B0D">
          <w:type w:val="continuous"/>
          <w:pgSz w:w="11906" w:h="16838"/>
          <w:pgMar w:top="1417" w:right="1417" w:bottom="1417" w:left="1417" w:header="708" w:footer="708" w:gutter="0"/>
          <w:cols w:space="708"/>
          <w:docGrid w:linePitch="360"/>
        </w:sectPr>
      </w:pPr>
    </w:p>
    <w:p w14:paraId="6EC7B019" w14:textId="77777777" w:rsidR="006C62C4" w:rsidRPr="00ED38F7" w:rsidRDefault="006C62C4" w:rsidP="00ED38F7">
      <w:pPr>
        <w:pStyle w:val="Normal0"/>
        <w:keepNext/>
        <w:keepLines/>
        <w:widowControl/>
        <w:tabs>
          <w:tab w:val="left" w:pos="142"/>
        </w:tabs>
        <w:ind w:right="54"/>
        <w:jc w:val="both"/>
        <w:rPr>
          <w:rFonts w:ascii="Arial" w:hAnsi="Arial" w:cs="Arial"/>
          <w:b/>
          <w:bCs/>
          <w:sz w:val="24"/>
          <w:szCs w:val="24"/>
        </w:rPr>
      </w:pPr>
      <w:r w:rsidRPr="00ED38F7">
        <w:rPr>
          <w:rFonts w:ascii="Arial" w:hAnsi="Arial" w:cs="Arial"/>
          <w:bCs/>
          <w:sz w:val="24"/>
          <w:szCs w:val="24"/>
        </w:rPr>
        <w:t>İl Müdürlüğümüzün merkezde 13 ilçelerde 17 adet olmak üzere toplam 30 adet hizmet aracı bulunmaktadır.</w:t>
      </w:r>
    </w:p>
    <w:p w14:paraId="7DBB9535" w14:textId="16C1666F" w:rsidR="006C62C4" w:rsidRPr="00ED38F7" w:rsidRDefault="006C62C4" w:rsidP="00ED38F7">
      <w:pPr>
        <w:tabs>
          <w:tab w:val="left" w:pos="142"/>
        </w:tabs>
        <w:spacing w:before="60" w:after="60" w:line="276" w:lineRule="auto"/>
        <w:ind w:right="54"/>
        <w:jc w:val="both"/>
        <w:rPr>
          <w:rFonts w:ascii="Arial" w:hAnsi="Arial" w:cs="Arial"/>
          <w:bCs/>
          <w:sz w:val="24"/>
          <w:szCs w:val="24"/>
        </w:rPr>
      </w:pPr>
      <w:bookmarkStart w:id="26" w:name="_Toc201067895"/>
      <w:bookmarkStart w:id="27" w:name="_Toc220664294"/>
      <w:r w:rsidRPr="00ED38F7">
        <w:rPr>
          <w:rFonts w:ascii="Arial" w:hAnsi="Arial" w:cs="Arial"/>
          <w:iCs/>
          <w:sz w:val="24"/>
          <w:szCs w:val="24"/>
        </w:rPr>
        <w:t xml:space="preserve">Tablo </w:t>
      </w:r>
      <w:r w:rsidRPr="00ED38F7">
        <w:rPr>
          <w:rFonts w:ascii="Arial" w:hAnsi="Arial" w:cs="Arial"/>
          <w:iCs/>
          <w:sz w:val="24"/>
          <w:szCs w:val="24"/>
        </w:rPr>
        <w:fldChar w:fldCharType="begin"/>
      </w:r>
      <w:r w:rsidRPr="00ED38F7">
        <w:rPr>
          <w:rFonts w:ascii="Arial" w:hAnsi="Arial" w:cs="Arial"/>
          <w:iCs/>
          <w:sz w:val="24"/>
          <w:szCs w:val="24"/>
        </w:rPr>
        <w:instrText xml:space="preserve"> SEQ Tablo \* ARABIC </w:instrText>
      </w:r>
      <w:r w:rsidRPr="00ED38F7">
        <w:rPr>
          <w:rFonts w:ascii="Arial" w:hAnsi="Arial" w:cs="Arial"/>
          <w:iCs/>
          <w:sz w:val="24"/>
          <w:szCs w:val="24"/>
        </w:rPr>
        <w:fldChar w:fldCharType="separate"/>
      </w:r>
      <w:r w:rsidR="00432EB3">
        <w:rPr>
          <w:rFonts w:ascii="Arial" w:hAnsi="Arial" w:cs="Arial"/>
          <w:iCs/>
          <w:noProof/>
          <w:sz w:val="24"/>
          <w:szCs w:val="24"/>
        </w:rPr>
        <w:t>2</w:t>
      </w:r>
      <w:r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Araç Durumu</w:t>
      </w:r>
      <w:bookmarkEnd w:id="26"/>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9"/>
        <w:gridCol w:w="1270"/>
        <w:gridCol w:w="1006"/>
        <w:gridCol w:w="1290"/>
        <w:gridCol w:w="1792"/>
        <w:gridCol w:w="1285"/>
      </w:tblGrid>
      <w:tr w:rsidR="006C62C4" w:rsidRPr="00ED38F7" w14:paraId="437FF33A" w14:textId="77777777" w:rsidTr="00852F24">
        <w:trPr>
          <w:trHeight w:val="289"/>
          <w:jc w:val="center"/>
        </w:trPr>
        <w:tc>
          <w:tcPr>
            <w:tcW w:w="1334" w:type="pct"/>
            <w:vMerge w:val="restart"/>
            <w:shd w:val="clear" w:color="auto" w:fill="C5E0B3" w:themeFill="accent6" w:themeFillTint="66"/>
            <w:vAlign w:val="center"/>
          </w:tcPr>
          <w:p w14:paraId="20580246" w14:textId="77777777" w:rsidR="006C62C4" w:rsidRPr="00ED38F7" w:rsidRDefault="006C62C4" w:rsidP="00ED38F7">
            <w:pPr>
              <w:tabs>
                <w:tab w:val="left" w:pos="142"/>
              </w:tabs>
              <w:ind w:right="54"/>
              <w:jc w:val="both"/>
              <w:rPr>
                <w:rFonts w:ascii="Arial" w:hAnsi="Arial" w:cs="Arial"/>
                <w:b/>
                <w:bCs/>
                <w:sz w:val="24"/>
                <w:szCs w:val="24"/>
              </w:rPr>
            </w:pPr>
            <w:bookmarkStart w:id="28" w:name="_Hlk198716482"/>
          </w:p>
        </w:tc>
        <w:tc>
          <w:tcPr>
            <w:tcW w:w="3666" w:type="pct"/>
            <w:gridSpan w:val="5"/>
            <w:shd w:val="clear" w:color="auto" w:fill="C5E0B3" w:themeFill="accent6" w:themeFillTint="66"/>
          </w:tcPr>
          <w:p w14:paraId="6B5C002F"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Hizmet Aracı Sayısı</w:t>
            </w:r>
          </w:p>
        </w:tc>
      </w:tr>
      <w:tr w:rsidR="006C62C4" w:rsidRPr="00ED38F7" w14:paraId="78286669" w14:textId="77777777" w:rsidTr="00852F24">
        <w:trPr>
          <w:trHeight w:val="289"/>
          <w:jc w:val="center"/>
        </w:trPr>
        <w:tc>
          <w:tcPr>
            <w:tcW w:w="1334" w:type="pct"/>
            <w:vMerge/>
            <w:shd w:val="clear" w:color="auto" w:fill="C5E0B3" w:themeFill="accent6" w:themeFillTint="66"/>
            <w:vAlign w:val="center"/>
          </w:tcPr>
          <w:p w14:paraId="1EA2BE21" w14:textId="77777777" w:rsidR="006C62C4" w:rsidRPr="00ED38F7" w:rsidRDefault="006C62C4" w:rsidP="00ED38F7">
            <w:pPr>
              <w:tabs>
                <w:tab w:val="left" w:pos="142"/>
              </w:tabs>
              <w:ind w:right="54"/>
              <w:jc w:val="both"/>
              <w:rPr>
                <w:rFonts w:ascii="Arial" w:hAnsi="Arial" w:cs="Arial"/>
                <w:b/>
                <w:bCs/>
                <w:sz w:val="24"/>
                <w:szCs w:val="24"/>
              </w:rPr>
            </w:pPr>
          </w:p>
        </w:tc>
        <w:tc>
          <w:tcPr>
            <w:tcW w:w="1255" w:type="pct"/>
            <w:gridSpan w:val="2"/>
            <w:shd w:val="clear" w:color="auto" w:fill="C5E0B3" w:themeFill="accent6" w:themeFillTint="66"/>
            <w:vAlign w:val="center"/>
          </w:tcPr>
          <w:p w14:paraId="6464CB75"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Envanter</w:t>
            </w:r>
          </w:p>
        </w:tc>
        <w:tc>
          <w:tcPr>
            <w:tcW w:w="712" w:type="pct"/>
            <w:vMerge w:val="restart"/>
            <w:shd w:val="clear" w:color="auto" w:fill="C5E0B3" w:themeFill="accent6" w:themeFillTint="66"/>
            <w:vAlign w:val="center"/>
          </w:tcPr>
          <w:p w14:paraId="09DE2EAF"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Kiralama</w:t>
            </w:r>
          </w:p>
        </w:tc>
        <w:tc>
          <w:tcPr>
            <w:tcW w:w="989" w:type="pct"/>
            <w:vMerge w:val="restart"/>
            <w:shd w:val="clear" w:color="auto" w:fill="C5E0B3" w:themeFill="accent6" w:themeFillTint="66"/>
            <w:vAlign w:val="center"/>
          </w:tcPr>
          <w:p w14:paraId="2BB1A79F"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Demirbaş</w:t>
            </w:r>
          </w:p>
        </w:tc>
        <w:tc>
          <w:tcPr>
            <w:tcW w:w="711" w:type="pct"/>
            <w:vMerge w:val="restart"/>
            <w:shd w:val="clear" w:color="auto" w:fill="C5E0B3" w:themeFill="accent6" w:themeFillTint="66"/>
            <w:vAlign w:val="center"/>
          </w:tcPr>
          <w:p w14:paraId="59785381"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Toplam</w:t>
            </w:r>
          </w:p>
        </w:tc>
      </w:tr>
      <w:tr w:rsidR="006C62C4" w:rsidRPr="00ED38F7" w14:paraId="00BFA5EF" w14:textId="77777777" w:rsidTr="00852F24">
        <w:trPr>
          <w:trHeight w:val="289"/>
          <w:jc w:val="center"/>
        </w:trPr>
        <w:tc>
          <w:tcPr>
            <w:tcW w:w="1334" w:type="pct"/>
            <w:vMerge/>
            <w:shd w:val="clear" w:color="auto" w:fill="C5E0B3" w:themeFill="accent6" w:themeFillTint="66"/>
            <w:vAlign w:val="center"/>
          </w:tcPr>
          <w:p w14:paraId="40EDAF39" w14:textId="77777777" w:rsidR="006C62C4" w:rsidRPr="00ED38F7" w:rsidRDefault="006C62C4" w:rsidP="00ED38F7">
            <w:pPr>
              <w:tabs>
                <w:tab w:val="left" w:pos="142"/>
              </w:tabs>
              <w:ind w:right="54"/>
              <w:jc w:val="both"/>
              <w:rPr>
                <w:rFonts w:ascii="Arial" w:hAnsi="Arial" w:cs="Arial"/>
                <w:b/>
                <w:bCs/>
                <w:sz w:val="24"/>
                <w:szCs w:val="24"/>
              </w:rPr>
            </w:pPr>
          </w:p>
        </w:tc>
        <w:tc>
          <w:tcPr>
            <w:tcW w:w="701" w:type="pct"/>
            <w:shd w:val="clear" w:color="auto" w:fill="C5E0B3" w:themeFill="accent6" w:themeFillTint="66"/>
            <w:vAlign w:val="center"/>
          </w:tcPr>
          <w:p w14:paraId="7967F8E4"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Model Yılı</w:t>
            </w:r>
          </w:p>
        </w:tc>
        <w:tc>
          <w:tcPr>
            <w:tcW w:w="555" w:type="pct"/>
            <w:shd w:val="clear" w:color="auto" w:fill="C5E0B3" w:themeFill="accent6" w:themeFillTint="66"/>
            <w:vAlign w:val="center"/>
          </w:tcPr>
          <w:p w14:paraId="24C44535"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Adet</w:t>
            </w:r>
          </w:p>
        </w:tc>
        <w:tc>
          <w:tcPr>
            <w:tcW w:w="712" w:type="pct"/>
            <w:vMerge/>
            <w:shd w:val="clear" w:color="auto" w:fill="C5E0B3" w:themeFill="accent6" w:themeFillTint="66"/>
            <w:vAlign w:val="center"/>
          </w:tcPr>
          <w:p w14:paraId="189FB7D5" w14:textId="77777777" w:rsidR="006C62C4" w:rsidRPr="00ED38F7" w:rsidRDefault="006C62C4" w:rsidP="00ED38F7">
            <w:pPr>
              <w:tabs>
                <w:tab w:val="left" w:pos="142"/>
              </w:tabs>
              <w:ind w:right="54"/>
              <w:jc w:val="both"/>
              <w:rPr>
                <w:rFonts w:ascii="Arial" w:hAnsi="Arial" w:cs="Arial"/>
                <w:b/>
                <w:bCs/>
                <w:sz w:val="24"/>
                <w:szCs w:val="24"/>
              </w:rPr>
            </w:pPr>
          </w:p>
        </w:tc>
        <w:tc>
          <w:tcPr>
            <w:tcW w:w="989" w:type="pct"/>
            <w:vMerge/>
            <w:shd w:val="clear" w:color="auto" w:fill="C5E0B3" w:themeFill="accent6" w:themeFillTint="66"/>
          </w:tcPr>
          <w:p w14:paraId="425C14FC" w14:textId="77777777" w:rsidR="006C62C4" w:rsidRPr="00ED38F7" w:rsidRDefault="006C62C4" w:rsidP="00ED38F7">
            <w:pPr>
              <w:tabs>
                <w:tab w:val="left" w:pos="142"/>
              </w:tabs>
              <w:ind w:right="54"/>
              <w:jc w:val="both"/>
              <w:rPr>
                <w:rFonts w:ascii="Arial" w:hAnsi="Arial" w:cs="Arial"/>
                <w:b/>
                <w:bCs/>
                <w:sz w:val="24"/>
                <w:szCs w:val="24"/>
              </w:rPr>
            </w:pPr>
          </w:p>
        </w:tc>
        <w:tc>
          <w:tcPr>
            <w:tcW w:w="711" w:type="pct"/>
            <w:vMerge/>
            <w:shd w:val="clear" w:color="auto" w:fill="C5E0B3" w:themeFill="accent6" w:themeFillTint="66"/>
            <w:vAlign w:val="center"/>
          </w:tcPr>
          <w:p w14:paraId="619DE0A3" w14:textId="77777777" w:rsidR="006C62C4" w:rsidRPr="00ED38F7" w:rsidRDefault="006C62C4" w:rsidP="00ED38F7">
            <w:pPr>
              <w:tabs>
                <w:tab w:val="left" w:pos="142"/>
              </w:tabs>
              <w:ind w:right="54"/>
              <w:jc w:val="both"/>
              <w:rPr>
                <w:rFonts w:ascii="Arial" w:hAnsi="Arial" w:cs="Arial"/>
                <w:b/>
                <w:bCs/>
                <w:sz w:val="24"/>
                <w:szCs w:val="24"/>
              </w:rPr>
            </w:pPr>
          </w:p>
        </w:tc>
      </w:tr>
      <w:tr w:rsidR="006C62C4" w:rsidRPr="00ED38F7" w14:paraId="636BC92A" w14:textId="77777777" w:rsidTr="00852F24">
        <w:trPr>
          <w:trHeight w:val="263"/>
          <w:jc w:val="center"/>
        </w:trPr>
        <w:tc>
          <w:tcPr>
            <w:tcW w:w="1334" w:type="pct"/>
          </w:tcPr>
          <w:p w14:paraId="534D77B2"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İl Müdürlüğü</w:t>
            </w:r>
          </w:p>
        </w:tc>
        <w:tc>
          <w:tcPr>
            <w:tcW w:w="701" w:type="pct"/>
          </w:tcPr>
          <w:p w14:paraId="5DF5D881" w14:textId="77777777" w:rsidR="006C62C4" w:rsidRPr="00ED38F7" w:rsidRDefault="006C62C4" w:rsidP="00ED38F7">
            <w:pPr>
              <w:tabs>
                <w:tab w:val="left" w:pos="142"/>
              </w:tabs>
              <w:ind w:right="54"/>
              <w:jc w:val="both"/>
              <w:rPr>
                <w:rFonts w:ascii="Arial" w:hAnsi="Arial" w:cs="Arial"/>
                <w:bCs/>
                <w:sz w:val="24"/>
                <w:szCs w:val="24"/>
              </w:rPr>
            </w:pPr>
          </w:p>
        </w:tc>
        <w:tc>
          <w:tcPr>
            <w:tcW w:w="555" w:type="pct"/>
          </w:tcPr>
          <w:p w14:paraId="3B7FC74C" w14:textId="77777777" w:rsidR="006C62C4" w:rsidRPr="00ED38F7" w:rsidRDefault="006C62C4" w:rsidP="00ED38F7">
            <w:pPr>
              <w:tabs>
                <w:tab w:val="left" w:pos="142"/>
              </w:tabs>
              <w:ind w:right="54"/>
              <w:jc w:val="both"/>
              <w:rPr>
                <w:rFonts w:ascii="Arial" w:hAnsi="Arial" w:cs="Arial"/>
                <w:bCs/>
                <w:sz w:val="24"/>
                <w:szCs w:val="24"/>
              </w:rPr>
            </w:pPr>
          </w:p>
        </w:tc>
        <w:tc>
          <w:tcPr>
            <w:tcW w:w="712" w:type="pct"/>
          </w:tcPr>
          <w:p w14:paraId="300D80CF" w14:textId="77777777" w:rsidR="006C62C4" w:rsidRPr="00ED38F7" w:rsidRDefault="006C62C4" w:rsidP="00ED38F7">
            <w:pPr>
              <w:tabs>
                <w:tab w:val="left" w:pos="142"/>
              </w:tabs>
              <w:ind w:right="54"/>
              <w:jc w:val="both"/>
              <w:rPr>
                <w:rFonts w:ascii="Arial" w:hAnsi="Arial" w:cs="Arial"/>
                <w:bCs/>
                <w:sz w:val="24"/>
                <w:szCs w:val="24"/>
              </w:rPr>
            </w:pPr>
          </w:p>
        </w:tc>
        <w:tc>
          <w:tcPr>
            <w:tcW w:w="989" w:type="pct"/>
          </w:tcPr>
          <w:p w14:paraId="111342A5" w14:textId="77777777" w:rsidR="006C62C4" w:rsidRPr="00ED38F7" w:rsidRDefault="006C62C4" w:rsidP="00ED38F7">
            <w:pPr>
              <w:tabs>
                <w:tab w:val="left" w:pos="142"/>
              </w:tabs>
              <w:ind w:right="54"/>
              <w:jc w:val="both"/>
              <w:rPr>
                <w:rFonts w:ascii="Arial" w:hAnsi="Arial" w:cs="Arial"/>
                <w:bCs/>
                <w:sz w:val="24"/>
                <w:szCs w:val="24"/>
              </w:rPr>
            </w:pPr>
          </w:p>
        </w:tc>
        <w:tc>
          <w:tcPr>
            <w:tcW w:w="711" w:type="pct"/>
          </w:tcPr>
          <w:p w14:paraId="2AF06552" w14:textId="77777777" w:rsidR="006C62C4" w:rsidRPr="00ED38F7" w:rsidRDefault="006C62C4" w:rsidP="00ED38F7">
            <w:pPr>
              <w:tabs>
                <w:tab w:val="left" w:pos="142"/>
              </w:tabs>
              <w:ind w:right="54"/>
              <w:jc w:val="both"/>
              <w:rPr>
                <w:rFonts w:ascii="Arial" w:hAnsi="Arial" w:cs="Arial"/>
                <w:bCs/>
                <w:sz w:val="24"/>
                <w:szCs w:val="24"/>
              </w:rPr>
            </w:pPr>
          </w:p>
        </w:tc>
      </w:tr>
      <w:tr w:rsidR="006C62C4" w:rsidRPr="00ED38F7" w14:paraId="0587F462" w14:textId="77777777" w:rsidTr="00852F24">
        <w:trPr>
          <w:trHeight w:val="263"/>
          <w:jc w:val="center"/>
        </w:trPr>
        <w:tc>
          <w:tcPr>
            <w:tcW w:w="1334" w:type="pct"/>
          </w:tcPr>
          <w:p w14:paraId="391129F3"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Otomobil</w:t>
            </w:r>
          </w:p>
        </w:tc>
        <w:tc>
          <w:tcPr>
            <w:tcW w:w="701" w:type="pct"/>
          </w:tcPr>
          <w:p w14:paraId="62831303"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2023</w:t>
            </w:r>
          </w:p>
        </w:tc>
        <w:tc>
          <w:tcPr>
            <w:tcW w:w="555" w:type="pct"/>
          </w:tcPr>
          <w:p w14:paraId="597D3BB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3468F5AF"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9" w:type="pct"/>
          </w:tcPr>
          <w:p w14:paraId="39A60D5F" w14:textId="77777777" w:rsidR="006C62C4" w:rsidRPr="00ED38F7" w:rsidRDefault="006C62C4" w:rsidP="00ED38F7">
            <w:pPr>
              <w:tabs>
                <w:tab w:val="left" w:pos="142"/>
              </w:tabs>
              <w:ind w:right="54"/>
              <w:jc w:val="both"/>
              <w:rPr>
                <w:rFonts w:ascii="Arial" w:hAnsi="Arial" w:cs="Arial"/>
                <w:bCs/>
                <w:sz w:val="24"/>
                <w:szCs w:val="24"/>
              </w:rPr>
            </w:pPr>
          </w:p>
        </w:tc>
        <w:tc>
          <w:tcPr>
            <w:tcW w:w="711" w:type="pct"/>
          </w:tcPr>
          <w:p w14:paraId="325BC45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0FAE27D3" w14:textId="77777777" w:rsidTr="00852F24">
        <w:trPr>
          <w:trHeight w:val="263"/>
          <w:jc w:val="center"/>
        </w:trPr>
        <w:tc>
          <w:tcPr>
            <w:tcW w:w="1334" w:type="pct"/>
          </w:tcPr>
          <w:p w14:paraId="4BB6FE9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Camlı-Van</w:t>
            </w:r>
          </w:p>
        </w:tc>
        <w:tc>
          <w:tcPr>
            <w:tcW w:w="701" w:type="pct"/>
          </w:tcPr>
          <w:p w14:paraId="46528A8D"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2022</w:t>
            </w:r>
          </w:p>
        </w:tc>
        <w:tc>
          <w:tcPr>
            <w:tcW w:w="555" w:type="pct"/>
          </w:tcPr>
          <w:p w14:paraId="679A21EE"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1F14981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9" w:type="pct"/>
          </w:tcPr>
          <w:p w14:paraId="741B1154" w14:textId="77777777" w:rsidR="006C62C4" w:rsidRPr="00ED38F7" w:rsidRDefault="006C62C4" w:rsidP="00ED38F7">
            <w:pPr>
              <w:tabs>
                <w:tab w:val="left" w:pos="142"/>
              </w:tabs>
              <w:ind w:right="54"/>
              <w:jc w:val="both"/>
              <w:rPr>
                <w:rFonts w:ascii="Arial" w:hAnsi="Arial" w:cs="Arial"/>
                <w:bCs/>
                <w:sz w:val="24"/>
                <w:szCs w:val="24"/>
              </w:rPr>
            </w:pPr>
          </w:p>
        </w:tc>
        <w:tc>
          <w:tcPr>
            <w:tcW w:w="711" w:type="pct"/>
          </w:tcPr>
          <w:p w14:paraId="4D74AA1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3B89C936" w14:textId="77777777" w:rsidTr="00852F24">
        <w:trPr>
          <w:trHeight w:val="263"/>
          <w:jc w:val="center"/>
        </w:trPr>
        <w:tc>
          <w:tcPr>
            <w:tcW w:w="1334" w:type="pct"/>
          </w:tcPr>
          <w:p w14:paraId="273A799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lastRenderedPageBreak/>
              <w:t>Pikap</w:t>
            </w:r>
          </w:p>
        </w:tc>
        <w:tc>
          <w:tcPr>
            <w:tcW w:w="701" w:type="pct"/>
          </w:tcPr>
          <w:p w14:paraId="095812BE"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5" w:type="pct"/>
          </w:tcPr>
          <w:p w14:paraId="12D3B7ED"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5F43BBB7"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9" w:type="pct"/>
          </w:tcPr>
          <w:p w14:paraId="4485334C" w14:textId="77777777" w:rsidR="006C62C4" w:rsidRPr="00ED38F7" w:rsidRDefault="006C62C4" w:rsidP="00ED38F7">
            <w:pPr>
              <w:tabs>
                <w:tab w:val="left" w:pos="142"/>
              </w:tabs>
              <w:ind w:right="54"/>
              <w:jc w:val="both"/>
              <w:rPr>
                <w:rFonts w:ascii="Arial" w:hAnsi="Arial" w:cs="Arial"/>
                <w:bCs/>
                <w:sz w:val="24"/>
                <w:szCs w:val="24"/>
              </w:rPr>
            </w:pPr>
          </w:p>
        </w:tc>
        <w:tc>
          <w:tcPr>
            <w:tcW w:w="711" w:type="pct"/>
          </w:tcPr>
          <w:p w14:paraId="450DBFF4"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7FF5CD27" w14:textId="77777777" w:rsidTr="00852F24">
        <w:trPr>
          <w:trHeight w:val="263"/>
          <w:jc w:val="center"/>
        </w:trPr>
        <w:tc>
          <w:tcPr>
            <w:tcW w:w="1334" w:type="pct"/>
          </w:tcPr>
          <w:p w14:paraId="2FF8E0BA"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Pikap</w:t>
            </w:r>
          </w:p>
        </w:tc>
        <w:tc>
          <w:tcPr>
            <w:tcW w:w="701" w:type="pct"/>
          </w:tcPr>
          <w:p w14:paraId="79D21DAD"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5" w:type="pct"/>
          </w:tcPr>
          <w:p w14:paraId="0CC97B73"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28919929"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9" w:type="pct"/>
          </w:tcPr>
          <w:p w14:paraId="74AD7E14" w14:textId="77777777" w:rsidR="006C62C4" w:rsidRPr="00ED38F7" w:rsidRDefault="006C62C4" w:rsidP="00ED38F7">
            <w:pPr>
              <w:tabs>
                <w:tab w:val="left" w:pos="142"/>
              </w:tabs>
              <w:ind w:right="54"/>
              <w:jc w:val="both"/>
              <w:rPr>
                <w:rFonts w:ascii="Arial" w:hAnsi="Arial" w:cs="Arial"/>
                <w:bCs/>
                <w:sz w:val="24"/>
                <w:szCs w:val="24"/>
              </w:rPr>
            </w:pPr>
          </w:p>
        </w:tc>
        <w:tc>
          <w:tcPr>
            <w:tcW w:w="711" w:type="pct"/>
          </w:tcPr>
          <w:p w14:paraId="3ECAAA5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0898EF02" w14:textId="77777777" w:rsidTr="00852F24">
        <w:trPr>
          <w:trHeight w:val="263"/>
          <w:jc w:val="center"/>
        </w:trPr>
        <w:tc>
          <w:tcPr>
            <w:tcW w:w="1334" w:type="pct"/>
          </w:tcPr>
          <w:p w14:paraId="13CC538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Pikap</w:t>
            </w:r>
          </w:p>
        </w:tc>
        <w:tc>
          <w:tcPr>
            <w:tcW w:w="701" w:type="pct"/>
          </w:tcPr>
          <w:p w14:paraId="20ADD76F"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5" w:type="pct"/>
          </w:tcPr>
          <w:p w14:paraId="482E924B"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3DAF205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9" w:type="pct"/>
          </w:tcPr>
          <w:p w14:paraId="02785BF6" w14:textId="77777777" w:rsidR="006C62C4" w:rsidRPr="00ED38F7" w:rsidRDefault="006C62C4" w:rsidP="00ED38F7">
            <w:pPr>
              <w:tabs>
                <w:tab w:val="left" w:pos="142"/>
              </w:tabs>
              <w:ind w:right="54"/>
              <w:jc w:val="both"/>
              <w:rPr>
                <w:rFonts w:ascii="Arial" w:hAnsi="Arial" w:cs="Arial"/>
                <w:bCs/>
                <w:sz w:val="24"/>
                <w:szCs w:val="24"/>
              </w:rPr>
            </w:pPr>
          </w:p>
        </w:tc>
        <w:tc>
          <w:tcPr>
            <w:tcW w:w="711" w:type="pct"/>
          </w:tcPr>
          <w:p w14:paraId="5E6CA23D"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5D718B96" w14:textId="77777777" w:rsidTr="00852F24">
        <w:trPr>
          <w:trHeight w:val="263"/>
          <w:jc w:val="center"/>
        </w:trPr>
        <w:tc>
          <w:tcPr>
            <w:tcW w:w="1334" w:type="pct"/>
          </w:tcPr>
          <w:p w14:paraId="6E15D8F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Otomobil</w:t>
            </w:r>
          </w:p>
        </w:tc>
        <w:tc>
          <w:tcPr>
            <w:tcW w:w="701" w:type="pct"/>
          </w:tcPr>
          <w:p w14:paraId="5731999A"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2015</w:t>
            </w:r>
          </w:p>
        </w:tc>
        <w:tc>
          <w:tcPr>
            <w:tcW w:w="555" w:type="pct"/>
          </w:tcPr>
          <w:p w14:paraId="24DE9E5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0B6DFB1A"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1546D97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5A111C2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736EFA27" w14:textId="77777777" w:rsidTr="00852F24">
        <w:trPr>
          <w:trHeight w:val="263"/>
          <w:jc w:val="center"/>
        </w:trPr>
        <w:tc>
          <w:tcPr>
            <w:tcW w:w="1334" w:type="pct"/>
          </w:tcPr>
          <w:p w14:paraId="6804D2A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Pikap</w:t>
            </w:r>
          </w:p>
        </w:tc>
        <w:tc>
          <w:tcPr>
            <w:tcW w:w="701" w:type="pct"/>
          </w:tcPr>
          <w:p w14:paraId="1C1256B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2014</w:t>
            </w:r>
          </w:p>
        </w:tc>
        <w:tc>
          <w:tcPr>
            <w:tcW w:w="555" w:type="pct"/>
          </w:tcPr>
          <w:p w14:paraId="0695829A"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30BFF270"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4EC477C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6233AC89"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51261DD0" w14:textId="77777777" w:rsidTr="00852F24">
        <w:trPr>
          <w:trHeight w:val="263"/>
          <w:jc w:val="center"/>
        </w:trPr>
        <w:tc>
          <w:tcPr>
            <w:tcW w:w="1334" w:type="pct"/>
          </w:tcPr>
          <w:p w14:paraId="037FAA13" w14:textId="77777777" w:rsidR="006C62C4" w:rsidRPr="00ED38F7" w:rsidRDefault="006C62C4"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Minibus</w:t>
            </w:r>
            <w:proofErr w:type="spellEnd"/>
          </w:p>
        </w:tc>
        <w:tc>
          <w:tcPr>
            <w:tcW w:w="701" w:type="pct"/>
          </w:tcPr>
          <w:p w14:paraId="53AC50C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2014</w:t>
            </w:r>
          </w:p>
        </w:tc>
        <w:tc>
          <w:tcPr>
            <w:tcW w:w="555" w:type="pct"/>
          </w:tcPr>
          <w:p w14:paraId="14A3ACC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6627F08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254391F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2C443EB3"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5622C651" w14:textId="77777777" w:rsidTr="00852F24">
        <w:trPr>
          <w:trHeight w:val="263"/>
          <w:jc w:val="center"/>
        </w:trPr>
        <w:tc>
          <w:tcPr>
            <w:tcW w:w="1334" w:type="pct"/>
          </w:tcPr>
          <w:p w14:paraId="3E5284A9"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Otomobil</w:t>
            </w:r>
          </w:p>
        </w:tc>
        <w:tc>
          <w:tcPr>
            <w:tcW w:w="701" w:type="pct"/>
          </w:tcPr>
          <w:p w14:paraId="7EB827E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2001</w:t>
            </w:r>
          </w:p>
        </w:tc>
        <w:tc>
          <w:tcPr>
            <w:tcW w:w="555" w:type="pct"/>
          </w:tcPr>
          <w:p w14:paraId="79DFA0F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132EC15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03BB83C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4BBABE49"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48E32542" w14:textId="77777777" w:rsidTr="00852F24">
        <w:trPr>
          <w:trHeight w:val="263"/>
          <w:jc w:val="center"/>
        </w:trPr>
        <w:tc>
          <w:tcPr>
            <w:tcW w:w="1334" w:type="pct"/>
          </w:tcPr>
          <w:p w14:paraId="0F1EFC6D" w14:textId="77777777" w:rsidR="006C62C4" w:rsidRPr="00ED38F7" w:rsidRDefault="006C62C4" w:rsidP="00ED38F7">
            <w:pPr>
              <w:tabs>
                <w:tab w:val="left" w:pos="142"/>
              </w:tabs>
              <w:ind w:right="54"/>
              <w:jc w:val="both"/>
              <w:rPr>
                <w:rFonts w:ascii="Arial" w:hAnsi="Arial" w:cs="Arial"/>
                <w:bCs/>
                <w:sz w:val="24"/>
                <w:szCs w:val="24"/>
              </w:rPr>
            </w:pPr>
            <w:proofErr w:type="spellStart"/>
            <w:r w:rsidRPr="00ED38F7">
              <w:rPr>
                <w:rFonts w:ascii="Arial" w:hAnsi="Arial" w:cs="Arial"/>
                <w:bCs/>
                <w:sz w:val="24"/>
                <w:szCs w:val="24"/>
              </w:rPr>
              <w:t>Minibus</w:t>
            </w:r>
            <w:proofErr w:type="spellEnd"/>
          </w:p>
        </w:tc>
        <w:tc>
          <w:tcPr>
            <w:tcW w:w="701" w:type="pct"/>
          </w:tcPr>
          <w:p w14:paraId="32C6A3C3"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2003</w:t>
            </w:r>
          </w:p>
        </w:tc>
        <w:tc>
          <w:tcPr>
            <w:tcW w:w="555" w:type="pct"/>
          </w:tcPr>
          <w:p w14:paraId="0985323B"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55E4B25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419B64B7"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01738C89"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38CED3E1" w14:textId="77777777" w:rsidTr="00852F24">
        <w:trPr>
          <w:trHeight w:val="263"/>
          <w:jc w:val="center"/>
        </w:trPr>
        <w:tc>
          <w:tcPr>
            <w:tcW w:w="1334" w:type="pct"/>
          </w:tcPr>
          <w:p w14:paraId="4D192560"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Pikap</w:t>
            </w:r>
          </w:p>
        </w:tc>
        <w:tc>
          <w:tcPr>
            <w:tcW w:w="701" w:type="pct"/>
          </w:tcPr>
          <w:p w14:paraId="58BBB55B"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2015</w:t>
            </w:r>
          </w:p>
        </w:tc>
        <w:tc>
          <w:tcPr>
            <w:tcW w:w="555" w:type="pct"/>
          </w:tcPr>
          <w:p w14:paraId="342949F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2F073D68"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43CB8CDB"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72E791B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27B08A6A" w14:textId="77777777" w:rsidTr="00852F24">
        <w:trPr>
          <w:trHeight w:val="263"/>
          <w:jc w:val="center"/>
        </w:trPr>
        <w:tc>
          <w:tcPr>
            <w:tcW w:w="1334" w:type="pct"/>
          </w:tcPr>
          <w:p w14:paraId="71A33EDE"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Pikap</w:t>
            </w:r>
          </w:p>
        </w:tc>
        <w:tc>
          <w:tcPr>
            <w:tcW w:w="701" w:type="pct"/>
          </w:tcPr>
          <w:p w14:paraId="1EAFCC94"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2023</w:t>
            </w:r>
          </w:p>
        </w:tc>
        <w:tc>
          <w:tcPr>
            <w:tcW w:w="555" w:type="pct"/>
          </w:tcPr>
          <w:p w14:paraId="5947FC0B"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399D0744"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582C8A4D"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3FC29A91"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3A1D123C" w14:textId="77777777" w:rsidTr="00852F24">
        <w:trPr>
          <w:trHeight w:val="263"/>
          <w:jc w:val="center"/>
        </w:trPr>
        <w:tc>
          <w:tcPr>
            <w:tcW w:w="1334" w:type="pct"/>
          </w:tcPr>
          <w:p w14:paraId="3ABAC0E7"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Tekne</w:t>
            </w:r>
          </w:p>
        </w:tc>
        <w:tc>
          <w:tcPr>
            <w:tcW w:w="701" w:type="pct"/>
          </w:tcPr>
          <w:p w14:paraId="298720D5"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2019</w:t>
            </w:r>
          </w:p>
        </w:tc>
        <w:tc>
          <w:tcPr>
            <w:tcW w:w="555" w:type="pct"/>
          </w:tcPr>
          <w:p w14:paraId="400346B9"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2" w:type="pct"/>
          </w:tcPr>
          <w:p w14:paraId="58BCFBA6"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9" w:type="pct"/>
          </w:tcPr>
          <w:p w14:paraId="650F0457"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11" w:type="pct"/>
          </w:tcPr>
          <w:p w14:paraId="0C26732C" w14:textId="77777777" w:rsidR="006C62C4" w:rsidRPr="00ED38F7" w:rsidRDefault="006C62C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6C62C4" w:rsidRPr="00ED38F7" w14:paraId="56D61451" w14:textId="77777777" w:rsidTr="00852F24">
        <w:trPr>
          <w:trHeight w:val="263"/>
          <w:jc w:val="center"/>
        </w:trPr>
        <w:tc>
          <w:tcPr>
            <w:tcW w:w="1334" w:type="pct"/>
          </w:tcPr>
          <w:p w14:paraId="08516AEE"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İlçeler Toplam *</w:t>
            </w:r>
          </w:p>
        </w:tc>
        <w:tc>
          <w:tcPr>
            <w:tcW w:w="701" w:type="pct"/>
            <w:vMerge w:val="restart"/>
            <w:shd w:val="clear" w:color="auto" w:fill="D0CECE" w:themeFill="background2" w:themeFillShade="E6"/>
          </w:tcPr>
          <w:p w14:paraId="367FEBDA" w14:textId="77777777" w:rsidR="006C62C4" w:rsidRPr="00ED38F7" w:rsidRDefault="006C62C4" w:rsidP="00ED38F7">
            <w:pPr>
              <w:tabs>
                <w:tab w:val="left" w:pos="142"/>
              </w:tabs>
              <w:ind w:right="54"/>
              <w:jc w:val="both"/>
              <w:rPr>
                <w:rFonts w:ascii="Arial" w:hAnsi="Arial" w:cs="Arial"/>
                <w:bCs/>
                <w:sz w:val="24"/>
                <w:szCs w:val="24"/>
              </w:rPr>
            </w:pPr>
          </w:p>
        </w:tc>
        <w:tc>
          <w:tcPr>
            <w:tcW w:w="555" w:type="pct"/>
          </w:tcPr>
          <w:p w14:paraId="6487D74B"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17</w:t>
            </w:r>
          </w:p>
        </w:tc>
        <w:tc>
          <w:tcPr>
            <w:tcW w:w="712" w:type="pct"/>
          </w:tcPr>
          <w:p w14:paraId="4A5B54ED"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10</w:t>
            </w:r>
          </w:p>
        </w:tc>
        <w:tc>
          <w:tcPr>
            <w:tcW w:w="989" w:type="pct"/>
          </w:tcPr>
          <w:p w14:paraId="2CD5EB87"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7</w:t>
            </w:r>
          </w:p>
        </w:tc>
        <w:tc>
          <w:tcPr>
            <w:tcW w:w="711" w:type="pct"/>
          </w:tcPr>
          <w:p w14:paraId="25B9754F"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17</w:t>
            </w:r>
          </w:p>
        </w:tc>
      </w:tr>
      <w:tr w:rsidR="006C62C4" w:rsidRPr="00ED38F7" w14:paraId="1E8B4979" w14:textId="77777777" w:rsidTr="00852F24">
        <w:trPr>
          <w:trHeight w:val="263"/>
          <w:jc w:val="center"/>
        </w:trPr>
        <w:tc>
          <w:tcPr>
            <w:tcW w:w="1334" w:type="pct"/>
          </w:tcPr>
          <w:p w14:paraId="6DD63F3D"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Genel Toplam</w:t>
            </w:r>
          </w:p>
        </w:tc>
        <w:tc>
          <w:tcPr>
            <w:tcW w:w="701" w:type="pct"/>
            <w:vMerge/>
            <w:shd w:val="clear" w:color="auto" w:fill="D0CECE" w:themeFill="background2" w:themeFillShade="E6"/>
          </w:tcPr>
          <w:p w14:paraId="4F4502DE" w14:textId="77777777" w:rsidR="006C62C4" w:rsidRPr="00ED38F7" w:rsidRDefault="006C62C4" w:rsidP="00ED38F7">
            <w:pPr>
              <w:tabs>
                <w:tab w:val="left" w:pos="142"/>
              </w:tabs>
              <w:ind w:right="54"/>
              <w:jc w:val="both"/>
              <w:rPr>
                <w:rFonts w:ascii="Arial" w:hAnsi="Arial" w:cs="Arial"/>
                <w:b/>
                <w:bCs/>
                <w:sz w:val="24"/>
                <w:szCs w:val="24"/>
              </w:rPr>
            </w:pPr>
          </w:p>
        </w:tc>
        <w:tc>
          <w:tcPr>
            <w:tcW w:w="555" w:type="pct"/>
          </w:tcPr>
          <w:p w14:paraId="258BD44B"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30</w:t>
            </w:r>
          </w:p>
        </w:tc>
        <w:tc>
          <w:tcPr>
            <w:tcW w:w="712" w:type="pct"/>
          </w:tcPr>
          <w:p w14:paraId="005C0C54"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15</w:t>
            </w:r>
          </w:p>
        </w:tc>
        <w:tc>
          <w:tcPr>
            <w:tcW w:w="989" w:type="pct"/>
          </w:tcPr>
          <w:p w14:paraId="6651A624"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15</w:t>
            </w:r>
          </w:p>
        </w:tc>
        <w:tc>
          <w:tcPr>
            <w:tcW w:w="711" w:type="pct"/>
          </w:tcPr>
          <w:p w14:paraId="655F92B0" w14:textId="77777777" w:rsidR="006C62C4" w:rsidRPr="00ED38F7" w:rsidRDefault="006C62C4" w:rsidP="00ED38F7">
            <w:pPr>
              <w:tabs>
                <w:tab w:val="left" w:pos="142"/>
              </w:tabs>
              <w:ind w:right="54"/>
              <w:jc w:val="both"/>
              <w:rPr>
                <w:rFonts w:ascii="Arial" w:hAnsi="Arial" w:cs="Arial"/>
                <w:b/>
                <w:bCs/>
                <w:sz w:val="24"/>
                <w:szCs w:val="24"/>
              </w:rPr>
            </w:pPr>
            <w:r w:rsidRPr="00ED38F7">
              <w:rPr>
                <w:rFonts w:ascii="Arial" w:hAnsi="Arial" w:cs="Arial"/>
                <w:b/>
                <w:bCs/>
                <w:sz w:val="24"/>
                <w:szCs w:val="24"/>
              </w:rPr>
              <w:t>30</w:t>
            </w:r>
          </w:p>
        </w:tc>
      </w:tr>
    </w:tbl>
    <w:bookmarkEnd w:id="28"/>
    <w:p w14:paraId="3A8EE49D" w14:textId="2BCBAF81" w:rsidR="0012474A" w:rsidRPr="00B925B6" w:rsidRDefault="00D52662"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sz w:val="24"/>
          <w:szCs w:val="24"/>
        </w:rPr>
        <w:t>Kaynak:</w:t>
      </w:r>
      <w:r w:rsidR="00777C3B" w:rsidRPr="00ED38F7">
        <w:rPr>
          <w:rFonts w:ascii="Arial" w:hAnsi="Arial" w:cs="Arial"/>
          <w:sz w:val="24"/>
          <w:szCs w:val="24"/>
        </w:rPr>
        <w:t xml:space="preserve"> </w:t>
      </w:r>
      <w:r w:rsidR="00777C3B" w:rsidRPr="00ED38F7">
        <w:rPr>
          <w:rFonts w:ascii="Arial" w:hAnsi="Arial" w:cs="Arial"/>
          <w:i/>
          <w:iCs/>
          <w:sz w:val="24"/>
          <w:szCs w:val="24"/>
        </w:rPr>
        <w:t>(</w:t>
      </w:r>
      <w:r w:rsidR="00E734B2" w:rsidRPr="00ED38F7">
        <w:rPr>
          <w:rFonts w:ascii="Arial" w:hAnsi="Arial" w:cs="Arial"/>
          <w:i/>
          <w:iCs/>
          <w:sz w:val="24"/>
          <w:szCs w:val="24"/>
        </w:rPr>
        <w:t>Taşınır Kayıt ve Yönetim Sistemi-TKYS</w:t>
      </w:r>
      <w:r w:rsidR="00646AF2" w:rsidRPr="00ED38F7">
        <w:rPr>
          <w:rFonts w:ascii="Arial" w:hAnsi="Arial" w:cs="Arial"/>
          <w:i/>
          <w:iCs/>
          <w:sz w:val="24"/>
          <w:szCs w:val="24"/>
        </w:rPr>
        <w:t>,</w:t>
      </w:r>
      <w:r w:rsidR="00777C3B" w:rsidRPr="00ED38F7">
        <w:rPr>
          <w:rFonts w:ascii="Arial" w:hAnsi="Arial" w:cs="Arial"/>
          <w:i/>
          <w:iCs/>
          <w:sz w:val="24"/>
          <w:szCs w:val="24"/>
        </w:rPr>
        <w:t xml:space="preserve"> İl Müdürlüğü Kayıtları vb.)</w:t>
      </w:r>
    </w:p>
    <w:p w14:paraId="44F7A338" w14:textId="70094602" w:rsidR="00C92EC0" w:rsidRPr="00ED38F7" w:rsidRDefault="00C92EC0"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i/>
          <w:iCs/>
          <w:sz w:val="24"/>
          <w:szCs w:val="24"/>
        </w:rPr>
        <w:t xml:space="preserve">* İlçelere göre dağılım Ek </w:t>
      </w:r>
      <w:r w:rsidR="001A4E2D" w:rsidRPr="00ED38F7">
        <w:rPr>
          <w:rFonts w:ascii="Arial" w:hAnsi="Arial" w:cs="Arial"/>
          <w:i/>
          <w:iCs/>
          <w:sz w:val="24"/>
          <w:szCs w:val="24"/>
        </w:rPr>
        <w:t>Tablolar (</w:t>
      </w:r>
      <w:r w:rsidRPr="00ED38F7">
        <w:rPr>
          <w:rFonts w:ascii="Arial" w:hAnsi="Arial" w:cs="Arial"/>
          <w:i/>
          <w:iCs/>
          <w:sz w:val="24"/>
          <w:szCs w:val="24"/>
        </w:rPr>
        <w:t xml:space="preserve">Tablo </w:t>
      </w:r>
      <w:r w:rsidR="001A4E2D" w:rsidRPr="00ED38F7">
        <w:rPr>
          <w:rFonts w:ascii="Arial" w:hAnsi="Arial" w:cs="Arial"/>
          <w:i/>
          <w:iCs/>
          <w:sz w:val="24"/>
          <w:szCs w:val="24"/>
        </w:rPr>
        <w:t>23</w:t>
      </w:r>
      <w:r w:rsidRPr="00ED38F7">
        <w:rPr>
          <w:rFonts w:ascii="Arial" w:hAnsi="Arial" w:cs="Arial"/>
          <w:i/>
          <w:iCs/>
          <w:sz w:val="24"/>
          <w:szCs w:val="24"/>
        </w:rPr>
        <w:t>) içerisinde verilmektedir.</w:t>
      </w:r>
    </w:p>
    <w:p w14:paraId="02646F46" w14:textId="33BA86EC" w:rsidR="001C5536" w:rsidRPr="00ED38F7" w:rsidRDefault="001C5536" w:rsidP="00ED38F7">
      <w:pPr>
        <w:pStyle w:val="Default"/>
        <w:tabs>
          <w:tab w:val="left" w:pos="142"/>
        </w:tabs>
        <w:ind w:right="54"/>
        <w:jc w:val="both"/>
        <w:rPr>
          <w:rFonts w:ascii="Arial" w:hAnsi="Arial" w:cs="Arial"/>
          <w:color w:val="auto"/>
        </w:rPr>
        <w:sectPr w:rsidR="001C5536" w:rsidRPr="00ED38F7" w:rsidSect="00244B0D">
          <w:type w:val="continuous"/>
          <w:pgSz w:w="11906" w:h="16838"/>
          <w:pgMar w:top="1417" w:right="1417" w:bottom="1417" w:left="1417" w:header="708" w:footer="708" w:gutter="0"/>
          <w:cols w:space="708"/>
          <w:docGrid w:linePitch="360"/>
        </w:sectPr>
      </w:pPr>
    </w:p>
    <w:p w14:paraId="78D93463" w14:textId="3A120932" w:rsidR="0079502F" w:rsidRPr="00ED38F7" w:rsidRDefault="002F05F9" w:rsidP="00DE6551">
      <w:pPr>
        <w:pStyle w:val="Balk3"/>
        <w:numPr>
          <w:ilvl w:val="0"/>
          <w:numId w:val="8"/>
        </w:numPr>
        <w:tabs>
          <w:tab w:val="left" w:pos="142"/>
        </w:tabs>
        <w:ind w:left="0" w:right="54"/>
        <w:jc w:val="both"/>
        <w:rPr>
          <w:sz w:val="24"/>
          <w:szCs w:val="24"/>
        </w:rPr>
      </w:pPr>
      <w:bookmarkStart w:id="29" w:name="_Toc475355744"/>
      <w:bookmarkStart w:id="30" w:name="_Toc222476419"/>
      <w:r w:rsidRPr="00ED38F7">
        <w:rPr>
          <w:sz w:val="24"/>
          <w:szCs w:val="24"/>
        </w:rPr>
        <w:t>Teknoloji ve Bilişim Altyapısı</w:t>
      </w:r>
      <w:bookmarkEnd w:id="29"/>
      <w:bookmarkEnd w:id="30"/>
      <w:r w:rsidRPr="00ED38F7">
        <w:rPr>
          <w:sz w:val="24"/>
          <w:szCs w:val="24"/>
        </w:rPr>
        <w:t xml:space="preserve">      </w:t>
      </w:r>
    </w:p>
    <w:p w14:paraId="09D051CC" w14:textId="77777777" w:rsidR="00721443" w:rsidRPr="00ED38F7" w:rsidRDefault="00721443" w:rsidP="00ED38F7">
      <w:pPr>
        <w:pStyle w:val="Normal0"/>
        <w:keepNext/>
        <w:keepLines/>
        <w:widowControl/>
        <w:tabs>
          <w:tab w:val="left" w:pos="142"/>
        </w:tabs>
        <w:ind w:right="54"/>
        <w:jc w:val="both"/>
        <w:rPr>
          <w:rFonts w:ascii="Arial" w:hAnsi="Arial" w:cs="Arial"/>
          <w:bCs/>
          <w:i/>
          <w:sz w:val="24"/>
          <w:szCs w:val="24"/>
        </w:rPr>
      </w:pPr>
      <w:bookmarkStart w:id="31" w:name="_Hlk198814362"/>
    </w:p>
    <w:p w14:paraId="788D5903" w14:textId="010722D7" w:rsidR="00BE0517" w:rsidRPr="00ED38F7" w:rsidRDefault="00195818" w:rsidP="00ED38F7">
      <w:pPr>
        <w:pStyle w:val="Normal0"/>
        <w:keepNext/>
        <w:keepLines/>
        <w:widowControl/>
        <w:tabs>
          <w:tab w:val="left" w:pos="142"/>
        </w:tabs>
        <w:ind w:right="54"/>
        <w:jc w:val="both"/>
        <w:rPr>
          <w:rFonts w:ascii="Arial" w:hAnsi="Arial" w:cs="Arial"/>
          <w:bCs/>
          <w:iCs/>
          <w:sz w:val="24"/>
          <w:szCs w:val="24"/>
        </w:rPr>
      </w:pPr>
      <w:r w:rsidRPr="00ED38F7">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489FB374" w14:textId="4F4C7E37" w:rsidR="00195818" w:rsidRPr="00ED38F7" w:rsidRDefault="00195818" w:rsidP="00ED38F7">
      <w:pPr>
        <w:pStyle w:val="Normal0"/>
        <w:keepNext/>
        <w:keepLines/>
        <w:widowControl/>
        <w:tabs>
          <w:tab w:val="left" w:pos="142"/>
        </w:tabs>
        <w:ind w:right="54"/>
        <w:jc w:val="both"/>
        <w:rPr>
          <w:rFonts w:ascii="Arial" w:hAnsi="Arial" w:cs="Arial"/>
          <w:bCs/>
          <w:iCs/>
          <w:sz w:val="24"/>
          <w:szCs w:val="24"/>
        </w:rPr>
      </w:pPr>
      <w:r w:rsidRPr="00ED38F7">
        <w:rPr>
          <w:rFonts w:ascii="Arial" w:hAnsi="Arial" w:cs="Arial"/>
          <w:bCs/>
          <w:iCs/>
          <w:sz w:val="24"/>
          <w:szCs w:val="24"/>
        </w:rPr>
        <w:t>Ayrıca İl Müdür</w:t>
      </w:r>
      <w:r w:rsidR="00721443" w:rsidRPr="00ED38F7">
        <w:rPr>
          <w:rFonts w:ascii="Arial" w:hAnsi="Arial" w:cs="Arial"/>
          <w:bCs/>
          <w:iCs/>
          <w:sz w:val="24"/>
          <w:szCs w:val="24"/>
        </w:rPr>
        <w:t>lü</w:t>
      </w:r>
      <w:r w:rsidRPr="00ED38F7">
        <w:rPr>
          <w:rFonts w:ascii="Arial" w:hAnsi="Arial" w:cs="Arial"/>
          <w:bCs/>
          <w:iCs/>
          <w:sz w:val="24"/>
          <w:szCs w:val="24"/>
        </w:rPr>
        <w:t>ğümüz</w:t>
      </w:r>
      <w:r w:rsidR="00721443" w:rsidRPr="00ED38F7">
        <w:rPr>
          <w:rFonts w:ascii="Arial" w:hAnsi="Arial" w:cs="Arial"/>
          <w:bCs/>
          <w:iCs/>
          <w:sz w:val="24"/>
          <w:szCs w:val="24"/>
        </w:rPr>
        <w:t xml:space="preserve"> merkez ve ilçelerde </w:t>
      </w:r>
      <w:r w:rsidRPr="00ED38F7">
        <w:rPr>
          <w:rFonts w:ascii="Arial" w:hAnsi="Arial" w:cs="Arial"/>
          <w:bCs/>
          <w:iCs/>
          <w:sz w:val="24"/>
          <w:szCs w:val="24"/>
        </w:rPr>
        <w:t>sahip olduğu donanım araçlarına ve teknolojik kaynaklara ilişkin veriler aşağıdaki tabloda yer almaktadır.</w:t>
      </w:r>
    </w:p>
    <w:bookmarkEnd w:id="31"/>
    <w:p w14:paraId="4FC72A0D" w14:textId="77777777" w:rsidR="00195818" w:rsidRPr="00ED38F7" w:rsidRDefault="00195818" w:rsidP="00ED38F7">
      <w:pPr>
        <w:pStyle w:val="Normal0"/>
        <w:keepNext/>
        <w:keepLines/>
        <w:widowControl/>
        <w:tabs>
          <w:tab w:val="left" w:pos="142"/>
        </w:tabs>
        <w:ind w:right="54"/>
        <w:jc w:val="both"/>
        <w:rPr>
          <w:rFonts w:ascii="Arial" w:hAnsi="Arial" w:cs="Arial"/>
          <w:b/>
          <w:iCs/>
          <w:sz w:val="24"/>
          <w:szCs w:val="24"/>
        </w:rPr>
      </w:pPr>
    </w:p>
    <w:p w14:paraId="4CC3777B" w14:textId="6CEEA8C2" w:rsidR="00312AB9" w:rsidRPr="00ED38F7" w:rsidRDefault="00312AB9" w:rsidP="00ED38F7">
      <w:pPr>
        <w:tabs>
          <w:tab w:val="left" w:pos="142"/>
        </w:tabs>
        <w:spacing w:before="60" w:after="60" w:line="276" w:lineRule="auto"/>
        <w:ind w:right="54"/>
        <w:jc w:val="both"/>
        <w:rPr>
          <w:rFonts w:ascii="Arial" w:hAnsi="Arial" w:cs="Arial"/>
          <w:iCs/>
          <w:sz w:val="24"/>
          <w:szCs w:val="24"/>
        </w:rPr>
      </w:pPr>
      <w:bookmarkStart w:id="32" w:name="_Toc195621568"/>
      <w:bookmarkStart w:id="33" w:name="_Toc201067896"/>
      <w:bookmarkStart w:id="34" w:name="_Toc220664295"/>
      <w:r w:rsidRPr="00ED38F7">
        <w:rPr>
          <w:rFonts w:ascii="Arial" w:hAnsi="Arial" w:cs="Arial"/>
          <w:iCs/>
          <w:sz w:val="24"/>
          <w:szCs w:val="24"/>
        </w:rPr>
        <w:t xml:space="preserve">Tablo </w:t>
      </w:r>
      <w:r w:rsidRPr="00ED38F7">
        <w:rPr>
          <w:rFonts w:ascii="Arial" w:hAnsi="Arial" w:cs="Arial"/>
          <w:iCs/>
          <w:sz w:val="24"/>
          <w:szCs w:val="24"/>
        </w:rPr>
        <w:fldChar w:fldCharType="begin"/>
      </w:r>
      <w:r w:rsidRPr="00ED38F7">
        <w:rPr>
          <w:rFonts w:ascii="Arial" w:hAnsi="Arial" w:cs="Arial"/>
          <w:iCs/>
          <w:sz w:val="24"/>
          <w:szCs w:val="24"/>
        </w:rPr>
        <w:instrText xml:space="preserve"> SEQ Tablo \* ARABIC </w:instrText>
      </w:r>
      <w:r w:rsidRPr="00ED38F7">
        <w:rPr>
          <w:rFonts w:ascii="Arial" w:hAnsi="Arial" w:cs="Arial"/>
          <w:iCs/>
          <w:sz w:val="24"/>
          <w:szCs w:val="24"/>
        </w:rPr>
        <w:fldChar w:fldCharType="separate"/>
      </w:r>
      <w:r w:rsidR="00432EB3">
        <w:rPr>
          <w:rFonts w:ascii="Arial" w:hAnsi="Arial" w:cs="Arial"/>
          <w:iCs/>
          <w:noProof/>
          <w:sz w:val="24"/>
          <w:szCs w:val="24"/>
        </w:rPr>
        <w:t>3</w:t>
      </w:r>
      <w:r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Teknolojik Kaynaklar</w:t>
      </w:r>
      <w:bookmarkEnd w:id="32"/>
      <w:r w:rsidRPr="00ED38F7">
        <w:rPr>
          <w:rFonts w:ascii="Arial" w:hAnsi="Arial" w:cs="Arial"/>
          <w:b/>
          <w:bCs/>
          <w:iCs/>
          <w:sz w:val="24"/>
          <w:szCs w:val="24"/>
        </w:rPr>
        <w:t xml:space="preserve"> (adet)</w:t>
      </w:r>
      <w:bookmarkEnd w:id="33"/>
      <w:bookmarkEnd w:id="34"/>
    </w:p>
    <w:tbl>
      <w:tblPr>
        <w:tblStyle w:val="Sti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1896"/>
        <w:gridCol w:w="1587"/>
        <w:gridCol w:w="1333"/>
      </w:tblGrid>
      <w:tr w:rsidR="00312AB9" w:rsidRPr="00ED38F7" w14:paraId="42B7F1DD"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C5E0B3" w:themeFill="accent6" w:themeFillTint="66"/>
            <w:noWrap/>
            <w:vAlign w:val="center"/>
            <w:hideMark/>
          </w:tcPr>
          <w:p w14:paraId="01CB87F3" w14:textId="77777777" w:rsidR="00312AB9" w:rsidRPr="00ED38F7" w:rsidRDefault="00312AB9"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Malzemenin Adı</w:t>
            </w:r>
          </w:p>
        </w:tc>
        <w:tc>
          <w:tcPr>
            <w:tcW w:w="1056" w:type="pct"/>
            <w:shd w:val="clear" w:color="auto" w:fill="C5E0B3" w:themeFill="accent6" w:themeFillTint="66"/>
            <w:noWrap/>
            <w:vAlign w:val="center"/>
            <w:hideMark/>
          </w:tcPr>
          <w:p w14:paraId="782B15B8" w14:textId="77777777" w:rsidR="00312AB9" w:rsidRPr="00ED38F7" w:rsidRDefault="00312AB9" w:rsidP="00ED38F7">
            <w:pPr>
              <w:tabs>
                <w:tab w:val="left" w:pos="142"/>
              </w:tabs>
              <w:ind w:right="54"/>
              <w:jc w:val="both"/>
              <w:rPr>
                <w:rFonts w:ascii="Arial" w:hAnsi="Arial" w:cs="Arial"/>
                <w:b/>
                <w:bCs/>
                <w:i/>
                <w:iCs/>
                <w:sz w:val="24"/>
                <w:szCs w:val="24"/>
              </w:rPr>
            </w:pPr>
            <w:r w:rsidRPr="00ED38F7">
              <w:rPr>
                <w:rFonts w:ascii="Arial" w:hAnsi="Arial" w:cs="Arial"/>
                <w:b/>
                <w:bCs/>
                <w:iCs/>
                <w:sz w:val="24"/>
                <w:szCs w:val="24"/>
              </w:rPr>
              <w:t>Merkez</w:t>
            </w:r>
          </w:p>
        </w:tc>
        <w:tc>
          <w:tcPr>
            <w:tcW w:w="885" w:type="pct"/>
            <w:shd w:val="clear" w:color="auto" w:fill="C5E0B3" w:themeFill="accent6" w:themeFillTint="66"/>
          </w:tcPr>
          <w:p w14:paraId="27ED26A3" w14:textId="77777777" w:rsidR="00312AB9" w:rsidRPr="00ED38F7" w:rsidRDefault="00312AB9"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İlçeler </w:t>
            </w:r>
          </w:p>
          <w:p w14:paraId="4FF01042" w14:textId="77777777" w:rsidR="00312AB9" w:rsidRPr="00ED38F7" w:rsidDel="00D3380E" w:rsidRDefault="00312AB9"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Toplam*</w:t>
            </w:r>
          </w:p>
        </w:tc>
        <w:tc>
          <w:tcPr>
            <w:tcW w:w="745" w:type="pct"/>
            <w:shd w:val="clear" w:color="auto" w:fill="C5E0B3" w:themeFill="accent6" w:themeFillTint="66"/>
          </w:tcPr>
          <w:p w14:paraId="47AC9409" w14:textId="77777777" w:rsidR="00312AB9" w:rsidRPr="00ED38F7" w:rsidDel="00D3380E" w:rsidRDefault="00312AB9"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Genel Toplam</w:t>
            </w:r>
          </w:p>
        </w:tc>
      </w:tr>
      <w:tr w:rsidR="00312AB9" w:rsidRPr="00ED38F7" w14:paraId="0035FE8E" w14:textId="77777777" w:rsidTr="00D05270">
        <w:trPr>
          <w:trHeight w:val="19"/>
        </w:trPr>
        <w:tc>
          <w:tcPr>
            <w:tcW w:w="2313" w:type="pct"/>
            <w:shd w:val="clear" w:color="auto" w:fill="auto"/>
            <w:noWrap/>
            <w:vAlign w:val="center"/>
            <w:hideMark/>
          </w:tcPr>
          <w:p w14:paraId="25C687E6"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Masaüstü Bilgisayar</w:t>
            </w:r>
          </w:p>
        </w:tc>
        <w:tc>
          <w:tcPr>
            <w:tcW w:w="1056" w:type="pct"/>
            <w:shd w:val="clear" w:color="auto" w:fill="auto"/>
            <w:noWrap/>
            <w:vAlign w:val="center"/>
          </w:tcPr>
          <w:p w14:paraId="4C584983"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83</w:t>
            </w:r>
          </w:p>
        </w:tc>
        <w:tc>
          <w:tcPr>
            <w:tcW w:w="885" w:type="pct"/>
            <w:shd w:val="clear" w:color="auto" w:fill="auto"/>
            <w:vAlign w:val="center"/>
          </w:tcPr>
          <w:p w14:paraId="720900F3"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149</w:t>
            </w:r>
          </w:p>
        </w:tc>
        <w:tc>
          <w:tcPr>
            <w:tcW w:w="745" w:type="pct"/>
            <w:shd w:val="clear" w:color="auto" w:fill="auto"/>
            <w:vAlign w:val="center"/>
          </w:tcPr>
          <w:p w14:paraId="5E766CBA"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232</w:t>
            </w:r>
          </w:p>
        </w:tc>
      </w:tr>
      <w:tr w:rsidR="00312AB9" w:rsidRPr="00ED38F7" w14:paraId="5B7290CE"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auto"/>
            <w:noWrap/>
            <w:vAlign w:val="center"/>
            <w:hideMark/>
          </w:tcPr>
          <w:p w14:paraId="32733F0A"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Dizüstü Bilgisayar</w:t>
            </w:r>
          </w:p>
        </w:tc>
        <w:tc>
          <w:tcPr>
            <w:tcW w:w="1056" w:type="pct"/>
            <w:shd w:val="clear" w:color="auto" w:fill="auto"/>
            <w:noWrap/>
            <w:vAlign w:val="center"/>
          </w:tcPr>
          <w:p w14:paraId="0A4637FB"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39</w:t>
            </w:r>
          </w:p>
        </w:tc>
        <w:tc>
          <w:tcPr>
            <w:tcW w:w="885" w:type="pct"/>
            <w:shd w:val="clear" w:color="auto" w:fill="auto"/>
            <w:vAlign w:val="center"/>
          </w:tcPr>
          <w:p w14:paraId="42DE55C6"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22</w:t>
            </w:r>
          </w:p>
        </w:tc>
        <w:tc>
          <w:tcPr>
            <w:tcW w:w="745" w:type="pct"/>
            <w:shd w:val="clear" w:color="auto" w:fill="auto"/>
            <w:vAlign w:val="center"/>
          </w:tcPr>
          <w:p w14:paraId="668D729B"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61</w:t>
            </w:r>
          </w:p>
        </w:tc>
      </w:tr>
      <w:tr w:rsidR="00312AB9" w:rsidRPr="00ED38F7" w14:paraId="6A49B9E3" w14:textId="77777777" w:rsidTr="00D05270">
        <w:trPr>
          <w:trHeight w:val="19"/>
        </w:trPr>
        <w:tc>
          <w:tcPr>
            <w:tcW w:w="2313" w:type="pct"/>
            <w:shd w:val="clear" w:color="auto" w:fill="auto"/>
            <w:noWrap/>
            <w:vAlign w:val="center"/>
            <w:hideMark/>
          </w:tcPr>
          <w:p w14:paraId="552A0946"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Tablet Bilgisayar</w:t>
            </w:r>
          </w:p>
        </w:tc>
        <w:tc>
          <w:tcPr>
            <w:tcW w:w="1056" w:type="pct"/>
            <w:shd w:val="clear" w:color="auto" w:fill="auto"/>
            <w:noWrap/>
            <w:vAlign w:val="center"/>
          </w:tcPr>
          <w:p w14:paraId="48B2A57C"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4</w:t>
            </w:r>
          </w:p>
        </w:tc>
        <w:tc>
          <w:tcPr>
            <w:tcW w:w="885" w:type="pct"/>
            <w:shd w:val="clear" w:color="auto" w:fill="auto"/>
            <w:vAlign w:val="center"/>
          </w:tcPr>
          <w:p w14:paraId="088364D6"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6</w:t>
            </w:r>
          </w:p>
        </w:tc>
        <w:tc>
          <w:tcPr>
            <w:tcW w:w="745" w:type="pct"/>
            <w:shd w:val="clear" w:color="auto" w:fill="auto"/>
            <w:vAlign w:val="center"/>
          </w:tcPr>
          <w:p w14:paraId="33C0109A"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10</w:t>
            </w:r>
          </w:p>
        </w:tc>
      </w:tr>
      <w:tr w:rsidR="00312AB9" w:rsidRPr="00ED38F7" w14:paraId="3DD8ACF4"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auto"/>
            <w:noWrap/>
            <w:vAlign w:val="center"/>
            <w:hideMark/>
          </w:tcPr>
          <w:p w14:paraId="296D206B"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Yazıcı</w:t>
            </w:r>
          </w:p>
        </w:tc>
        <w:tc>
          <w:tcPr>
            <w:tcW w:w="1056" w:type="pct"/>
            <w:shd w:val="clear" w:color="auto" w:fill="auto"/>
            <w:noWrap/>
            <w:vAlign w:val="center"/>
          </w:tcPr>
          <w:p w14:paraId="5A817260"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75</w:t>
            </w:r>
          </w:p>
        </w:tc>
        <w:tc>
          <w:tcPr>
            <w:tcW w:w="885" w:type="pct"/>
            <w:shd w:val="clear" w:color="auto" w:fill="auto"/>
            <w:vAlign w:val="center"/>
          </w:tcPr>
          <w:p w14:paraId="330DADFC"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85</w:t>
            </w:r>
          </w:p>
        </w:tc>
        <w:tc>
          <w:tcPr>
            <w:tcW w:w="745" w:type="pct"/>
            <w:shd w:val="clear" w:color="auto" w:fill="auto"/>
            <w:vAlign w:val="center"/>
          </w:tcPr>
          <w:p w14:paraId="2ED85F9C"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160</w:t>
            </w:r>
          </w:p>
        </w:tc>
      </w:tr>
      <w:tr w:rsidR="00312AB9" w:rsidRPr="00ED38F7" w14:paraId="5BF1D8F5" w14:textId="77777777" w:rsidTr="00D05270">
        <w:trPr>
          <w:trHeight w:val="19"/>
        </w:trPr>
        <w:tc>
          <w:tcPr>
            <w:tcW w:w="2313" w:type="pct"/>
            <w:shd w:val="clear" w:color="auto" w:fill="auto"/>
            <w:noWrap/>
            <w:vAlign w:val="center"/>
            <w:hideMark/>
          </w:tcPr>
          <w:p w14:paraId="3C6FD8D8"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Faks</w:t>
            </w:r>
          </w:p>
        </w:tc>
        <w:tc>
          <w:tcPr>
            <w:tcW w:w="1056" w:type="pct"/>
            <w:shd w:val="clear" w:color="auto" w:fill="auto"/>
            <w:noWrap/>
            <w:vAlign w:val="center"/>
          </w:tcPr>
          <w:p w14:paraId="29DEA5E5"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7</w:t>
            </w:r>
          </w:p>
        </w:tc>
        <w:tc>
          <w:tcPr>
            <w:tcW w:w="885" w:type="pct"/>
            <w:shd w:val="clear" w:color="auto" w:fill="auto"/>
            <w:vAlign w:val="center"/>
          </w:tcPr>
          <w:p w14:paraId="5D8F0A59"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6</w:t>
            </w:r>
          </w:p>
        </w:tc>
        <w:tc>
          <w:tcPr>
            <w:tcW w:w="745" w:type="pct"/>
            <w:shd w:val="clear" w:color="auto" w:fill="auto"/>
            <w:vAlign w:val="center"/>
          </w:tcPr>
          <w:p w14:paraId="538CCF19"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13</w:t>
            </w:r>
          </w:p>
        </w:tc>
      </w:tr>
      <w:tr w:rsidR="00312AB9" w:rsidRPr="00ED38F7" w14:paraId="49E08836"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auto"/>
            <w:noWrap/>
            <w:vAlign w:val="center"/>
            <w:hideMark/>
          </w:tcPr>
          <w:p w14:paraId="681D17E7"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Fotokopi Makinesi</w:t>
            </w:r>
          </w:p>
        </w:tc>
        <w:tc>
          <w:tcPr>
            <w:tcW w:w="1056" w:type="pct"/>
            <w:shd w:val="clear" w:color="auto" w:fill="auto"/>
            <w:noWrap/>
            <w:vAlign w:val="center"/>
          </w:tcPr>
          <w:p w14:paraId="3F2ADE25"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10</w:t>
            </w:r>
          </w:p>
        </w:tc>
        <w:tc>
          <w:tcPr>
            <w:tcW w:w="885" w:type="pct"/>
            <w:shd w:val="clear" w:color="auto" w:fill="auto"/>
            <w:vAlign w:val="center"/>
          </w:tcPr>
          <w:p w14:paraId="6A991A7D"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11</w:t>
            </w:r>
          </w:p>
        </w:tc>
        <w:tc>
          <w:tcPr>
            <w:tcW w:w="745" w:type="pct"/>
            <w:shd w:val="clear" w:color="auto" w:fill="auto"/>
            <w:vAlign w:val="center"/>
          </w:tcPr>
          <w:p w14:paraId="0E9A2094"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21</w:t>
            </w:r>
          </w:p>
        </w:tc>
      </w:tr>
      <w:tr w:rsidR="00312AB9" w:rsidRPr="00ED38F7" w14:paraId="046771B5" w14:textId="77777777" w:rsidTr="00D05270">
        <w:trPr>
          <w:trHeight w:val="19"/>
        </w:trPr>
        <w:tc>
          <w:tcPr>
            <w:tcW w:w="2313" w:type="pct"/>
            <w:shd w:val="clear" w:color="auto" w:fill="auto"/>
            <w:noWrap/>
            <w:vAlign w:val="center"/>
            <w:hideMark/>
          </w:tcPr>
          <w:p w14:paraId="45D64D2B"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Projeksiyon Cihazı</w:t>
            </w:r>
          </w:p>
        </w:tc>
        <w:tc>
          <w:tcPr>
            <w:tcW w:w="1056" w:type="pct"/>
            <w:shd w:val="clear" w:color="auto" w:fill="auto"/>
            <w:noWrap/>
            <w:vAlign w:val="center"/>
          </w:tcPr>
          <w:p w14:paraId="495B4463"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6</w:t>
            </w:r>
          </w:p>
        </w:tc>
        <w:tc>
          <w:tcPr>
            <w:tcW w:w="885" w:type="pct"/>
            <w:shd w:val="clear" w:color="auto" w:fill="auto"/>
            <w:vAlign w:val="center"/>
          </w:tcPr>
          <w:p w14:paraId="4D5B54AB"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9</w:t>
            </w:r>
          </w:p>
        </w:tc>
        <w:tc>
          <w:tcPr>
            <w:tcW w:w="745" w:type="pct"/>
            <w:shd w:val="clear" w:color="auto" w:fill="auto"/>
            <w:vAlign w:val="center"/>
          </w:tcPr>
          <w:p w14:paraId="43CC01A2"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15</w:t>
            </w:r>
          </w:p>
        </w:tc>
      </w:tr>
      <w:tr w:rsidR="00312AB9" w:rsidRPr="00ED38F7" w14:paraId="10DD93D8"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auto"/>
            <w:noWrap/>
            <w:vAlign w:val="center"/>
            <w:hideMark/>
          </w:tcPr>
          <w:p w14:paraId="0F81D5AB"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Tarayıcı</w:t>
            </w:r>
          </w:p>
        </w:tc>
        <w:tc>
          <w:tcPr>
            <w:tcW w:w="1056" w:type="pct"/>
            <w:shd w:val="clear" w:color="auto" w:fill="auto"/>
            <w:noWrap/>
            <w:vAlign w:val="center"/>
          </w:tcPr>
          <w:p w14:paraId="02EEBB58"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3</w:t>
            </w:r>
          </w:p>
        </w:tc>
        <w:tc>
          <w:tcPr>
            <w:tcW w:w="885" w:type="pct"/>
            <w:shd w:val="clear" w:color="auto" w:fill="auto"/>
            <w:vAlign w:val="center"/>
          </w:tcPr>
          <w:p w14:paraId="1B95D79E"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16</w:t>
            </w:r>
          </w:p>
        </w:tc>
        <w:tc>
          <w:tcPr>
            <w:tcW w:w="745" w:type="pct"/>
            <w:shd w:val="clear" w:color="auto" w:fill="auto"/>
            <w:vAlign w:val="center"/>
          </w:tcPr>
          <w:p w14:paraId="5E7D882A"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19</w:t>
            </w:r>
          </w:p>
        </w:tc>
      </w:tr>
      <w:tr w:rsidR="00312AB9" w:rsidRPr="00ED38F7" w14:paraId="620776BA" w14:textId="77777777" w:rsidTr="00D05270">
        <w:trPr>
          <w:trHeight w:val="19"/>
        </w:trPr>
        <w:tc>
          <w:tcPr>
            <w:tcW w:w="2313" w:type="pct"/>
            <w:shd w:val="clear" w:color="auto" w:fill="auto"/>
            <w:noWrap/>
            <w:vAlign w:val="center"/>
            <w:hideMark/>
          </w:tcPr>
          <w:p w14:paraId="1F7D7E1E"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Telefon</w:t>
            </w:r>
          </w:p>
        </w:tc>
        <w:tc>
          <w:tcPr>
            <w:tcW w:w="1056" w:type="pct"/>
            <w:shd w:val="clear" w:color="auto" w:fill="auto"/>
            <w:noWrap/>
            <w:vAlign w:val="center"/>
          </w:tcPr>
          <w:p w14:paraId="2C5C04AA"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90</w:t>
            </w:r>
          </w:p>
        </w:tc>
        <w:tc>
          <w:tcPr>
            <w:tcW w:w="885" w:type="pct"/>
            <w:shd w:val="clear" w:color="auto" w:fill="auto"/>
            <w:vAlign w:val="center"/>
          </w:tcPr>
          <w:p w14:paraId="612BB756"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76</w:t>
            </w:r>
          </w:p>
        </w:tc>
        <w:tc>
          <w:tcPr>
            <w:tcW w:w="745" w:type="pct"/>
            <w:shd w:val="clear" w:color="auto" w:fill="auto"/>
            <w:vAlign w:val="center"/>
          </w:tcPr>
          <w:p w14:paraId="65254651"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166</w:t>
            </w:r>
          </w:p>
        </w:tc>
      </w:tr>
      <w:tr w:rsidR="00312AB9" w:rsidRPr="00ED38F7" w14:paraId="02562FA6"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auto"/>
            <w:noWrap/>
            <w:vAlign w:val="center"/>
            <w:hideMark/>
          </w:tcPr>
          <w:p w14:paraId="5362AD96"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 xml:space="preserve">Modem </w:t>
            </w:r>
          </w:p>
        </w:tc>
        <w:tc>
          <w:tcPr>
            <w:tcW w:w="1056" w:type="pct"/>
            <w:shd w:val="clear" w:color="auto" w:fill="auto"/>
            <w:noWrap/>
            <w:vAlign w:val="center"/>
          </w:tcPr>
          <w:p w14:paraId="0BAA428A"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885" w:type="pct"/>
            <w:shd w:val="clear" w:color="auto" w:fill="auto"/>
            <w:vAlign w:val="center"/>
          </w:tcPr>
          <w:p w14:paraId="1DC762F4"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8</w:t>
            </w:r>
          </w:p>
        </w:tc>
        <w:tc>
          <w:tcPr>
            <w:tcW w:w="745" w:type="pct"/>
            <w:shd w:val="clear" w:color="auto" w:fill="auto"/>
            <w:vAlign w:val="center"/>
          </w:tcPr>
          <w:p w14:paraId="052BF4AC"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8</w:t>
            </w:r>
          </w:p>
        </w:tc>
      </w:tr>
      <w:tr w:rsidR="00312AB9" w:rsidRPr="00ED38F7" w14:paraId="15010441" w14:textId="77777777" w:rsidTr="00D05270">
        <w:trPr>
          <w:trHeight w:val="19"/>
        </w:trPr>
        <w:tc>
          <w:tcPr>
            <w:tcW w:w="2313" w:type="pct"/>
            <w:shd w:val="clear" w:color="auto" w:fill="auto"/>
            <w:noWrap/>
            <w:vAlign w:val="center"/>
            <w:hideMark/>
          </w:tcPr>
          <w:p w14:paraId="3F6E9985"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Fotoğraf Makinesi</w:t>
            </w:r>
          </w:p>
        </w:tc>
        <w:tc>
          <w:tcPr>
            <w:tcW w:w="1056" w:type="pct"/>
            <w:shd w:val="clear" w:color="auto" w:fill="auto"/>
            <w:noWrap/>
            <w:vAlign w:val="center"/>
          </w:tcPr>
          <w:p w14:paraId="11044F39"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12</w:t>
            </w:r>
          </w:p>
        </w:tc>
        <w:tc>
          <w:tcPr>
            <w:tcW w:w="885" w:type="pct"/>
            <w:shd w:val="clear" w:color="auto" w:fill="auto"/>
            <w:vAlign w:val="center"/>
          </w:tcPr>
          <w:p w14:paraId="6D600842"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8</w:t>
            </w:r>
          </w:p>
        </w:tc>
        <w:tc>
          <w:tcPr>
            <w:tcW w:w="745" w:type="pct"/>
            <w:shd w:val="clear" w:color="auto" w:fill="auto"/>
            <w:vAlign w:val="center"/>
          </w:tcPr>
          <w:p w14:paraId="1829C1EB"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20</w:t>
            </w:r>
          </w:p>
        </w:tc>
      </w:tr>
      <w:tr w:rsidR="00312AB9" w:rsidRPr="00ED38F7" w14:paraId="6C6514E4" w14:textId="77777777" w:rsidTr="00D05270">
        <w:trPr>
          <w:cnfStyle w:val="000000100000" w:firstRow="0" w:lastRow="0" w:firstColumn="0" w:lastColumn="0" w:oddVBand="0" w:evenVBand="0" w:oddHBand="1" w:evenHBand="0" w:firstRowFirstColumn="0" w:firstRowLastColumn="0" w:lastRowFirstColumn="0" w:lastRowLastColumn="0"/>
          <w:trHeight w:val="19"/>
        </w:trPr>
        <w:tc>
          <w:tcPr>
            <w:tcW w:w="2313" w:type="pct"/>
            <w:shd w:val="clear" w:color="auto" w:fill="auto"/>
            <w:noWrap/>
            <w:vAlign w:val="center"/>
            <w:hideMark/>
          </w:tcPr>
          <w:p w14:paraId="630CE7B6"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Kamera</w:t>
            </w:r>
          </w:p>
        </w:tc>
        <w:tc>
          <w:tcPr>
            <w:tcW w:w="1056" w:type="pct"/>
            <w:shd w:val="clear" w:color="auto" w:fill="auto"/>
            <w:noWrap/>
            <w:vAlign w:val="center"/>
          </w:tcPr>
          <w:p w14:paraId="01221081"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31</w:t>
            </w:r>
          </w:p>
        </w:tc>
        <w:tc>
          <w:tcPr>
            <w:tcW w:w="885" w:type="pct"/>
            <w:shd w:val="clear" w:color="auto" w:fill="auto"/>
            <w:vAlign w:val="center"/>
          </w:tcPr>
          <w:p w14:paraId="12DFE11C"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5</w:t>
            </w:r>
          </w:p>
        </w:tc>
        <w:tc>
          <w:tcPr>
            <w:tcW w:w="745" w:type="pct"/>
            <w:shd w:val="clear" w:color="auto" w:fill="auto"/>
            <w:vAlign w:val="center"/>
          </w:tcPr>
          <w:p w14:paraId="31CBA426"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36</w:t>
            </w:r>
          </w:p>
        </w:tc>
      </w:tr>
      <w:tr w:rsidR="00312AB9" w:rsidRPr="00ED38F7" w14:paraId="7F43CDE0" w14:textId="77777777" w:rsidTr="00D05270">
        <w:trPr>
          <w:trHeight w:val="64"/>
        </w:trPr>
        <w:tc>
          <w:tcPr>
            <w:tcW w:w="2313" w:type="pct"/>
            <w:shd w:val="clear" w:color="auto" w:fill="auto"/>
            <w:noWrap/>
            <w:vAlign w:val="center"/>
            <w:hideMark/>
          </w:tcPr>
          <w:p w14:paraId="7CDF512B" w14:textId="77777777" w:rsidR="00312AB9" w:rsidRPr="00ED38F7" w:rsidRDefault="00312AB9"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Video (Video Konferans Sistemleri)</w:t>
            </w:r>
          </w:p>
        </w:tc>
        <w:tc>
          <w:tcPr>
            <w:tcW w:w="1056" w:type="pct"/>
            <w:shd w:val="clear" w:color="auto" w:fill="auto"/>
            <w:noWrap/>
            <w:vAlign w:val="center"/>
          </w:tcPr>
          <w:p w14:paraId="1E39DB3B"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885" w:type="pct"/>
            <w:shd w:val="clear" w:color="auto" w:fill="auto"/>
            <w:vAlign w:val="center"/>
          </w:tcPr>
          <w:p w14:paraId="2C9C1C9C"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745" w:type="pct"/>
            <w:shd w:val="clear" w:color="auto" w:fill="auto"/>
            <w:vAlign w:val="center"/>
          </w:tcPr>
          <w:p w14:paraId="7C024CA8"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312AB9" w:rsidRPr="00ED38F7" w14:paraId="0C5EAD53" w14:textId="77777777" w:rsidTr="00D05270">
        <w:trPr>
          <w:cnfStyle w:val="000000100000" w:firstRow="0" w:lastRow="0" w:firstColumn="0" w:lastColumn="0" w:oddVBand="0" w:evenVBand="0" w:oddHBand="1" w:evenHBand="0" w:firstRowFirstColumn="0" w:firstRowLastColumn="0" w:lastRowFirstColumn="0" w:lastRowLastColumn="0"/>
          <w:trHeight w:val="64"/>
        </w:trPr>
        <w:tc>
          <w:tcPr>
            <w:tcW w:w="2313" w:type="pct"/>
            <w:shd w:val="clear" w:color="auto" w:fill="auto"/>
            <w:noWrap/>
            <w:vAlign w:val="center"/>
          </w:tcPr>
          <w:p w14:paraId="673E0C86" w14:textId="77777777" w:rsidR="00312AB9" w:rsidRPr="00ED38F7" w:rsidRDefault="00312AB9" w:rsidP="00ED38F7">
            <w:pPr>
              <w:tabs>
                <w:tab w:val="left" w:pos="142"/>
              </w:tabs>
              <w:ind w:right="54" w:firstLineChars="100" w:firstLine="240"/>
              <w:jc w:val="both"/>
              <w:rPr>
                <w:rFonts w:ascii="Arial" w:hAnsi="Arial" w:cs="Arial"/>
                <w:sz w:val="24"/>
                <w:szCs w:val="24"/>
              </w:rPr>
            </w:pPr>
            <w:r w:rsidRPr="00ED38F7">
              <w:rPr>
                <w:rFonts w:ascii="Arial" w:hAnsi="Arial" w:cs="Arial"/>
                <w:sz w:val="24"/>
                <w:szCs w:val="24"/>
              </w:rPr>
              <w:t>Yazılım Lisansı</w:t>
            </w:r>
          </w:p>
        </w:tc>
        <w:tc>
          <w:tcPr>
            <w:tcW w:w="1056" w:type="pct"/>
            <w:shd w:val="clear" w:color="auto" w:fill="auto"/>
            <w:noWrap/>
            <w:vAlign w:val="center"/>
          </w:tcPr>
          <w:p w14:paraId="52735E26"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885" w:type="pct"/>
            <w:shd w:val="clear" w:color="auto" w:fill="auto"/>
            <w:vAlign w:val="center"/>
          </w:tcPr>
          <w:p w14:paraId="2EEFC01B"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745" w:type="pct"/>
            <w:shd w:val="clear" w:color="auto" w:fill="auto"/>
            <w:vAlign w:val="center"/>
          </w:tcPr>
          <w:p w14:paraId="3EA99FA7" w14:textId="77777777" w:rsidR="00312AB9" w:rsidRPr="00ED38F7" w:rsidRDefault="00312AB9" w:rsidP="00ED38F7">
            <w:pPr>
              <w:tabs>
                <w:tab w:val="left" w:pos="142"/>
              </w:tabs>
              <w:ind w:right="54"/>
              <w:jc w:val="both"/>
              <w:rPr>
                <w:rFonts w:ascii="Arial" w:hAnsi="Arial" w:cs="Arial"/>
                <w:sz w:val="24"/>
                <w:szCs w:val="24"/>
              </w:rPr>
            </w:pPr>
            <w:r w:rsidRPr="00ED38F7">
              <w:rPr>
                <w:rFonts w:ascii="Arial" w:hAnsi="Arial" w:cs="Arial"/>
                <w:sz w:val="24"/>
                <w:szCs w:val="24"/>
              </w:rPr>
              <w:t>-</w:t>
            </w:r>
          </w:p>
        </w:tc>
      </w:tr>
    </w:tbl>
    <w:p w14:paraId="51BC4631" w14:textId="13B0E02E" w:rsidR="00643451" w:rsidRPr="00ED38F7" w:rsidRDefault="00643451"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sz w:val="24"/>
          <w:szCs w:val="24"/>
        </w:rPr>
        <w:t xml:space="preserve">Kaynak: </w:t>
      </w:r>
      <w:r w:rsidRPr="00ED38F7">
        <w:rPr>
          <w:rFonts w:ascii="Arial" w:hAnsi="Arial" w:cs="Arial"/>
          <w:i/>
          <w:iCs/>
          <w:sz w:val="24"/>
          <w:szCs w:val="24"/>
        </w:rPr>
        <w:t>(</w:t>
      </w:r>
      <w:r w:rsidR="00646AF2" w:rsidRPr="00ED38F7">
        <w:rPr>
          <w:rFonts w:ascii="Arial" w:hAnsi="Arial" w:cs="Arial"/>
          <w:i/>
          <w:iCs/>
          <w:sz w:val="24"/>
          <w:szCs w:val="24"/>
        </w:rPr>
        <w:t xml:space="preserve">Taşınır Kayıt </w:t>
      </w:r>
      <w:r w:rsidR="00E734B2" w:rsidRPr="00ED38F7">
        <w:rPr>
          <w:rFonts w:ascii="Arial" w:hAnsi="Arial" w:cs="Arial"/>
          <w:i/>
          <w:iCs/>
          <w:sz w:val="24"/>
          <w:szCs w:val="24"/>
        </w:rPr>
        <w:t xml:space="preserve">ve Yönetim </w:t>
      </w:r>
      <w:r w:rsidR="00646AF2" w:rsidRPr="00ED38F7">
        <w:rPr>
          <w:rFonts w:ascii="Arial" w:hAnsi="Arial" w:cs="Arial"/>
          <w:i/>
          <w:iCs/>
          <w:sz w:val="24"/>
          <w:szCs w:val="24"/>
        </w:rPr>
        <w:t>Sistemi</w:t>
      </w:r>
      <w:r w:rsidR="00E734B2" w:rsidRPr="00ED38F7">
        <w:rPr>
          <w:rFonts w:ascii="Arial" w:hAnsi="Arial" w:cs="Arial"/>
          <w:i/>
          <w:iCs/>
          <w:sz w:val="24"/>
          <w:szCs w:val="24"/>
        </w:rPr>
        <w:t>-TKYS</w:t>
      </w:r>
      <w:r w:rsidRPr="00ED38F7">
        <w:rPr>
          <w:rFonts w:ascii="Arial" w:hAnsi="Arial" w:cs="Arial"/>
          <w:i/>
          <w:iCs/>
          <w:sz w:val="24"/>
          <w:szCs w:val="24"/>
        </w:rPr>
        <w:t>)</w:t>
      </w:r>
    </w:p>
    <w:p w14:paraId="0394F2F2" w14:textId="78D6750C" w:rsidR="00B044CF" w:rsidRPr="00ED38F7" w:rsidRDefault="00B044CF"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i/>
          <w:iCs/>
          <w:sz w:val="24"/>
          <w:szCs w:val="24"/>
        </w:rPr>
        <w:t>* İlçelere göre dağılım Ek Tablolar</w:t>
      </w:r>
      <w:r w:rsidR="00C92EC0" w:rsidRPr="00ED38F7">
        <w:rPr>
          <w:rFonts w:ascii="Arial" w:hAnsi="Arial" w:cs="Arial"/>
          <w:i/>
          <w:iCs/>
          <w:sz w:val="24"/>
          <w:szCs w:val="24"/>
        </w:rPr>
        <w:t xml:space="preserve">(Tablo </w:t>
      </w:r>
      <w:r w:rsidR="00D05270" w:rsidRPr="00ED38F7">
        <w:rPr>
          <w:rFonts w:ascii="Arial" w:hAnsi="Arial" w:cs="Arial"/>
          <w:i/>
          <w:iCs/>
          <w:sz w:val="24"/>
          <w:szCs w:val="24"/>
        </w:rPr>
        <w:t>24</w:t>
      </w:r>
      <w:r w:rsidR="00C92EC0" w:rsidRPr="00ED38F7">
        <w:rPr>
          <w:rFonts w:ascii="Arial" w:hAnsi="Arial" w:cs="Arial"/>
          <w:i/>
          <w:iCs/>
          <w:sz w:val="24"/>
          <w:szCs w:val="24"/>
        </w:rPr>
        <w:t>)</w:t>
      </w:r>
      <w:r w:rsidRPr="00ED38F7">
        <w:rPr>
          <w:rFonts w:ascii="Arial" w:hAnsi="Arial" w:cs="Arial"/>
          <w:i/>
          <w:iCs/>
          <w:sz w:val="24"/>
          <w:szCs w:val="24"/>
        </w:rPr>
        <w:t xml:space="preserve"> içerisinde verilmektedir.</w:t>
      </w:r>
    </w:p>
    <w:p w14:paraId="7F47E4C3" w14:textId="77777777" w:rsidR="00215BB8" w:rsidRPr="00ED38F7" w:rsidRDefault="00215BB8" w:rsidP="00ED38F7">
      <w:pPr>
        <w:tabs>
          <w:tab w:val="left" w:pos="142"/>
        </w:tabs>
        <w:spacing w:before="120" w:after="120" w:line="276" w:lineRule="auto"/>
        <w:ind w:right="54"/>
        <w:jc w:val="both"/>
        <w:rPr>
          <w:rFonts w:ascii="Arial" w:eastAsiaTheme="majorEastAsia" w:hAnsi="Arial" w:cs="Arial"/>
          <w:b/>
          <w:iCs/>
          <w:sz w:val="24"/>
          <w:szCs w:val="24"/>
        </w:rPr>
      </w:pPr>
    </w:p>
    <w:p w14:paraId="565E5748" w14:textId="5FB78205" w:rsidR="00215BB8" w:rsidRPr="00ED38F7" w:rsidRDefault="00215BB8" w:rsidP="00ED38F7">
      <w:pPr>
        <w:tabs>
          <w:tab w:val="left" w:pos="142"/>
        </w:tabs>
        <w:ind w:right="54"/>
        <w:jc w:val="both"/>
        <w:rPr>
          <w:rFonts w:ascii="Arial" w:hAnsi="Arial" w:cs="Arial"/>
          <w:sz w:val="24"/>
          <w:szCs w:val="24"/>
        </w:rPr>
        <w:sectPr w:rsidR="00215BB8" w:rsidRPr="00ED38F7" w:rsidSect="00244B0D">
          <w:type w:val="continuous"/>
          <w:pgSz w:w="11906" w:h="16838"/>
          <w:pgMar w:top="1417" w:right="1417" w:bottom="1417" w:left="1417" w:header="708" w:footer="708" w:gutter="0"/>
          <w:cols w:space="708"/>
          <w:docGrid w:linePitch="360"/>
        </w:sectPr>
      </w:pPr>
      <w:bookmarkStart w:id="35" w:name="_Toc475355745"/>
    </w:p>
    <w:p w14:paraId="2BB985F9" w14:textId="6B73C07D" w:rsidR="0092274C" w:rsidRPr="00ED38F7" w:rsidRDefault="002F05F9" w:rsidP="00DE6551">
      <w:pPr>
        <w:pStyle w:val="Balk3"/>
        <w:numPr>
          <w:ilvl w:val="0"/>
          <w:numId w:val="8"/>
        </w:numPr>
        <w:tabs>
          <w:tab w:val="left" w:pos="142"/>
        </w:tabs>
        <w:ind w:left="0" w:right="54"/>
        <w:jc w:val="both"/>
        <w:rPr>
          <w:sz w:val="24"/>
          <w:szCs w:val="24"/>
        </w:rPr>
      </w:pPr>
      <w:bookmarkStart w:id="36" w:name="_Toc222476420"/>
      <w:r w:rsidRPr="00ED38F7">
        <w:rPr>
          <w:sz w:val="24"/>
          <w:szCs w:val="24"/>
        </w:rPr>
        <w:lastRenderedPageBreak/>
        <w:t>İnsan Kaynakları</w:t>
      </w:r>
      <w:bookmarkEnd w:id="35"/>
      <w:bookmarkEnd w:id="36"/>
      <w:r w:rsidRPr="00ED38F7">
        <w:rPr>
          <w:sz w:val="24"/>
          <w:szCs w:val="24"/>
        </w:rPr>
        <w:t xml:space="preserve">  </w:t>
      </w:r>
      <w:bookmarkStart w:id="37" w:name="_Hlk198814377"/>
      <w:bookmarkStart w:id="38" w:name="_Toc475354115"/>
    </w:p>
    <w:bookmarkEnd w:id="37"/>
    <w:bookmarkEnd w:id="38"/>
    <w:p w14:paraId="1B1734F2" w14:textId="52AC70AC" w:rsidR="00B01A49" w:rsidRPr="00ED38F7" w:rsidRDefault="00B01A49" w:rsidP="00ED38F7">
      <w:pPr>
        <w:tabs>
          <w:tab w:val="left" w:pos="142"/>
        </w:tabs>
        <w:spacing w:before="60" w:after="60" w:line="276" w:lineRule="auto"/>
        <w:ind w:right="54"/>
        <w:jc w:val="both"/>
        <w:rPr>
          <w:rFonts w:ascii="Arial" w:hAnsi="Arial" w:cs="Arial"/>
          <w:bCs/>
          <w:sz w:val="24"/>
          <w:szCs w:val="24"/>
        </w:rPr>
      </w:pPr>
      <w:r w:rsidRPr="00ED38F7">
        <w:rPr>
          <w:rFonts w:ascii="Arial" w:hAnsi="Arial" w:cs="Arial"/>
          <w:bCs/>
          <w:sz w:val="24"/>
          <w:szCs w:val="24"/>
        </w:rPr>
        <w:t>İl genelinde 132 kişi memur 16 kişi işçi ve 59 Kişi 4/B sözleşmeli personel görev yapmaktadır.</w:t>
      </w:r>
    </w:p>
    <w:p w14:paraId="6456DAF0" w14:textId="77777777" w:rsidR="00B01A49" w:rsidRPr="00ED38F7" w:rsidRDefault="00B01A49" w:rsidP="00ED38F7">
      <w:pPr>
        <w:pStyle w:val="Normal0"/>
        <w:keepNext/>
        <w:keepLines/>
        <w:widowControl/>
        <w:tabs>
          <w:tab w:val="left" w:pos="142"/>
        </w:tabs>
        <w:ind w:right="54"/>
        <w:jc w:val="both"/>
        <w:rPr>
          <w:rFonts w:ascii="Arial" w:hAnsi="Arial" w:cs="Arial"/>
          <w:bCs/>
          <w:sz w:val="24"/>
          <w:szCs w:val="24"/>
        </w:rPr>
      </w:pPr>
    </w:p>
    <w:p w14:paraId="731A1DC6" w14:textId="174ED295" w:rsidR="00B01A49" w:rsidRPr="00ED38F7" w:rsidRDefault="00B01A49" w:rsidP="00ED38F7">
      <w:pPr>
        <w:tabs>
          <w:tab w:val="left" w:pos="142"/>
        </w:tabs>
        <w:spacing w:before="60" w:after="60" w:line="276" w:lineRule="auto"/>
        <w:ind w:right="54"/>
        <w:jc w:val="both"/>
        <w:rPr>
          <w:rFonts w:ascii="Arial" w:hAnsi="Arial" w:cs="Arial"/>
          <w:iCs/>
          <w:sz w:val="24"/>
          <w:szCs w:val="24"/>
        </w:rPr>
      </w:pPr>
      <w:bookmarkStart w:id="39" w:name="_Toc195621569"/>
      <w:bookmarkStart w:id="40" w:name="_Toc201067897"/>
      <w:bookmarkStart w:id="41" w:name="_Toc220664296"/>
      <w:r w:rsidRPr="00ED38F7">
        <w:rPr>
          <w:rFonts w:ascii="Arial" w:hAnsi="Arial" w:cs="Arial"/>
          <w:iCs/>
          <w:sz w:val="24"/>
          <w:szCs w:val="24"/>
        </w:rPr>
        <w:t xml:space="preserve">Tablo </w:t>
      </w:r>
      <w:r w:rsidRPr="00ED38F7">
        <w:rPr>
          <w:rFonts w:ascii="Arial" w:hAnsi="Arial" w:cs="Arial"/>
          <w:iCs/>
          <w:sz w:val="24"/>
          <w:szCs w:val="24"/>
        </w:rPr>
        <w:fldChar w:fldCharType="begin"/>
      </w:r>
      <w:r w:rsidRPr="00ED38F7">
        <w:rPr>
          <w:rFonts w:ascii="Arial" w:hAnsi="Arial" w:cs="Arial"/>
          <w:iCs/>
          <w:sz w:val="24"/>
          <w:szCs w:val="24"/>
        </w:rPr>
        <w:instrText xml:space="preserve"> SEQ Tablo \* ARABIC </w:instrText>
      </w:r>
      <w:r w:rsidRPr="00ED38F7">
        <w:rPr>
          <w:rFonts w:ascii="Arial" w:hAnsi="Arial" w:cs="Arial"/>
          <w:iCs/>
          <w:sz w:val="24"/>
          <w:szCs w:val="24"/>
        </w:rPr>
        <w:fldChar w:fldCharType="separate"/>
      </w:r>
      <w:r w:rsidR="00432EB3">
        <w:rPr>
          <w:rFonts w:ascii="Arial" w:hAnsi="Arial" w:cs="Arial"/>
          <w:iCs/>
          <w:noProof/>
          <w:sz w:val="24"/>
          <w:szCs w:val="24"/>
        </w:rPr>
        <w:t>4</w:t>
      </w:r>
      <w:r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Personelin Hizmet Sınıflarına Göre Dağılımı</w:t>
      </w:r>
      <w:bookmarkEnd w:id="39"/>
      <w:bookmarkEnd w:id="40"/>
      <w:bookmarkEnd w:id="41"/>
      <w:r w:rsidRPr="00ED38F7">
        <w:rPr>
          <w:rFonts w:ascii="Arial" w:hAnsi="Arial" w:cs="Arial"/>
          <w:iCs/>
          <w:sz w:val="24"/>
          <w:szCs w:val="24"/>
        </w:rPr>
        <w:t xml:space="preserve"> </w:t>
      </w:r>
    </w:p>
    <w:tbl>
      <w:tblPr>
        <w:tblStyle w:val="Sti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377"/>
        <w:gridCol w:w="2255"/>
        <w:gridCol w:w="1943"/>
      </w:tblGrid>
      <w:tr w:rsidR="00B01A49" w:rsidRPr="00ED38F7" w14:paraId="69C3FE6F" w14:textId="77777777" w:rsidTr="007C6CDD">
        <w:trPr>
          <w:cnfStyle w:val="000000100000" w:firstRow="0" w:lastRow="0" w:firstColumn="0" w:lastColumn="0" w:oddVBand="0" w:evenVBand="0" w:oddHBand="1" w:evenHBand="0" w:firstRowFirstColumn="0" w:firstRowLastColumn="0" w:lastRowFirstColumn="0" w:lastRowLastColumn="0"/>
          <w:trHeight w:val="943"/>
        </w:trPr>
        <w:tc>
          <w:tcPr>
            <w:tcW w:w="1924" w:type="pct"/>
            <w:shd w:val="clear" w:color="auto" w:fill="C5E0B3" w:themeFill="accent6" w:themeFillTint="66"/>
            <w:vAlign w:val="center"/>
          </w:tcPr>
          <w:p w14:paraId="4BF5270C" w14:textId="77777777" w:rsidR="00B01A49" w:rsidRPr="00ED38F7" w:rsidRDefault="00B01A49" w:rsidP="00ED38F7">
            <w:pPr>
              <w:tabs>
                <w:tab w:val="left" w:pos="142"/>
              </w:tabs>
              <w:adjustRightInd/>
              <w:spacing w:before="133"/>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ÜNVAN</w:t>
            </w:r>
          </w:p>
        </w:tc>
        <w:tc>
          <w:tcPr>
            <w:tcW w:w="760" w:type="pct"/>
            <w:shd w:val="clear" w:color="auto" w:fill="C5E0B3" w:themeFill="accent6" w:themeFillTint="66"/>
            <w:vAlign w:val="center"/>
          </w:tcPr>
          <w:p w14:paraId="16E7C36A" w14:textId="77777777" w:rsidR="00B01A49" w:rsidRPr="00ED38F7" w:rsidRDefault="00B01A49" w:rsidP="00ED38F7">
            <w:pPr>
              <w:tabs>
                <w:tab w:val="left" w:pos="142"/>
              </w:tabs>
              <w:adjustRightInd/>
              <w:spacing w:before="133"/>
              <w:ind w:right="54"/>
              <w:jc w:val="both"/>
              <w:rPr>
                <w:rFonts w:ascii="Arial" w:eastAsia="Calibri" w:hAnsi="Arial" w:cs="Arial"/>
                <w:b/>
                <w:sz w:val="24"/>
                <w:szCs w:val="24"/>
                <w:lang w:eastAsia="en-US"/>
              </w:rPr>
            </w:pPr>
            <w:r w:rsidRPr="00ED38F7">
              <w:rPr>
                <w:rFonts w:ascii="Arial" w:eastAsia="Calibri" w:hAnsi="Arial" w:cs="Arial"/>
                <w:b/>
                <w:spacing w:val="-5"/>
                <w:sz w:val="24"/>
                <w:szCs w:val="24"/>
                <w:lang w:eastAsia="en-US"/>
              </w:rPr>
              <w:t>Merkez</w:t>
            </w:r>
          </w:p>
        </w:tc>
        <w:tc>
          <w:tcPr>
            <w:tcW w:w="1244" w:type="pct"/>
            <w:shd w:val="clear" w:color="auto" w:fill="C5E0B3" w:themeFill="accent6" w:themeFillTint="66"/>
            <w:vAlign w:val="center"/>
          </w:tcPr>
          <w:p w14:paraId="54407AFF" w14:textId="77777777" w:rsidR="00B01A49" w:rsidRPr="00ED38F7" w:rsidRDefault="00B01A49" w:rsidP="00ED38F7">
            <w:pPr>
              <w:tabs>
                <w:tab w:val="left" w:pos="142"/>
              </w:tabs>
              <w:adjustRightInd/>
              <w:spacing w:before="133"/>
              <w:ind w:right="54"/>
              <w:jc w:val="both"/>
              <w:rPr>
                <w:rFonts w:ascii="Arial" w:eastAsia="Calibri" w:hAnsi="Arial" w:cs="Arial"/>
                <w:b/>
                <w:spacing w:val="-5"/>
                <w:sz w:val="24"/>
                <w:szCs w:val="24"/>
                <w:lang w:eastAsia="en-US"/>
              </w:rPr>
            </w:pPr>
            <w:r w:rsidRPr="00ED38F7">
              <w:rPr>
                <w:rFonts w:ascii="Arial" w:eastAsia="Calibri" w:hAnsi="Arial" w:cs="Arial"/>
                <w:b/>
                <w:spacing w:val="-5"/>
                <w:sz w:val="24"/>
                <w:szCs w:val="24"/>
                <w:lang w:eastAsia="en-US"/>
              </w:rPr>
              <w:t xml:space="preserve">İlçeler </w:t>
            </w:r>
          </w:p>
          <w:p w14:paraId="48BB5909" w14:textId="77777777" w:rsidR="00B01A49" w:rsidRPr="00ED38F7" w:rsidRDefault="00B01A49" w:rsidP="00ED38F7">
            <w:pPr>
              <w:tabs>
                <w:tab w:val="left" w:pos="142"/>
              </w:tabs>
              <w:adjustRightInd/>
              <w:spacing w:before="133"/>
              <w:ind w:right="54"/>
              <w:jc w:val="both"/>
              <w:rPr>
                <w:rFonts w:ascii="Arial" w:eastAsia="Calibri" w:hAnsi="Arial" w:cs="Arial"/>
                <w:b/>
                <w:sz w:val="24"/>
                <w:szCs w:val="24"/>
                <w:lang w:eastAsia="en-US"/>
              </w:rPr>
            </w:pPr>
            <w:r w:rsidRPr="00ED38F7">
              <w:rPr>
                <w:rFonts w:ascii="Arial" w:eastAsia="Calibri" w:hAnsi="Arial" w:cs="Arial"/>
                <w:b/>
                <w:spacing w:val="-5"/>
                <w:sz w:val="24"/>
                <w:szCs w:val="24"/>
                <w:lang w:eastAsia="en-US"/>
              </w:rPr>
              <w:t>Toplam*</w:t>
            </w:r>
          </w:p>
        </w:tc>
        <w:tc>
          <w:tcPr>
            <w:tcW w:w="1072" w:type="pct"/>
            <w:shd w:val="clear" w:color="auto" w:fill="C5E0B3" w:themeFill="accent6" w:themeFillTint="66"/>
            <w:vAlign w:val="center"/>
          </w:tcPr>
          <w:p w14:paraId="56538449" w14:textId="77777777" w:rsidR="00B01A49" w:rsidRPr="00ED38F7" w:rsidRDefault="00B01A49" w:rsidP="00ED38F7">
            <w:pPr>
              <w:tabs>
                <w:tab w:val="left" w:pos="142"/>
              </w:tabs>
              <w:adjustRightInd/>
              <w:spacing w:line="266" w:lineRule="exact"/>
              <w:ind w:right="54"/>
              <w:jc w:val="both"/>
              <w:rPr>
                <w:rFonts w:ascii="Arial" w:eastAsia="Calibri" w:hAnsi="Arial" w:cs="Arial"/>
                <w:b/>
                <w:spacing w:val="-2"/>
                <w:sz w:val="24"/>
                <w:szCs w:val="24"/>
                <w:lang w:eastAsia="en-US"/>
              </w:rPr>
            </w:pPr>
            <w:r w:rsidRPr="00ED38F7">
              <w:rPr>
                <w:rFonts w:ascii="Arial" w:eastAsia="Calibri" w:hAnsi="Arial" w:cs="Arial"/>
                <w:b/>
                <w:spacing w:val="-2"/>
                <w:sz w:val="24"/>
                <w:szCs w:val="24"/>
                <w:lang w:eastAsia="en-US"/>
              </w:rPr>
              <w:t>Genel</w:t>
            </w:r>
          </w:p>
          <w:p w14:paraId="5D06D270" w14:textId="77777777" w:rsidR="00B01A49" w:rsidRPr="00ED38F7" w:rsidRDefault="00B01A49" w:rsidP="00ED38F7">
            <w:pPr>
              <w:tabs>
                <w:tab w:val="left" w:pos="142"/>
              </w:tabs>
              <w:adjustRightInd/>
              <w:spacing w:line="266" w:lineRule="exact"/>
              <w:ind w:right="54"/>
              <w:jc w:val="both"/>
              <w:rPr>
                <w:rFonts w:ascii="Arial" w:eastAsia="Calibri" w:hAnsi="Arial" w:cs="Arial"/>
                <w:b/>
                <w:sz w:val="24"/>
                <w:szCs w:val="24"/>
                <w:lang w:eastAsia="en-US"/>
              </w:rPr>
            </w:pPr>
            <w:r w:rsidRPr="00ED38F7">
              <w:rPr>
                <w:rFonts w:ascii="Arial" w:eastAsia="Calibri" w:hAnsi="Arial" w:cs="Arial"/>
                <w:b/>
                <w:spacing w:val="-2"/>
                <w:sz w:val="24"/>
                <w:szCs w:val="24"/>
                <w:lang w:eastAsia="en-US"/>
              </w:rPr>
              <w:t>Toplam</w:t>
            </w:r>
          </w:p>
        </w:tc>
      </w:tr>
      <w:tr w:rsidR="00B01A49" w:rsidRPr="00ED38F7" w14:paraId="4BAB88A0" w14:textId="77777777" w:rsidTr="007C6CDD">
        <w:trPr>
          <w:trHeight w:val="18"/>
        </w:trPr>
        <w:tc>
          <w:tcPr>
            <w:tcW w:w="1924" w:type="pct"/>
            <w:shd w:val="clear" w:color="auto" w:fill="auto"/>
            <w:vAlign w:val="center"/>
          </w:tcPr>
          <w:p w14:paraId="1F04C9CF" w14:textId="77777777" w:rsidR="00B01A49" w:rsidRPr="00ED38F7" w:rsidRDefault="00B01A49" w:rsidP="00ED38F7">
            <w:pPr>
              <w:tabs>
                <w:tab w:val="left" w:pos="142"/>
              </w:tabs>
              <w:adjustRightInd/>
              <w:spacing w:before="117"/>
              <w:ind w:right="54"/>
              <w:jc w:val="both"/>
              <w:rPr>
                <w:rFonts w:ascii="Arial" w:hAnsi="Arial" w:cs="Arial"/>
                <w:sz w:val="24"/>
                <w:szCs w:val="24"/>
              </w:rPr>
            </w:pPr>
            <w:r w:rsidRPr="00ED38F7">
              <w:rPr>
                <w:rFonts w:ascii="Arial" w:hAnsi="Arial" w:cs="Arial"/>
                <w:sz w:val="24"/>
                <w:szCs w:val="24"/>
              </w:rPr>
              <w:t>İl Müdürü</w:t>
            </w:r>
          </w:p>
        </w:tc>
        <w:tc>
          <w:tcPr>
            <w:tcW w:w="760" w:type="pct"/>
            <w:shd w:val="clear" w:color="auto" w:fill="auto"/>
            <w:vAlign w:val="center"/>
          </w:tcPr>
          <w:p w14:paraId="15BEC9BE"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1244" w:type="pct"/>
            <w:shd w:val="clear" w:color="auto" w:fill="auto"/>
            <w:vAlign w:val="center"/>
          </w:tcPr>
          <w:p w14:paraId="534E32B2"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1072" w:type="pct"/>
            <w:shd w:val="clear" w:color="auto" w:fill="auto"/>
            <w:vAlign w:val="center"/>
          </w:tcPr>
          <w:p w14:paraId="79FBCB19" w14:textId="77777777" w:rsidR="00B01A49" w:rsidRPr="00ED38F7" w:rsidRDefault="00B01A49" w:rsidP="00ED38F7">
            <w:pPr>
              <w:tabs>
                <w:tab w:val="left" w:pos="142"/>
              </w:tabs>
              <w:adjustRightInd/>
              <w:spacing w:before="117"/>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1</w:t>
            </w:r>
          </w:p>
        </w:tc>
      </w:tr>
      <w:tr w:rsidR="00B01A49" w:rsidRPr="00ED38F7" w14:paraId="483F42EB" w14:textId="77777777" w:rsidTr="007C6CDD">
        <w:trPr>
          <w:cnfStyle w:val="000000100000" w:firstRow="0" w:lastRow="0" w:firstColumn="0" w:lastColumn="0" w:oddVBand="0" w:evenVBand="0" w:oddHBand="1" w:evenHBand="0" w:firstRowFirstColumn="0" w:firstRowLastColumn="0" w:lastRowFirstColumn="0" w:lastRowLastColumn="0"/>
          <w:trHeight w:val="18"/>
        </w:trPr>
        <w:tc>
          <w:tcPr>
            <w:tcW w:w="1924" w:type="pct"/>
            <w:shd w:val="clear" w:color="auto" w:fill="auto"/>
            <w:vAlign w:val="center"/>
          </w:tcPr>
          <w:p w14:paraId="0EA5366C" w14:textId="77777777" w:rsidR="00B01A49" w:rsidRPr="00ED38F7" w:rsidRDefault="00B01A49" w:rsidP="00ED38F7">
            <w:pPr>
              <w:tabs>
                <w:tab w:val="left" w:pos="142"/>
              </w:tabs>
              <w:adjustRightInd/>
              <w:spacing w:before="117"/>
              <w:ind w:right="54"/>
              <w:jc w:val="both"/>
              <w:rPr>
                <w:rFonts w:ascii="Arial" w:hAnsi="Arial" w:cs="Arial"/>
                <w:sz w:val="24"/>
                <w:szCs w:val="24"/>
              </w:rPr>
            </w:pPr>
            <w:r w:rsidRPr="00ED38F7">
              <w:rPr>
                <w:rFonts w:ascii="Arial" w:hAnsi="Arial" w:cs="Arial"/>
                <w:sz w:val="24"/>
                <w:szCs w:val="24"/>
              </w:rPr>
              <w:t>İl Müdür Yardımcısı</w:t>
            </w:r>
          </w:p>
        </w:tc>
        <w:tc>
          <w:tcPr>
            <w:tcW w:w="760" w:type="pct"/>
            <w:shd w:val="clear" w:color="auto" w:fill="auto"/>
            <w:vAlign w:val="center"/>
          </w:tcPr>
          <w:p w14:paraId="73258DF8"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1244" w:type="pct"/>
            <w:shd w:val="clear" w:color="auto" w:fill="auto"/>
            <w:vAlign w:val="center"/>
          </w:tcPr>
          <w:p w14:paraId="02C460E7"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1072" w:type="pct"/>
            <w:shd w:val="clear" w:color="auto" w:fill="auto"/>
            <w:vAlign w:val="center"/>
          </w:tcPr>
          <w:p w14:paraId="42C6307F" w14:textId="77777777" w:rsidR="00B01A49" w:rsidRPr="00ED38F7" w:rsidRDefault="00B01A49" w:rsidP="00ED38F7">
            <w:pPr>
              <w:tabs>
                <w:tab w:val="left" w:pos="142"/>
              </w:tabs>
              <w:adjustRightInd/>
              <w:spacing w:before="117"/>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2</w:t>
            </w:r>
          </w:p>
        </w:tc>
      </w:tr>
      <w:tr w:rsidR="00B01A49" w:rsidRPr="00ED38F7" w14:paraId="0CB22F8A" w14:textId="77777777" w:rsidTr="007C6CDD">
        <w:trPr>
          <w:trHeight w:val="18"/>
        </w:trPr>
        <w:tc>
          <w:tcPr>
            <w:tcW w:w="1924" w:type="pct"/>
            <w:shd w:val="clear" w:color="auto" w:fill="auto"/>
            <w:vAlign w:val="center"/>
          </w:tcPr>
          <w:p w14:paraId="3DF7067D" w14:textId="77777777" w:rsidR="00B01A49" w:rsidRPr="00ED38F7" w:rsidRDefault="00B01A49" w:rsidP="00ED38F7">
            <w:pPr>
              <w:tabs>
                <w:tab w:val="left" w:pos="142"/>
              </w:tabs>
              <w:adjustRightInd/>
              <w:spacing w:before="117"/>
              <w:ind w:right="54"/>
              <w:jc w:val="both"/>
              <w:rPr>
                <w:rFonts w:ascii="Arial" w:eastAsia="Calibri" w:hAnsi="Arial" w:cs="Arial"/>
                <w:bCs/>
                <w:sz w:val="24"/>
                <w:szCs w:val="24"/>
                <w:lang w:eastAsia="en-US"/>
              </w:rPr>
            </w:pPr>
            <w:r w:rsidRPr="00ED38F7">
              <w:rPr>
                <w:rFonts w:ascii="Arial" w:hAnsi="Arial" w:cs="Arial"/>
                <w:sz w:val="24"/>
                <w:szCs w:val="24"/>
              </w:rPr>
              <w:t>Şube Müdürü</w:t>
            </w:r>
          </w:p>
        </w:tc>
        <w:tc>
          <w:tcPr>
            <w:tcW w:w="760" w:type="pct"/>
            <w:shd w:val="clear" w:color="auto" w:fill="auto"/>
            <w:vAlign w:val="center"/>
          </w:tcPr>
          <w:p w14:paraId="48C0D070"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9</w:t>
            </w:r>
          </w:p>
        </w:tc>
        <w:tc>
          <w:tcPr>
            <w:tcW w:w="1244" w:type="pct"/>
            <w:shd w:val="clear" w:color="auto" w:fill="auto"/>
            <w:vAlign w:val="center"/>
          </w:tcPr>
          <w:p w14:paraId="2809292A"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1072" w:type="pct"/>
            <w:shd w:val="clear" w:color="auto" w:fill="auto"/>
            <w:vAlign w:val="center"/>
          </w:tcPr>
          <w:p w14:paraId="027CE6E2" w14:textId="77777777" w:rsidR="00B01A49" w:rsidRPr="00ED38F7" w:rsidRDefault="00B01A49" w:rsidP="00ED38F7">
            <w:pPr>
              <w:tabs>
                <w:tab w:val="left" w:pos="142"/>
              </w:tabs>
              <w:adjustRightInd/>
              <w:spacing w:before="117"/>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9</w:t>
            </w:r>
          </w:p>
        </w:tc>
      </w:tr>
      <w:tr w:rsidR="00B01A49" w:rsidRPr="00ED38F7" w14:paraId="670514AA" w14:textId="77777777" w:rsidTr="007C6CDD">
        <w:trPr>
          <w:cnfStyle w:val="000000100000" w:firstRow="0" w:lastRow="0" w:firstColumn="0" w:lastColumn="0" w:oddVBand="0" w:evenVBand="0" w:oddHBand="1" w:evenHBand="0" w:firstRowFirstColumn="0" w:firstRowLastColumn="0" w:lastRowFirstColumn="0" w:lastRowLastColumn="0"/>
          <w:trHeight w:val="18"/>
        </w:trPr>
        <w:tc>
          <w:tcPr>
            <w:tcW w:w="1924" w:type="pct"/>
            <w:shd w:val="clear" w:color="auto" w:fill="auto"/>
            <w:vAlign w:val="center"/>
          </w:tcPr>
          <w:p w14:paraId="2AD686E5" w14:textId="77777777" w:rsidR="00B01A49" w:rsidRPr="00ED38F7" w:rsidRDefault="00B01A49" w:rsidP="00ED38F7">
            <w:pPr>
              <w:tabs>
                <w:tab w:val="left" w:pos="142"/>
              </w:tabs>
              <w:adjustRightInd/>
              <w:spacing w:before="117"/>
              <w:ind w:right="54"/>
              <w:jc w:val="both"/>
              <w:rPr>
                <w:rFonts w:ascii="Arial" w:hAnsi="Arial" w:cs="Arial"/>
                <w:sz w:val="24"/>
                <w:szCs w:val="24"/>
              </w:rPr>
            </w:pPr>
            <w:r w:rsidRPr="00ED38F7">
              <w:rPr>
                <w:rFonts w:ascii="Arial" w:hAnsi="Arial" w:cs="Arial"/>
                <w:sz w:val="24"/>
                <w:szCs w:val="24"/>
              </w:rPr>
              <w:t>İlçe Müdürü</w:t>
            </w:r>
          </w:p>
        </w:tc>
        <w:tc>
          <w:tcPr>
            <w:tcW w:w="760" w:type="pct"/>
            <w:shd w:val="clear" w:color="auto" w:fill="auto"/>
            <w:vAlign w:val="center"/>
          </w:tcPr>
          <w:p w14:paraId="0301CDC9"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1244" w:type="pct"/>
            <w:shd w:val="clear" w:color="auto" w:fill="auto"/>
            <w:vAlign w:val="center"/>
          </w:tcPr>
          <w:p w14:paraId="77405100"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8</w:t>
            </w:r>
          </w:p>
        </w:tc>
        <w:tc>
          <w:tcPr>
            <w:tcW w:w="1072" w:type="pct"/>
            <w:shd w:val="clear" w:color="auto" w:fill="auto"/>
            <w:vAlign w:val="center"/>
          </w:tcPr>
          <w:p w14:paraId="79705F4D" w14:textId="77777777" w:rsidR="00B01A49" w:rsidRPr="00ED38F7" w:rsidRDefault="00B01A49" w:rsidP="00ED38F7">
            <w:pPr>
              <w:tabs>
                <w:tab w:val="left" w:pos="142"/>
              </w:tabs>
              <w:adjustRightInd/>
              <w:spacing w:before="117"/>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8</w:t>
            </w:r>
          </w:p>
        </w:tc>
      </w:tr>
      <w:tr w:rsidR="00B01A49" w:rsidRPr="00ED38F7" w14:paraId="22DF2DAE" w14:textId="77777777" w:rsidTr="007C6CDD">
        <w:trPr>
          <w:trHeight w:val="18"/>
        </w:trPr>
        <w:tc>
          <w:tcPr>
            <w:tcW w:w="1924" w:type="pct"/>
            <w:shd w:val="clear" w:color="auto" w:fill="auto"/>
            <w:vAlign w:val="center"/>
          </w:tcPr>
          <w:p w14:paraId="48F6BC29" w14:textId="77777777" w:rsidR="00B01A49" w:rsidRPr="00ED38F7" w:rsidRDefault="00B01A49" w:rsidP="00ED38F7">
            <w:pPr>
              <w:tabs>
                <w:tab w:val="left" w:pos="142"/>
              </w:tabs>
              <w:adjustRightInd/>
              <w:spacing w:before="117"/>
              <w:ind w:right="54"/>
              <w:jc w:val="both"/>
              <w:rPr>
                <w:rFonts w:ascii="Arial" w:eastAsia="Calibri" w:hAnsi="Arial" w:cs="Arial"/>
                <w:bCs/>
                <w:sz w:val="24"/>
                <w:szCs w:val="24"/>
                <w:lang w:eastAsia="en-US"/>
              </w:rPr>
            </w:pPr>
            <w:r w:rsidRPr="00ED38F7">
              <w:rPr>
                <w:rFonts w:ascii="Arial" w:hAnsi="Arial" w:cs="Arial"/>
                <w:sz w:val="24"/>
                <w:szCs w:val="24"/>
              </w:rPr>
              <w:t>AVH</w:t>
            </w:r>
          </w:p>
        </w:tc>
        <w:tc>
          <w:tcPr>
            <w:tcW w:w="760" w:type="pct"/>
            <w:shd w:val="clear" w:color="auto" w:fill="auto"/>
            <w:vAlign w:val="center"/>
          </w:tcPr>
          <w:p w14:paraId="3C9D5B25"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1244" w:type="pct"/>
            <w:shd w:val="clear" w:color="auto" w:fill="auto"/>
            <w:vAlign w:val="center"/>
          </w:tcPr>
          <w:p w14:paraId="7BBE63A5" w14:textId="77777777" w:rsidR="00B01A49" w:rsidRPr="00ED38F7" w:rsidRDefault="00B01A49"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1072" w:type="pct"/>
            <w:shd w:val="clear" w:color="auto" w:fill="auto"/>
            <w:vAlign w:val="center"/>
          </w:tcPr>
          <w:p w14:paraId="52019C8A" w14:textId="77777777" w:rsidR="00B01A49" w:rsidRPr="00ED38F7" w:rsidRDefault="00B01A49" w:rsidP="00ED38F7">
            <w:pPr>
              <w:tabs>
                <w:tab w:val="left" w:pos="142"/>
              </w:tabs>
              <w:adjustRightInd/>
              <w:spacing w:before="117"/>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w:t>
            </w:r>
          </w:p>
        </w:tc>
      </w:tr>
      <w:tr w:rsidR="00B01A49" w:rsidRPr="00ED38F7" w14:paraId="5AD9FA62" w14:textId="77777777" w:rsidTr="007C6CDD">
        <w:trPr>
          <w:cnfStyle w:val="000000100000" w:firstRow="0" w:lastRow="0" w:firstColumn="0" w:lastColumn="0" w:oddVBand="0" w:evenVBand="0" w:oddHBand="1" w:evenHBand="0" w:firstRowFirstColumn="0" w:firstRowLastColumn="0" w:lastRowFirstColumn="0" w:lastRowLastColumn="0"/>
          <w:trHeight w:val="18"/>
        </w:trPr>
        <w:tc>
          <w:tcPr>
            <w:tcW w:w="1924" w:type="pct"/>
            <w:shd w:val="clear" w:color="auto" w:fill="auto"/>
            <w:vAlign w:val="center"/>
          </w:tcPr>
          <w:p w14:paraId="66E833FD" w14:textId="77777777" w:rsidR="00B01A49" w:rsidRPr="00ED38F7" w:rsidRDefault="00B01A49" w:rsidP="00ED38F7">
            <w:pPr>
              <w:tabs>
                <w:tab w:val="left" w:pos="142"/>
              </w:tabs>
              <w:adjustRightInd/>
              <w:spacing w:line="252" w:lineRule="exact"/>
              <w:ind w:right="54"/>
              <w:jc w:val="both"/>
              <w:rPr>
                <w:rFonts w:ascii="Arial" w:eastAsia="Calibri" w:hAnsi="Arial" w:cs="Arial"/>
                <w:bCs/>
                <w:sz w:val="24"/>
                <w:szCs w:val="24"/>
                <w:lang w:eastAsia="en-US"/>
              </w:rPr>
            </w:pPr>
            <w:r w:rsidRPr="00ED38F7">
              <w:rPr>
                <w:rFonts w:ascii="Arial" w:hAnsi="Arial" w:cs="Arial"/>
                <w:sz w:val="24"/>
                <w:szCs w:val="24"/>
              </w:rPr>
              <w:t>GİH</w:t>
            </w:r>
          </w:p>
        </w:tc>
        <w:tc>
          <w:tcPr>
            <w:tcW w:w="760" w:type="pct"/>
            <w:shd w:val="clear" w:color="auto" w:fill="auto"/>
            <w:vAlign w:val="center"/>
          </w:tcPr>
          <w:p w14:paraId="751F718F" w14:textId="77777777" w:rsidR="00B01A49" w:rsidRPr="00ED38F7" w:rsidRDefault="00B01A49"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7</w:t>
            </w:r>
          </w:p>
        </w:tc>
        <w:tc>
          <w:tcPr>
            <w:tcW w:w="1244" w:type="pct"/>
            <w:shd w:val="clear" w:color="auto" w:fill="auto"/>
            <w:vAlign w:val="center"/>
          </w:tcPr>
          <w:p w14:paraId="5254766E" w14:textId="77777777" w:rsidR="00B01A49" w:rsidRPr="00ED38F7" w:rsidRDefault="00B01A49"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5</w:t>
            </w:r>
          </w:p>
        </w:tc>
        <w:tc>
          <w:tcPr>
            <w:tcW w:w="1072" w:type="pct"/>
            <w:shd w:val="clear" w:color="auto" w:fill="auto"/>
            <w:vAlign w:val="center"/>
          </w:tcPr>
          <w:p w14:paraId="0D5040FE" w14:textId="77777777" w:rsidR="00B01A49" w:rsidRPr="00ED38F7" w:rsidRDefault="00B01A49" w:rsidP="00ED38F7">
            <w:pPr>
              <w:tabs>
                <w:tab w:val="left" w:pos="142"/>
              </w:tabs>
              <w:adjustRightInd/>
              <w:spacing w:before="133"/>
              <w:ind w:right="54"/>
              <w:jc w:val="both"/>
              <w:rPr>
                <w:rFonts w:ascii="Arial" w:eastAsia="Calibri" w:hAnsi="Arial" w:cs="Arial"/>
                <w:b/>
                <w:sz w:val="24"/>
                <w:szCs w:val="24"/>
                <w:lang w:eastAsia="en-US"/>
              </w:rPr>
            </w:pPr>
            <w:r w:rsidRPr="00ED38F7">
              <w:rPr>
                <w:rFonts w:ascii="Arial" w:eastAsia="Calibri" w:hAnsi="Arial" w:cs="Arial"/>
                <w:b/>
                <w:sz w:val="24"/>
                <w:szCs w:val="24"/>
                <w:lang w:eastAsia="en-US"/>
              </w:rPr>
              <w:t>12</w:t>
            </w:r>
          </w:p>
        </w:tc>
      </w:tr>
      <w:tr w:rsidR="00B01A49" w:rsidRPr="00ED38F7" w14:paraId="0683C274" w14:textId="77777777" w:rsidTr="007C6CDD">
        <w:trPr>
          <w:trHeight w:val="18"/>
        </w:trPr>
        <w:tc>
          <w:tcPr>
            <w:tcW w:w="1924" w:type="pct"/>
            <w:shd w:val="clear" w:color="auto" w:fill="auto"/>
            <w:vAlign w:val="center"/>
          </w:tcPr>
          <w:p w14:paraId="77675E96" w14:textId="77777777" w:rsidR="00B01A49" w:rsidRPr="00ED38F7" w:rsidRDefault="00B01A49" w:rsidP="00ED38F7">
            <w:pPr>
              <w:tabs>
                <w:tab w:val="left" w:pos="142"/>
              </w:tabs>
              <w:adjustRightInd/>
              <w:spacing w:line="266" w:lineRule="exact"/>
              <w:ind w:right="54"/>
              <w:jc w:val="both"/>
              <w:rPr>
                <w:rFonts w:ascii="Arial" w:eastAsia="Calibri" w:hAnsi="Arial" w:cs="Arial"/>
                <w:b/>
                <w:sz w:val="24"/>
                <w:szCs w:val="24"/>
                <w:lang w:eastAsia="en-US"/>
              </w:rPr>
            </w:pPr>
            <w:r w:rsidRPr="00ED38F7">
              <w:rPr>
                <w:rFonts w:ascii="Arial" w:hAnsi="Arial" w:cs="Arial"/>
                <w:sz w:val="24"/>
                <w:szCs w:val="24"/>
              </w:rPr>
              <w:t>THS</w:t>
            </w:r>
          </w:p>
        </w:tc>
        <w:tc>
          <w:tcPr>
            <w:tcW w:w="760" w:type="pct"/>
            <w:shd w:val="clear" w:color="auto" w:fill="auto"/>
            <w:vAlign w:val="center"/>
          </w:tcPr>
          <w:p w14:paraId="53A48A4A"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27</w:t>
            </w:r>
          </w:p>
        </w:tc>
        <w:tc>
          <w:tcPr>
            <w:tcW w:w="1244" w:type="pct"/>
            <w:shd w:val="clear" w:color="auto" w:fill="auto"/>
            <w:vAlign w:val="center"/>
          </w:tcPr>
          <w:p w14:paraId="6A5A2501"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45</w:t>
            </w:r>
          </w:p>
        </w:tc>
        <w:tc>
          <w:tcPr>
            <w:tcW w:w="1072" w:type="pct"/>
            <w:shd w:val="clear" w:color="auto" w:fill="auto"/>
            <w:vAlign w:val="center"/>
          </w:tcPr>
          <w:p w14:paraId="1F4A7553"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71</w:t>
            </w:r>
          </w:p>
        </w:tc>
      </w:tr>
      <w:tr w:rsidR="00B01A49" w:rsidRPr="00ED38F7" w14:paraId="678B9ED1" w14:textId="77777777" w:rsidTr="007C6CDD">
        <w:trPr>
          <w:cnfStyle w:val="000000100000" w:firstRow="0" w:lastRow="0" w:firstColumn="0" w:lastColumn="0" w:oddVBand="0" w:evenVBand="0" w:oddHBand="1" w:evenHBand="0" w:firstRowFirstColumn="0" w:firstRowLastColumn="0" w:lastRowFirstColumn="0" w:lastRowLastColumn="0"/>
          <w:trHeight w:val="18"/>
        </w:trPr>
        <w:tc>
          <w:tcPr>
            <w:tcW w:w="1924" w:type="pct"/>
            <w:shd w:val="clear" w:color="auto" w:fill="auto"/>
            <w:vAlign w:val="center"/>
          </w:tcPr>
          <w:p w14:paraId="07C792B1" w14:textId="77777777" w:rsidR="00B01A49" w:rsidRPr="00ED38F7" w:rsidRDefault="00B01A49"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SHS</w:t>
            </w:r>
          </w:p>
        </w:tc>
        <w:tc>
          <w:tcPr>
            <w:tcW w:w="760" w:type="pct"/>
            <w:shd w:val="clear" w:color="auto" w:fill="auto"/>
            <w:vAlign w:val="center"/>
          </w:tcPr>
          <w:p w14:paraId="0E534CC5"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8</w:t>
            </w:r>
          </w:p>
        </w:tc>
        <w:tc>
          <w:tcPr>
            <w:tcW w:w="1244" w:type="pct"/>
            <w:shd w:val="clear" w:color="auto" w:fill="auto"/>
            <w:vAlign w:val="center"/>
          </w:tcPr>
          <w:p w14:paraId="2CB4EB72"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16</w:t>
            </w:r>
          </w:p>
        </w:tc>
        <w:tc>
          <w:tcPr>
            <w:tcW w:w="1072" w:type="pct"/>
            <w:shd w:val="clear" w:color="auto" w:fill="auto"/>
            <w:vAlign w:val="center"/>
          </w:tcPr>
          <w:p w14:paraId="33B95200"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24</w:t>
            </w:r>
          </w:p>
        </w:tc>
      </w:tr>
      <w:tr w:rsidR="00B01A49" w:rsidRPr="00ED38F7" w14:paraId="22DFD819" w14:textId="77777777" w:rsidTr="007C6CDD">
        <w:trPr>
          <w:trHeight w:val="18"/>
        </w:trPr>
        <w:tc>
          <w:tcPr>
            <w:tcW w:w="1924" w:type="pct"/>
            <w:shd w:val="clear" w:color="auto" w:fill="auto"/>
            <w:vAlign w:val="center"/>
          </w:tcPr>
          <w:p w14:paraId="7258A970" w14:textId="77777777" w:rsidR="00B01A49" w:rsidRPr="00ED38F7" w:rsidRDefault="00B01A49"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YHS</w:t>
            </w:r>
          </w:p>
        </w:tc>
        <w:tc>
          <w:tcPr>
            <w:tcW w:w="760" w:type="pct"/>
            <w:shd w:val="clear" w:color="auto" w:fill="auto"/>
            <w:vAlign w:val="center"/>
          </w:tcPr>
          <w:p w14:paraId="4E693502"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2</w:t>
            </w:r>
          </w:p>
        </w:tc>
        <w:tc>
          <w:tcPr>
            <w:tcW w:w="1244" w:type="pct"/>
            <w:shd w:val="clear" w:color="auto" w:fill="auto"/>
            <w:vAlign w:val="center"/>
          </w:tcPr>
          <w:p w14:paraId="3523695D"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2</w:t>
            </w:r>
          </w:p>
        </w:tc>
        <w:tc>
          <w:tcPr>
            <w:tcW w:w="1072" w:type="pct"/>
            <w:shd w:val="clear" w:color="auto" w:fill="auto"/>
            <w:vAlign w:val="center"/>
          </w:tcPr>
          <w:p w14:paraId="2A8DF43F"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4</w:t>
            </w:r>
          </w:p>
        </w:tc>
      </w:tr>
      <w:tr w:rsidR="00B01A49" w:rsidRPr="00ED38F7" w14:paraId="2F7EDD9B" w14:textId="77777777" w:rsidTr="007C6CDD">
        <w:trPr>
          <w:cnfStyle w:val="000000100000" w:firstRow="0" w:lastRow="0" w:firstColumn="0" w:lastColumn="0" w:oddVBand="0" w:evenVBand="0" w:oddHBand="1" w:evenHBand="0" w:firstRowFirstColumn="0" w:firstRowLastColumn="0" w:lastRowFirstColumn="0" w:lastRowLastColumn="0"/>
          <w:trHeight w:val="18"/>
        </w:trPr>
        <w:tc>
          <w:tcPr>
            <w:tcW w:w="1924" w:type="pct"/>
            <w:shd w:val="clear" w:color="auto" w:fill="auto"/>
            <w:vAlign w:val="center"/>
          </w:tcPr>
          <w:p w14:paraId="00720E4E" w14:textId="77777777" w:rsidR="00B01A49" w:rsidRPr="00ED38F7" w:rsidRDefault="00B01A49"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4/B Sözleşmeli</w:t>
            </w:r>
          </w:p>
        </w:tc>
        <w:tc>
          <w:tcPr>
            <w:tcW w:w="760" w:type="pct"/>
            <w:shd w:val="clear" w:color="auto" w:fill="auto"/>
            <w:vAlign w:val="center"/>
          </w:tcPr>
          <w:p w14:paraId="329B63EF"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17</w:t>
            </w:r>
          </w:p>
        </w:tc>
        <w:tc>
          <w:tcPr>
            <w:tcW w:w="1244" w:type="pct"/>
            <w:shd w:val="clear" w:color="auto" w:fill="auto"/>
            <w:vAlign w:val="center"/>
          </w:tcPr>
          <w:p w14:paraId="0E559801"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42</w:t>
            </w:r>
          </w:p>
        </w:tc>
        <w:tc>
          <w:tcPr>
            <w:tcW w:w="1072" w:type="pct"/>
            <w:shd w:val="clear" w:color="auto" w:fill="auto"/>
            <w:vAlign w:val="center"/>
          </w:tcPr>
          <w:p w14:paraId="04B5049E"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59</w:t>
            </w:r>
          </w:p>
        </w:tc>
      </w:tr>
      <w:tr w:rsidR="00B01A49" w:rsidRPr="00ED38F7" w14:paraId="7CE4FAFA" w14:textId="77777777" w:rsidTr="007C6CDD">
        <w:trPr>
          <w:trHeight w:val="18"/>
        </w:trPr>
        <w:tc>
          <w:tcPr>
            <w:tcW w:w="1924" w:type="pct"/>
            <w:shd w:val="clear" w:color="auto" w:fill="auto"/>
            <w:vAlign w:val="center"/>
          </w:tcPr>
          <w:p w14:paraId="310847FB" w14:textId="77777777" w:rsidR="00B01A49" w:rsidRPr="00ED38F7" w:rsidRDefault="00B01A49"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İşçi</w:t>
            </w:r>
          </w:p>
        </w:tc>
        <w:tc>
          <w:tcPr>
            <w:tcW w:w="760" w:type="pct"/>
            <w:shd w:val="clear" w:color="auto" w:fill="auto"/>
            <w:vAlign w:val="center"/>
          </w:tcPr>
          <w:p w14:paraId="25BE4103"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12</w:t>
            </w:r>
          </w:p>
        </w:tc>
        <w:tc>
          <w:tcPr>
            <w:tcW w:w="1244" w:type="pct"/>
            <w:shd w:val="clear" w:color="auto" w:fill="auto"/>
            <w:vAlign w:val="center"/>
          </w:tcPr>
          <w:p w14:paraId="0ED0E39A" w14:textId="77777777" w:rsidR="00B01A49" w:rsidRPr="00ED38F7" w:rsidRDefault="00B01A49" w:rsidP="00ED38F7">
            <w:pPr>
              <w:tabs>
                <w:tab w:val="left" w:pos="142"/>
              </w:tabs>
              <w:adjustRightInd/>
              <w:spacing w:before="133"/>
              <w:ind w:right="54"/>
              <w:jc w:val="both"/>
              <w:rPr>
                <w:rFonts w:ascii="Arial" w:eastAsia="Calibri" w:hAnsi="Arial" w:cs="Arial"/>
                <w:bCs/>
                <w:sz w:val="24"/>
                <w:szCs w:val="24"/>
                <w:lang w:eastAsia="en-US"/>
              </w:rPr>
            </w:pPr>
            <w:r w:rsidRPr="00ED38F7">
              <w:rPr>
                <w:rFonts w:ascii="Arial" w:eastAsia="Calibri" w:hAnsi="Arial" w:cs="Arial"/>
                <w:bCs/>
                <w:sz w:val="24"/>
                <w:szCs w:val="24"/>
                <w:lang w:eastAsia="en-US"/>
              </w:rPr>
              <w:t>4</w:t>
            </w:r>
          </w:p>
        </w:tc>
        <w:tc>
          <w:tcPr>
            <w:tcW w:w="1072" w:type="pct"/>
            <w:shd w:val="clear" w:color="auto" w:fill="auto"/>
            <w:vAlign w:val="center"/>
          </w:tcPr>
          <w:p w14:paraId="7EB83C0F"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16</w:t>
            </w:r>
          </w:p>
        </w:tc>
      </w:tr>
      <w:tr w:rsidR="00B01A49" w:rsidRPr="00ED38F7" w14:paraId="131B3914" w14:textId="77777777" w:rsidTr="007C6CDD">
        <w:trPr>
          <w:cnfStyle w:val="000000100000" w:firstRow="0" w:lastRow="0" w:firstColumn="0" w:lastColumn="0" w:oddVBand="0" w:evenVBand="0" w:oddHBand="1" w:evenHBand="0" w:firstRowFirstColumn="0" w:firstRowLastColumn="0" w:lastRowFirstColumn="0" w:lastRowLastColumn="0"/>
          <w:trHeight w:val="18"/>
        </w:trPr>
        <w:tc>
          <w:tcPr>
            <w:tcW w:w="1924" w:type="pct"/>
            <w:shd w:val="clear" w:color="auto" w:fill="auto"/>
            <w:vAlign w:val="center"/>
          </w:tcPr>
          <w:p w14:paraId="777D4439" w14:textId="77777777" w:rsidR="00B01A49" w:rsidRPr="00ED38F7" w:rsidDel="00FD4F1A" w:rsidRDefault="00B01A49" w:rsidP="00ED38F7">
            <w:pPr>
              <w:tabs>
                <w:tab w:val="left" w:pos="142"/>
              </w:tabs>
              <w:adjustRightInd/>
              <w:spacing w:line="266" w:lineRule="exact"/>
              <w:ind w:right="54"/>
              <w:jc w:val="both"/>
              <w:rPr>
                <w:rFonts w:ascii="Arial" w:hAnsi="Arial" w:cs="Arial"/>
                <w:b/>
                <w:bCs/>
                <w:sz w:val="24"/>
                <w:szCs w:val="24"/>
              </w:rPr>
            </w:pPr>
            <w:r w:rsidRPr="00ED38F7">
              <w:rPr>
                <w:rFonts w:ascii="Arial" w:hAnsi="Arial" w:cs="Arial"/>
                <w:b/>
                <w:bCs/>
                <w:sz w:val="24"/>
                <w:szCs w:val="24"/>
              </w:rPr>
              <w:t>Toplam</w:t>
            </w:r>
          </w:p>
        </w:tc>
        <w:tc>
          <w:tcPr>
            <w:tcW w:w="760" w:type="pct"/>
            <w:shd w:val="clear" w:color="auto" w:fill="auto"/>
            <w:vAlign w:val="center"/>
          </w:tcPr>
          <w:p w14:paraId="1BAF4535"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85</w:t>
            </w:r>
          </w:p>
        </w:tc>
        <w:tc>
          <w:tcPr>
            <w:tcW w:w="1244" w:type="pct"/>
            <w:shd w:val="clear" w:color="auto" w:fill="auto"/>
            <w:vAlign w:val="center"/>
          </w:tcPr>
          <w:p w14:paraId="2DFEB788"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122</w:t>
            </w:r>
          </w:p>
        </w:tc>
        <w:tc>
          <w:tcPr>
            <w:tcW w:w="1072" w:type="pct"/>
            <w:shd w:val="clear" w:color="auto" w:fill="auto"/>
            <w:vAlign w:val="center"/>
          </w:tcPr>
          <w:p w14:paraId="1FD39581" w14:textId="77777777" w:rsidR="00B01A49" w:rsidRPr="00ED38F7" w:rsidRDefault="00B01A49" w:rsidP="00ED38F7">
            <w:pPr>
              <w:tabs>
                <w:tab w:val="left" w:pos="142"/>
              </w:tabs>
              <w:adjustRightInd/>
              <w:spacing w:before="133"/>
              <w:ind w:right="54"/>
              <w:jc w:val="both"/>
              <w:rPr>
                <w:rFonts w:ascii="Arial" w:eastAsia="Calibri" w:hAnsi="Arial" w:cs="Arial"/>
                <w:b/>
                <w:bCs/>
                <w:sz w:val="24"/>
                <w:szCs w:val="24"/>
                <w:lang w:eastAsia="en-US"/>
              </w:rPr>
            </w:pPr>
            <w:r w:rsidRPr="00ED38F7">
              <w:rPr>
                <w:rFonts w:ascii="Arial" w:eastAsia="Calibri" w:hAnsi="Arial" w:cs="Arial"/>
                <w:b/>
                <w:bCs/>
                <w:sz w:val="24"/>
                <w:szCs w:val="24"/>
                <w:lang w:eastAsia="en-US"/>
              </w:rPr>
              <w:t>207</w:t>
            </w:r>
          </w:p>
        </w:tc>
      </w:tr>
    </w:tbl>
    <w:p w14:paraId="46AAA0A2" w14:textId="4D319499" w:rsidR="00B42CB5" w:rsidRPr="00ED38F7" w:rsidRDefault="00426719" w:rsidP="00ED38F7">
      <w:pPr>
        <w:tabs>
          <w:tab w:val="left" w:pos="142"/>
        </w:tabs>
        <w:spacing w:line="20" w:lineRule="atLeast"/>
        <w:ind w:right="54"/>
        <w:jc w:val="both"/>
        <w:rPr>
          <w:rFonts w:ascii="Arial" w:hAnsi="Arial" w:cs="Arial"/>
          <w:i/>
          <w:sz w:val="24"/>
          <w:szCs w:val="24"/>
        </w:rPr>
      </w:pPr>
      <w:r w:rsidRPr="00ED38F7">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7AD06768" w14:textId="77777777" w:rsidR="00B044CF" w:rsidRPr="00ED38F7" w:rsidRDefault="00C2052A" w:rsidP="00ED38F7">
      <w:pPr>
        <w:tabs>
          <w:tab w:val="left" w:pos="142"/>
        </w:tabs>
        <w:spacing w:line="20" w:lineRule="atLeast"/>
        <w:ind w:right="54"/>
        <w:jc w:val="both"/>
        <w:rPr>
          <w:rFonts w:ascii="Arial" w:hAnsi="Arial" w:cs="Arial"/>
          <w:i/>
          <w:iCs/>
          <w:sz w:val="24"/>
          <w:szCs w:val="24"/>
        </w:rPr>
      </w:pPr>
      <w:r w:rsidRPr="00ED38F7">
        <w:rPr>
          <w:rFonts w:ascii="Arial" w:hAnsi="Arial" w:cs="Arial"/>
          <w:sz w:val="24"/>
          <w:szCs w:val="24"/>
        </w:rPr>
        <w:t xml:space="preserve">Kaynak: </w:t>
      </w:r>
      <w:r w:rsidRPr="00ED38F7">
        <w:rPr>
          <w:rFonts w:ascii="Arial" w:hAnsi="Arial" w:cs="Arial"/>
          <w:i/>
          <w:iCs/>
          <w:sz w:val="24"/>
          <w:szCs w:val="24"/>
        </w:rPr>
        <w:t>(</w:t>
      </w:r>
      <w:r w:rsidR="00E734B2" w:rsidRPr="00ED38F7">
        <w:rPr>
          <w:rFonts w:ascii="Arial" w:hAnsi="Arial" w:cs="Arial"/>
          <w:i/>
          <w:iCs/>
          <w:sz w:val="24"/>
          <w:szCs w:val="24"/>
        </w:rPr>
        <w:t>Personel Bilgi ve Yönetim Sistemi-PBYS</w:t>
      </w:r>
      <w:r w:rsidRPr="00ED38F7">
        <w:rPr>
          <w:rFonts w:ascii="Arial" w:hAnsi="Arial" w:cs="Arial"/>
          <w:i/>
          <w:iCs/>
          <w:sz w:val="24"/>
          <w:szCs w:val="24"/>
        </w:rPr>
        <w:t>)</w:t>
      </w:r>
    </w:p>
    <w:p w14:paraId="281BF958" w14:textId="2835EF68" w:rsidR="00B044CF" w:rsidRPr="00ED38F7" w:rsidRDefault="00B044CF"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i/>
          <w:iCs/>
          <w:sz w:val="24"/>
          <w:szCs w:val="24"/>
        </w:rPr>
        <w:t xml:space="preserve">* İlçelere göre dağılım Ek </w:t>
      </w:r>
      <w:r w:rsidR="00FA603F" w:rsidRPr="00ED38F7">
        <w:rPr>
          <w:rFonts w:ascii="Arial" w:hAnsi="Arial" w:cs="Arial"/>
          <w:i/>
          <w:iCs/>
          <w:sz w:val="24"/>
          <w:szCs w:val="24"/>
        </w:rPr>
        <w:t>Tablolar (</w:t>
      </w:r>
      <w:r w:rsidR="00952A6C" w:rsidRPr="00ED38F7">
        <w:rPr>
          <w:rFonts w:ascii="Arial" w:hAnsi="Arial" w:cs="Arial"/>
          <w:i/>
          <w:iCs/>
          <w:sz w:val="24"/>
          <w:szCs w:val="24"/>
        </w:rPr>
        <w:t xml:space="preserve">Tablo </w:t>
      </w:r>
      <w:r w:rsidR="00FA603F" w:rsidRPr="00ED38F7">
        <w:rPr>
          <w:rFonts w:ascii="Arial" w:hAnsi="Arial" w:cs="Arial"/>
          <w:i/>
          <w:iCs/>
          <w:sz w:val="24"/>
          <w:szCs w:val="24"/>
        </w:rPr>
        <w:t>25</w:t>
      </w:r>
      <w:r w:rsidR="00952A6C" w:rsidRPr="00ED38F7">
        <w:rPr>
          <w:rFonts w:ascii="Arial" w:hAnsi="Arial" w:cs="Arial"/>
          <w:i/>
          <w:iCs/>
          <w:sz w:val="24"/>
          <w:szCs w:val="24"/>
        </w:rPr>
        <w:t>)</w:t>
      </w:r>
      <w:r w:rsidRPr="00ED38F7">
        <w:rPr>
          <w:rFonts w:ascii="Arial" w:hAnsi="Arial" w:cs="Arial"/>
          <w:i/>
          <w:iCs/>
          <w:sz w:val="24"/>
          <w:szCs w:val="24"/>
        </w:rPr>
        <w:t xml:space="preserve"> içerisinde verilmektedir.</w:t>
      </w:r>
    </w:p>
    <w:p w14:paraId="792E2932" w14:textId="30D51D43" w:rsidR="004F2F1A" w:rsidRPr="00ED38F7" w:rsidRDefault="00F211A0" w:rsidP="00ED38F7">
      <w:pPr>
        <w:tabs>
          <w:tab w:val="left" w:pos="142"/>
        </w:tabs>
        <w:spacing w:line="20" w:lineRule="atLeast"/>
        <w:ind w:right="54"/>
        <w:jc w:val="both"/>
        <w:rPr>
          <w:rFonts w:ascii="Arial" w:hAnsi="Arial" w:cs="Arial"/>
          <w:bCs/>
          <w:sz w:val="24"/>
          <w:szCs w:val="24"/>
        </w:rPr>
      </w:pPr>
      <w:r w:rsidRPr="00ED38F7">
        <w:rPr>
          <w:rFonts w:ascii="Arial" w:hAnsi="Arial" w:cs="Arial"/>
          <w:bCs/>
          <w:sz w:val="24"/>
          <w:szCs w:val="24"/>
        </w:rPr>
        <w:br w:type="page"/>
      </w:r>
    </w:p>
    <w:p w14:paraId="5915D28E" w14:textId="77777777" w:rsidR="00E70118" w:rsidRPr="00ED38F7" w:rsidRDefault="00E70118" w:rsidP="00ED38F7">
      <w:pPr>
        <w:pStyle w:val="Normal0"/>
        <w:keepNext/>
        <w:keepLines/>
        <w:widowControl/>
        <w:tabs>
          <w:tab w:val="left" w:pos="142"/>
        </w:tabs>
        <w:ind w:right="54"/>
        <w:jc w:val="both"/>
        <w:rPr>
          <w:rFonts w:ascii="Arial" w:hAnsi="Arial" w:cs="Arial"/>
          <w:bCs/>
          <w:sz w:val="24"/>
          <w:szCs w:val="24"/>
        </w:rPr>
        <w:sectPr w:rsidR="00E70118" w:rsidRPr="00ED38F7" w:rsidSect="00244B0D">
          <w:type w:val="continuous"/>
          <w:pgSz w:w="11906" w:h="16838"/>
          <w:pgMar w:top="1417" w:right="1417" w:bottom="1417" w:left="1417" w:header="708" w:footer="708" w:gutter="0"/>
          <w:cols w:space="708"/>
          <w:docGrid w:linePitch="360"/>
        </w:sectPr>
      </w:pPr>
    </w:p>
    <w:p w14:paraId="70EFEFD0" w14:textId="59BE0763" w:rsidR="00323A36" w:rsidRPr="00ED38F7" w:rsidRDefault="002F05F9" w:rsidP="00DE6551">
      <w:pPr>
        <w:pStyle w:val="Balk3"/>
        <w:numPr>
          <w:ilvl w:val="0"/>
          <w:numId w:val="8"/>
        </w:numPr>
        <w:tabs>
          <w:tab w:val="left" w:pos="142"/>
        </w:tabs>
        <w:ind w:left="0" w:right="54" w:firstLine="0"/>
        <w:jc w:val="both"/>
        <w:rPr>
          <w:sz w:val="24"/>
          <w:szCs w:val="24"/>
        </w:rPr>
      </w:pPr>
      <w:bookmarkStart w:id="42" w:name="_Toc222476421"/>
      <w:r w:rsidRPr="00ED38F7">
        <w:rPr>
          <w:sz w:val="24"/>
          <w:szCs w:val="24"/>
        </w:rPr>
        <w:lastRenderedPageBreak/>
        <w:t>Yönetim ve İç Kontrol Sistemi</w:t>
      </w:r>
      <w:bookmarkEnd w:id="42"/>
      <w:r w:rsidRPr="00ED38F7">
        <w:rPr>
          <w:sz w:val="24"/>
          <w:szCs w:val="24"/>
        </w:rPr>
        <w:t xml:space="preserve">  </w:t>
      </w:r>
      <w:bookmarkStart w:id="43" w:name="_Hlk198814405"/>
    </w:p>
    <w:p w14:paraId="6A2E3C26" w14:textId="77777777" w:rsidR="00E25B6D" w:rsidRPr="00ED38F7" w:rsidRDefault="00E25B6D" w:rsidP="00ED38F7">
      <w:pPr>
        <w:jc w:val="both"/>
        <w:rPr>
          <w:rFonts w:ascii="Arial" w:hAnsi="Arial" w:cs="Arial"/>
          <w:sz w:val="24"/>
          <w:szCs w:val="24"/>
        </w:rPr>
      </w:pPr>
    </w:p>
    <w:p w14:paraId="535E627B" w14:textId="1D7C92F7" w:rsidR="00F63D6B" w:rsidRPr="00ED38F7" w:rsidRDefault="00F63D6B" w:rsidP="00ED38F7">
      <w:pPr>
        <w:tabs>
          <w:tab w:val="left" w:pos="142"/>
          <w:tab w:val="left" w:pos="284"/>
        </w:tabs>
        <w:spacing w:after="160" w:line="259" w:lineRule="auto"/>
        <w:ind w:right="54"/>
        <w:jc w:val="both"/>
        <w:rPr>
          <w:rFonts w:ascii="Arial" w:hAnsi="Arial" w:cs="Arial"/>
          <w:sz w:val="24"/>
          <w:szCs w:val="24"/>
        </w:rPr>
      </w:pPr>
      <w:r w:rsidRPr="00ED38F7">
        <w:rPr>
          <w:rFonts w:ascii="Arial" w:hAnsi="Arial" w:cs="Arial"/>
          <w:sz w:val="24"/>
          <w:szCs w:val="24"/>
        </w:rPr>
        <w:t xml:space="preserve">5018 </w:t>
      </w:r>
      <w:r w:rsidR="00323A36" w:rsidRPr="00ED38F7">
        <w:rPr>
          <w:rFonts w:ascii="Arial" w:hAnsi="Arial" w:cs="Arial"/>
          <w:sz w:val="24"/>
          <w:szCs w:val="24"/>
        </w:rPr>
        <w:t xml:space="preserve">Sayılı Kamu </w:t>
      </w:r>
      <w:r w:rsidRPr="00ED38F7">
        <w:rPr>
          <w:rFonts w:ascii="Arial" w:hAnsi="Arial" w:cs="Arial"/>
          <w:sz w:val="24"/>
          <w:szCs w:val="24"/>
        </w:rPr>
        <w:t>Mali Yönetim ve Kontrol ile Hizmetlerin Sunumunda Uygulanacak Usul ve Esaslara İlişkin Yönetmelik kapsamında, kurumumuz tarafından sunulan bütün hizmetler ve bu hizmetlerin standartları belirlenmiş ve kurum girişine görülebilir yerde panolara asılmıştır. İç Kontrol Standartları Tebliğ kapsamında, İç Kontrol Sisteminin oluşturulması, izlenmesi ve geliştirilmesi için yeni “Birim Risk Ekibi” oluşturularak Bakanlığımız Strateji Geliştirme Başkanlığına bildirilmiştir. Bakanlık Risk Eylem Planında belirlenen iyileştirme stratejilerinin belirlenen takvime göre uygun olarak 30 Haziran 2025 ve 1 Ekim 2025 tarihlerinde Bakanlığımızın “Birim Risklerinin Değerlendirilmesi” kısmına veri girişi yapılmıştır.</w:t>
      </w:r>
    </w:p>
    <w:p w14:paraId="262DB948" w14:textId="77777777" w:rsidR="00F63D6B" w:rsidRPr="00ED38F7" w:rsidRDefault="00F63D6B" w:rsidP="00ED38F7">
      <w:pPr>
        <w:pStyle w:val="Normal0"/>
        <w:keepNext/>
        <w:keepLines/>
        <w:widowControl/>
        <w:tabs>
          <w:tab w:val="left" w:pos="142"/>
        </w:tabs>
        <w:ind w:right="54"/>
        <w:jc w:val="both"/>
        <w:rPr>
          <w:rFonts w:ascii="Arial" w:hAnsi="Arial" w:cs="Arial"/>
          <w:b/>
          <w:bCs/>
          <w:iCs/>
          <w:color w:val="2E74B5" w:themeColor="accent1" w:themeShade="BF"/>
          <w:sz w:val="24"/>
          <w:szCs w:val="24"/>
        </w:rPr>
      </w:pPr>
    </w:p>
    <w:p w14:paraId="50718E8A" w14:textId="2678DBF3" w:rsidR="003A4D82" w:rsidRPr="00ED38F7" w:rsidRDefault="00223288" w:rsidP="00DE6551">
      <w:pPr>
        <w:pStyle w:val="ListeParagraf"/>
        <w:numPr>
          <w:ilvl w:val="0"/>
          <w:numId w:val="18"/>
        </w:numPr>
        <w:tabs>
          <w:tab w:val="left" w:pos="142"/>
        </w:tabs>
        <w:spacing w:before="60" w:after="60"/>
        <w:ind w:left="0" w:right="54" w:firstLine="0"/>
        <w:jc w:val="both"/>
        <w:rPr>
          <w:rFonts w:ascii="Arial" w:hAnsi="Arial" w:cs="Arial"/>
          <w:bCs/>
          <w:sz w:val="24"/>
          <w:szCs w:val="24"/>
        </w:rPr>
      </w:pPr>
      <w:r w:rsidRPr="00ED38F7">
        <w:rPr>
          <w:rFonts w:ascii="Arial" w:hAnsi="Arial" w:cs="Arial"/>
          <w:bCs/>
          <w:sz w:val="24"/>
          <w:szCs w:val="24"/>
        </w:rPr>
        <w:t xml:space="preserve">İl Müdürlüğümüzde </w:t>
      </w:r>
      <w:r w:rsidR="00D02599" w:rsidRPr="00ED38F7">
        <w:rPr>
          <w:rFonts w:ascii="Arial" w:hAnsi="Arial" w:cs="Arial"/>
          <w:bCs/>
          <w:sz w:val="24"/>
          <w:szCs w:val="24"/>
          <w:lang w:val="tr-TR"/>
        </w:rPr>
        <w:t>2025</w:t>
      </w:r>
      <w:r w:rsidRPr="00ED38F7">
        <w:rPr>
          <w:rFonts w:ascii="Arial" w:hAnsi="Arial" w:cs="Arial"/>
          <w:bCs/>
          <w:sz w:val="24"/>
          <w:szCs w:val="24"/>
        </w:rPr>
        <w:t xml:space="preserve"> yılında (Faaliyet Raporuna esas yıl içerisinde)</w:t>
      </w:r>
      <w:r w:rsidR="00D02599" w:rsidRPr="00ED38F7">
        <w:rPr>
          <w:rFonts w:ascii="Arial" w:hAnsi="Arial" w:cs="Arial"/>
          <w:bCs/>
          <w:sz w:val="24"/>
          <w:szCs w:val="24"/>
          <w:lang w:val="tr-TR"/>
        </w:rPr>
        <w:t xml:space="preserve"> 18 </w:t>
      </w:r>
      <w:r w:rsidRPr="00ED38F7">
        <w:rPr>
          <w:rFonts w:ascii="Arial" w:hAnsi="Arial" w:cs="Arial"/>
          <w:bCs/>
          <w:sz w:val="24"/>
          <w:szCs w:val="24"/>
        </w:rPr>
        <w:t xml:space="preserve">risk mevcut olup </w:t>
      </w:r>
      <w:r w:rsidR="00D02599" w:rsidRPr="00ED38F7">
        <w:rPr>
          <w:rFonts w:ascii="Arial" w:hAnsi="Arial" w:cs="Arial"/>
          <w:bCs/>
          <w:sz w:val="24"/>
          <w:szCs w:val="24"/>
          <w:lang w:val="tr-TR"/>
        </w:rPr>
        <w:t xml:space="preserve">, 18 </w:t>
      </w:r>
      <w:r w:rsidRPr="00ED38F7">
        <w:rPr>
          <w:rFonts w:ascii="Arial" w:hAnsi="Arial" w:cs="Arial"/>
          <w:bCs/>
          <w:sz w:val="24"/>
          <w:szCs w:val="24"/>
        </w:rPr>
        <w:t>riskte iyileştirme yapılmıştır</w:t>
      </w:r>
      <w:r w:rsidR="00D02599" w:rsidRPr="00ED38F7">
        <w:rPr>
          <w:rFonts w:ascii="Arial" w:hAnsi="Arial" w:cs="Arial"/>
          <w:bCs/>
          <w:sz w:val="24"/>
          <w:szCs w:val="24"/>
          <w:lang w:val="tr-TR"/>
        </w:rPr>
        <w:t>.</w:t>
      </w:r>
    </w:p>
    <w:p w14:paraId="1DE8C692" w14:textId="21FDA5E0" w:rsidR="003A4D82" w:rsidRPr="00ED38F7" w:rsidRDefault="00223288" w:rsidP="00DE6551">
      <w:pPr>
        <w:pStyle w:val="ListeParagraf"/>
        <w:numPr>
          <w:ilvl w:val="0"/>
          <w:numId w:val="18"/>
        </w:numPr>
        <w:tabs>
          <w:tab w:val="left" w:pos="142"/>
        </w:tabs>
        <w:spacing w:before="60" w:after="60"/>
        <w:ind w:left="0" w:right="54" w:firstLine="0"/>
        <w:jc w:val="both"/>
        <w:rPr>
          <w:rFonts w:ascii="Arial" w:hAnsi="Arial" w:cs="Arial"/>
          <w:bCs/>
          <w:sz w:val="24"/>
          <w:szCs w:val="24"/>
        </w:rPr>
      </w:pPr>
      <w:r w:rsidRPr="00ED38F7">
        <w:rPr>
          <w:rFonts w:ascii="Arial" w:hAnsi="Arial" w:cs="Arial"/>
          <w:bCs/>
          <w:sz w:val="24"/>
          <w:szCs w:val="24"/>
        </w:rPr>
        <w:t>Kamu İç Kontrol Standartlarına Uyum Eylem Planı</w:t>
      </w:r>
      <w:r w:rsidRPr="00ED38F7">
        <w:rPr>
          <w:rFonts w:ascii="Arial" w:hAnsi="Arial" w:cs="Arial"/>
          <w:bCs/>
          <w:sz w:val="24"/>
          <w:szCs w:val="24"/>
          <w:lang w:val="tr-TR"/>
        </w:rPr>
        <w:t>nda yer alan  eylemlerden</w:t>
      </w:r>
      <w:r w:rsidR="00D02599" w:rsidRPr="00ED38F7">
        <w:rPr>
          <w:rFonts w:ascii="Arial" w:hAnsi="Arial" w:cs="Arial"/>
          <w:bCs/>
          <w:sz w:val="24"/>
          <w:szCs w:val="24"/>
          <w:lang w:val="tr-TR"/>
        </w:rPr>
        <w:t xml:space="preserve"> 7’sine </w:t>
      </w:r>
      <w:r w:rsidRPr="00ED38F7">
        <w:rPr>
          <w:rFonts w:ascii="Arial" w:hAnsi="Arial" w:cs="Arial"/>
          <w:bCs/>
          <w:sz w:val="24"/>
          <w:szCs w:val="24"/>
          <w:lang w:val="tr-TR"/>
        </w:rPr>
        <w:t xml:space="preserve">uyum sağlanmıştır. Haziran ve Aralık aylarında </w:t>
      </w:r>
      <w:r w:rsidRPr="00ED38F7">
        <w:rPr>
          <w:rFonts w:ascii="Arial" w:hAnsi="Arial" w:cs="Arial"/>
          <w:bCs/>
          <w:sz w:val="24"/>
          <w:szCs w:val="24"/>
        </w:rPr>
        <w:t>Uyum Eylem</w:t>
      </w:r>
      <w:r w:rsidRPr="00ED38F7">
        <w:rPr>
          <w:rFonts w:ascii="Arial" w:hAnsi="Arial" w:cs="Arial"/>
          <w:bCs/>
          <w:sz w:val="24"/>
          <w:szCs w:val="24"/>
          <w:lang w:val="tr-TR"/>
        </w:rPr>
        <w:t xml:space="preserve"> Planın uygulama sonuçlarının </w:t>
      </w:r>
      <w:r w:rsidRPr="00ED38F7">
        <w:rPr>
          <w:rFonts w:ascii="Arial" w:hAnsi="Arial" w:cs="Arial"/>
          <w:bCs/>
          <w:sz w:val="24"/>
          <w:szCs w:val="24"/>
        </w:rPr>
        <w:t>izlenmesi yapılarak</w:t>
      </w:r>
      <w:r w:rsidR="00244B0D" w:rsidRPr="00ED38F7">
        <w:rPr>
          <w:rFonts w:ascii="Arial" w:hAnsi="Arial" w:cs="Arial"/>
          <w:bCs/>
          <w:sz w:val="24"/>
          <w:szCs w:val="24"/>
          <w:lang w:val="tr-TR"/>
        </w:rPr>
        <w:t xml:space="preserve"> </w:t>
      </w:r>
      <w:r w:rsidRPr="00ED38F7">
        <w:rPr>
          <w:rFonts w:ascii="Arial" w:hAnsi="Arial" w:cs="Arial"/>
          <w:bCs/>
          <w:sz w:val="24"/>
          <w:szCs w:val="24"/>
          <w:lang w:val="tr-TR"/>
        </w:rPr>
        <w:t>Strateji Geliştirme Başkanlığına raporlanmıştır.</w:t>
      </w:r>
      <w:r w:rsidRPr="00ED38F7">
        <w:rPr>
          <w:rFonts w:ascii="Arial" w:hAnsi="Arial" w:cs="Arial"/>
          <w:bCs/>
          <w:sz w:val="24"/>
          <w:szCs w:val="24"/>
        </w:rPr>
        <w:t xml:space="preserve">  </w:t>
      </w:r>
    </w:p>
    <w:p w14:paraId="7A1F953B" w14:textId="77777777" w:rsidR="00244B0D" w:rsidRPr="00ED38F7" w:rsidRDefault="00223288" w:rsidP="00DE6551">
      <w:pPr>
        <w:pStyle w:val="ListeParagraf"/>
        <w:numPr>
          <w:ilvl w:val="0"/>
          <w:numId w:val="18"/>
        </w:numPr>
        <w:tabs>
          <w:tab w:val="left" w:pos="142"/>
        </w:tabs>
        <w:spacing w:before="60" w:after="60"/>
        <w:ind w:left="0" w:right="54" w:firstLine="0"/>
        <w:jc w:val="both"/>
        <w:rPr>
          <w:rFonts w:ascii="Arial" w:hAnsi="Arial" w:cs="Arial"/>
          <w:bCs/>
          <w:sz w:val="24"/>
          <w:szCs w:val="24"/>
        </w:rPr>
      </w:pPr>
      <w:r w:rsidRPr="00ED38F7">
        <w:rPr>
          <w:rFonts w:ascii="Arial" w:hAnsi="Arial" w:cs="Arial"/>
          <w:bCs/>
          <w:sz w:val="24"/>
          <w:szCs w:val="24"/>
          <w:lang w:val="tr-TR"/>
        </w:rPr>
        <w:t>Haziran ve Aralık aylarında İç Kontrol Sistemi Soru Formu doldurularak Strateji Geliştirme Başkanlığına gönderilmiştir.</w:t>
      </w:r>
      <w:r w:rsidRPr="00ED38F7">
        <w:rPr>
          <w:rFonts w:ascii="Arial" w:hAnsi="Arial" w:cs="Arial"/>
          <w:bCs/>
          <w:sz w:val="24"/>
          <w:szCs w:val="24"/>
        </w:rPr>
        <w:t xml:space="preserve">  </w:t>
      </w:r>
      <w:r w:rsidRPr="00ED38F7">
        <w:rPr>
          <w:rFonts w:ascii="Arial" w:hAnsi="Arial" w:cs="Arial"/>
          <w:bCs/>
          <w:sz w:val="24"/>
          <w:szCs w:val="24"/>
          <w:lang w:val="tr-TR"/>
        </w:rPr>
        <w:t xml:space="preserve"> </w:t>
      </w:r>
    </w:p>
    <w:p w14:paraId="5C993DA3" w14:textId="77777777" w:rsidR="00244B0D" w:rsidRPr="00ED38F7" w:rsidRDefault="003A4D82" w:rsidP="00DE6551">
      <w:pPr>
        <w:pStyle w:val="ListeParagraf"/>
        <w:numPr>
          <w:ilvl w:val="0"/>
          <w:numId w:val="18"/>
        </w:numPr>
        <w:tabs>
          <w:tab w:val="left" w:pos="142"/>
        </w:tabs>
        <w:spacing w:before="60" w:after="60"/>
        <w:ind w:left="0" w:right="54" w:firstLine="0"/>
        <w:jc w:val="both"/>
        <w:rPr>
          <w:rFonts w:ascii="Arial" w:hAnsi="Arial" w:cs="Arial"/>
          <w:bCs/>
          <w:sz w:val="24"/>
          <w:szCs w:val="24"/>
        </w:rPr>
      </w:pPr>
      <w:r w:rsidRPr="00ED38F7">
        <w:rPr>
          <w:rFonts w:ascii="Arial" w:hAnsi="Arial" w:cs="Arial"/>
          <w:sz w:val="24"/>
          <w:szCs w:val="24"/>
        </w:rPr>
        <w:t>Personel görev tanımları yapılmıştır.</w:t>
      </w:r>
      <w:r w:rsidRPr="00ED38F7">
        <w:rPr>
          <w:rFonts w:ascii="Arial" w:hAnsi="Arial" w:cs="Arial"/>
          <w:bCs/>
          <w:sz w:val="24"/>
          <w:szCs w:val="24"/>
        </w:rPr>
        <w:t xml:space="preserve"> </w:t>
      </w:r>
    </w:p>
    <w:p w14:paraId="42290B68" w14:textId="77777777" w:rsidR="00244B0D" w:rsidRPr="00ED38F7" w:rsidRDefault="003A4D82" w:rsidP="00DE6551">
      <w:pPr>
        <w:pStyle w:val="ListeParagraf"/>
        <w:numPr>
          <w:ilvl w:val="0"/>
          <w:numId w:val="18"/>
        </w:numPr>
        <w:tabs>
          <w:tab w:val="left" w:pos="142"/>
        </w:tabs>
        <w:spacing w:before="60" w:after="60"/>
        <w:ind w:left="0" w:right="54" w:firstLine="0"/>
        <w:jc w:val="both"/>
        <w:rPr>
          <w:rFonts w:ascii="Arial" w:hAnsi="Arial" w:cs="Arial"/>
          <w:bCs/>
          <w:sz w:val="24"/>
          <w:szCs w:val="24"/>
        </w:rPr>
      </w:pPr>
      <w:r w:rsidRPr="00ED38F7">
        <w:rPr>
          <w:rFonts w:ascii="Arial" w:hAnsi="Arial" w:cs="Arial"/>
          <w:sz w:val="24"/>
          <w:szCs w:val="24"/>
        </w:rPr>
        <w:t>İl Müdürlüğümüzde 202</w:t>
      </w:r>
      <w:r w:rsidRPr="00ED38F7">
        <w:rPr>
          <w:rFonts w:ascii="Arial" w:hAnsi="Arial" w:cs="Arial"/>
          <w:sz w:val="24"/>
          <w:szCs w:val="24"/>
          <w:lang w:val="tr-TR"/>
        </w:rPr>
        <w:t>5</w:t>
      </w:r>
      <w:r w:rsidRPr="00ED38F7">
        <w:rPr>
          <w:rFonts w:ascii="Arial" w:hAnsi="Arial" w:cs="Arial"/>
          <w:sz w:val="24"/>
          <w:szCs w:val="24"/>
        </w:rPr>
        <w:t xml:space="preserve"> yılında denetim gerçekleştirilmiş olup denetim sonuncunda iç kontrol birimince yapılan faaliyetler tespit edilmiş ve herhangi bir tavsiyede bulunulmamıştır.</w:t>
      </w:r>
    </w:p>
    <w:p w14:paraId="36DB951A" w14:textId="6354AACB" w:rsidR="003A4D82" w:rsidRPr="00ED38F7" w:rsidRDefault="003A4D82" w:rsidP="00DE6551">
      <w:pPr>
        <w:pStyle w:val="ListeParagraf"/>
        <w:numPr>
          <w:ilvl w:val="0"/>
          <w:numId w:val="18"/>
        </w:numPr>
        <w:tabs>
          <w:tab w:val="left" w:pos="142"/>
        </w:tabs>
        <w:spacing w:before="60" w:after="60"/>
        <w:ind w:left="0" w:right="54" w:firstLine="0"/>
        <w:jc w:val="both"/>
        <w:rPr>
          <w:rFonts w:ascii="Arial" w:hAnsi="Arial" w:cs="Arial"/>
          <w:bCs/>
          <w:sz w:val="24"/>
          <w:szCs w:val="24"/>
        </w:rPr>
      </w:pPr>
      <w:r w:rsidRPr="00ED38F7">
        <w:rPr>
          <w:rFonts w:ascii="Arial" w:hAnsi="Arial" w:cs="Arial"/>
          <w:sz w:val="24"/>
          <w:szCs w:val="24"/>
        </w:rPr>
        <w:t>İç Kontrol Sistemi hakkında 1 adet eğitim verilmiştir.</w:t>
      </w:r>
    </w:p>
    <w:p w14:paraId="0DE9180D" w14:textId="77777777" w:rsidR="003A4D82" w:rsidRPr="00ED38F7" w:rsidRDefault="003A4D82" w:rsidP="00ED38F7">
      <w:pPr>
        <w:pStyle w:val="ListeParagraf"/>
        <w:tabs>
          <w:tab w:val="left" w:pos="142"/>
        </w:tabs>
        <w:spacing w:before="60" w:after="60"/>
        <w:ind w:left="0" w:right="54"/>
        <w:jc w:val="both"/>
        <w:rPr>
          <w:rFonts w:ascii="Arial" w:hAnsi="Arial" w:cs="Arial"/>
          <w:bCs/>
          <w:sz w:val="24"/>
          <w:szCs w:val="24"/>
        </w:rPr>
      </w:pPr>
    </w:p>
    <w:p w14:paraId="26BCB049" w14:textId="0A987CFF" w:rsidR="003A4D82" w:rsidRPr="00ED38F7" w:rsidRDefault="00223288" w:rsidP="00DE6551">
      <w:pPr>
        <w:pStyle w:val="ListeParagraf"/>
        <w:numPr>
          <w:ilvl w:val="0"/>
          <w:numId w:val="18"/>
        </w:numPr>
        <w:tabs>
          <w:tab w:val="left" w:pos="142"/>
          <w:tab w:val="left" w:pos="9356"/>
        </w:tabs>
        <w:spacing w:before="60" w:after="60"/>
        <w:ind w:left="0" w:right="54" w:firstLine="0"/>
        <w:jc w:val="both"/>
        <w:rPr>
          <w:rFonts w:ascii="Arial" w:hAnsi="Arial" w:cs="Arial"/>
          <w:bCs/>
          <w:sz w:val="24"/>
          <w:szCs w:val="24"/>
        </w:rPr>
        <w:sectPr w:rsidR="003A4D82" w:rsidRPr="00ED38F7" w:rsidSect="00244B0D">
          <w:footerReference w:type="even" r:id="rId17"/>
          <w:footerReference w:type="default" r:id="rId18"/>
          <w:footerReference w:type="first" r:id="rId19"/>
          <w:type w:val="continuous"/>
          <w:pgSz w:w="11906" w:h="16838"/>
          <w:pgMar w:top="1417" w:right="1417" w:bottom="1417" w:left="1417" w:header="708" w:footer="708" w:gutter="0"/>
          <w:cols w:space="708"/>
          <w:docGrid w:linePitch="360"/>
        </w:sectPr>
      </w:pPr>
      <w:r w:rsidRPr="00ED38F7">
        <w:rPr>
          <w:rFonts w:ascii="Arial" w:hAnsi="Arial" w:cs="Arial"/>
          <w:bCs/>
          <w:sz w:val="24"/>
          <w:szCs w:val="24"/>
          <w:lang w:val="tr-TR"/>
        </w:rPr>
        <w:t>İç Kontrol Sistemi Değerlendirme Raporu Strateji Geliştirme Başkanlığına gönderilmiştir.</w:t>
      </w:r>
      <w:r w:rsidRPr="00ED38F7">
        <w:rPr>
          <w:rFonts w:ascii="Arial" w:hAnsi="Arial" w:cs="Arial"/>
          <w:bCs/>
          <w:sz w:val="24"/>
          <w:szCs w:val="24"/>
        </w:rPr>
        <w:t xml:space="preserve">  </w:t>
      </w:r>
      <w:bookmarkEnd w:id="43"/>
    </w:p>
    <w:p w14:paraId="213A1EA3" w14:textId="7BF59180"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5C761719" w14:textId="44FFBB82"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5B20AC60" w14:textId="241F0CDB"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7F08311B" w14:textId="014C0D93"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4F7A0715" w14:textId="1C95B302"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07136BA6" w14:textId="4C1ED6AB"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44C4759F" w14:textId="1B2846FA"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3D21977B" w14:textId="54695A92"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0C737B1A" w14:textId="006727C8"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32818E95" w14:textId="18BF12A8"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406C78E2" w14:textId="54B01A3F"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02EBC02D" w14:textId="77777777" w:rsidR="00CC59F2" w:rsidRPr="00ED38F7" w:rsidRDefault="00CC59F2"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18C8883F" w14:textId="70F7B028" w:rsidR="006712FD" w:rsidRPr="00ED38F7"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2C261CA0" w14:textId="3E5E0401" w:rsidR="006712FD" w:rsidRDefault="006712FD"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37CC630B" w14:textId="6B8C622E"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039F71A8" w14:textId="16D7DFB9"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72AE7DB1" w14:textId="2B18E610"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753EC9E7" w14:textId="04D497CF"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6AD0A176" w14:textId="60CF0DB9"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024E54BE" w14:textId="1215AB08"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644F199D" w14:textId="4996865C"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2EAD4799" w14:textId="48A079B2" w:rsidR="0083565E"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4F697595" w14:textId="77777777" w:rsidR="0083565E" w:rsidRPr="00ED38F7" w:rsidRDefault="0083565E" w:rsidP="00ED38F7">
      <w:pPr>
        <w:tabs>
          <w:tab w:val="left" w:pos="142"/>
          <w:tab w:val="left" w:pos="900"/>
          <w:tab w:val="left" w:pos="9781"/>
          <w:tab w:val="left" w:pos="9923"/>
        </w:tabs>
        <w:spacing w:before="120" w:after="120" w:line="23" w:lineRule="atLeast"/>
        <w:ind w:right="54"/>
        <w:jc w:val="both"/>
        <w:rPr>
          <w:rFonts w:ascii="Arial" w:eastAsiaTheme="minorHAnsi" w:hAnsi="Arial" w:cs="Arial"/>
          <w:sz w:val="24"/>
          <w:szCs w:val="24"/>
        </w:rPr>
      </w:pPr>
    </w:p>
    <w:p w14:paraId="1E7F83C9" w14:textId="10188A27" w:rsidR="006712FD" w:rsidRPr="00ED38F7" w:rsidRDefault="006712FD" w:rsidP="00ED38F7">
      <w:pPr>
        <w:tabs>
          <w:tab w:val="left" w:pos="142"/>
        </w:tabs>
        <w:ind w:right="54"/>
        <w:jc w:val="both"/>
        <w:rPr>
          <w:rFonts w:ascii="Arial" w:hAnsi="Arial" w:cs="Arial"/>
          <w:sz w:val="24"/>
          <w:szCs w:val="24"/>
        </w:rPr>
      </w:pPr>
    </w:p>
    <w:p w14:paraId="2A38A195" w14:textId="3EF17DF7" w:rsidR="006712FD" w:rsidRPr="00ED38F7" w:rsidRDefault="006712FD"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190C0F" id="Düz Bağlayıcı 59" o:spid="_x0000_s1026" style="position:absolute;flip:y;z-index:25192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ED38F7" w:rsidRDefault="006712FD" w:rsidP="00ED38F7">
      <w:pPr>
        <w:tabs>
          <w:tab w:val="left" w:pos="142"/>
        </w:tabs>
        <w:ind w:right="54"/>
        <w:jc w:val="both"/>
        <w:rPr>
          <w:rFonts w:ascii="Arial" w:hAnsi="Arial" w:cs="Arial"/>
          <w:sz w:val="24"/>
          <w:szCs w:val="24"/>
        </w:rPr>
      </w:pPr>
    </w:p>
    <w:p w14:paraId="2A899C2C" w14:textId="3B9433B2" w:rsidR="00FE06BE" w:rsidRPr="00ED38F7" w:rsidRDefault="00FE06BE" w:rsidP="0083565E">
      <w:pPr>
        <w:pStyle w:val="Balk1"/>
        <w:keepLines/>
        <w:widowControl/>
        <w:numPr>
          <w:ilvl w:val="0"/>
          <w:numId w:val="2"/>
        </w:numPr>
        <w:tabs>
          <w:tab w:val="left" w:pos="142"/>
        </w:tabs>
        <w:autoSpaceDE/>
        <w:autoSpaceDN/>
        <w:adjustRightInd/>
        <w:spacing w:before="120" w:after="120" w:line="23" w:lineRule="atLeast"/>
        <w:ind w:left="0" w:right="54"/>
        <w:jc w:val="center"/>
        <w:rPr>
          <w:sz w:val="24"/>
          <w:szCs w:val="24"/>
        </w:rPr>
      </w:pPr>
      <w:bookmarkStart w:id="44" w:name="_Toc222476422"/>
      <w:r w:rsidRPr="00ED38F7">
        <w:rPr>
          <w:sz w:val="24"/>
          <w:szCs w:val="24"/>
        </w:rPr>
        <w:t>FAALİYET</w:t>
      </w:r>
      <w:r w:rsidR="00933DF7" w:rsidRPr="00ED38F7">
        <w:rPr>
          <w:sz w:val="24"/>
          <w:szCs w:val="24"/>
        </w:rPr>
        <w:t>LER</w:t>
      </w:r>
      <w:r w:rsidRPr="00ED38F7">
        <w:rPr>
          <w:sz w:val="24"/>
          <w:szCs w:val="24"/>
        </w:rPr>
        <w:t>E İLİŞKİN BİLGİ VE DEĞERLENDİRMELER</w:t>
      </w:r>
      <w:bookmarkEnd w:id="44"/>
    </w:p>
    <w:p w14:paraId="5C690EB0" w14:textId="6C05DBF7" w:rsidR="00A37EB6" w:rsidRPr="00ED38F7" w:rsidRDefault="00A37EB6" w:rsidP="00ED38F7">
      <w:pPr>
        <w:tabs>
          <w:tab w:val="left" w:pos="142"/>
        </w:tabs>
        <w:ind w:right="54"/>
        <w:jc w:val="both"/>
        <w:rPr>
          <w:rFonts w:ascii="Arial" w:hAnsi="Arial" w:cs="Arial"/>
          <w:sz w:val="24"/>
          <w:szCs w:val="24"/>
        </w:rPr>
      </w:pPr>
    </w:p>
    <w:p w14:paraId="10717B5F" w14:textId="37D48094" w:rsidR="006712FD" w:rsidRPr="00ED38F7" w:rsidRDefault="006712FD"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ED12C1" id="Düz Bağlayıcı 58" o:spid="_x0000_s1026" style="position:absolute;flip:y;z-index:25192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ED38F7" w:rsidRDefault="006712FD" w:rsidP="00ED38F7">
      <w:pPr>
        <w:tabs>
          <w:tab w:val="left" w:pos="142"/>
        </w:tabs>
        <w:ind w:right="54"/>
        <w:jc w:val="both"/>
        <w:rPr>
          <w:rFonts w:ascii="Arial" w:hAnsi="Arial" w:cs="Arial"/>
          <w:sz w:val="24"/>
          <w:szCs w:val="24"/>
        </w:rPr>
      </w:pPr>
    </w:p>
    <w:p w14:paraId="075ABDD2" w14:textId="0F54AC2D" w:rsidR="00A37EB6" w:rsidRPr="00ED38F7" w:rsidRDefault="006712FD" w:rsidP="0083565E">
      <w:pPr>
        <w:widowControl/>
        <w:tabs>
          <w:tab w:val="left" w:pos="142"/>
        </w:tabs>
        <w:autoSpaceDE/>
        <w:autoSpaceDN/>
        <w:adjustRightInd/>
        <w:spacing w:after="160" w:line="259" w:lineRule="auto"/>
        <w:ind w:right="54"/>
        <w:jc w:val="both"/>
        <w:rPr>
          <w:i/>
          <w:sz w:val="24"/>
          <w:szCs w:val="24"/>
        </w:rPr>
      </w:pPr>
      <w:r w:rsidRPr="00ED38F7">
        <w:rPr>
          <w:rFonts w:ascii="Arial" w:hAnsi="Arial" w:cs="Arial"/>
          <w:sz w:val="24"/>
          <w:szCs w:val="24"/>
        </w:rPr>
        <w:br w:type="page"/>
      </w:r>
      <w:bookmarkStart w:id="45" w:name="bookmark55"/>
      <w:bookmarkStart w:id="46" w:name="_Toc411432076"/>
      <w:bookmarkStart w:id="47" w:name="_Toc411432348"/>
      <w:bookmarkStart w:id="48" w:name="_Toc411859510"/>
      <w:r w:rsidR="00A37EB6" w:rsidRPr="00ED38F7">
        <w:rPr>
          <w:sz w:val="24"/>
          <w:szCs w:val="24"/>
        </w:rPr>
        <w:lastRenderedPageBreak/>
        <w:t>SUNULAN HİZMETLER</w:t>
      </w:r>
    </w:p>
    <w:p w14:paraId="48620EB3" w14:textId="77777777" w:rsidR="00BD24E2" w:rsidRDefault="008128DF" w:rsidP="00DE6551">
      <w:pPr>
        <w:pStyle w:val="Balk3"/>
        <w:numPr>
          <w:ilvl w:val="1"/>
          <w:numId w:val="15"/>
        </w:numPr>
        <w:tabs>
          <w:tab w:val="left" w:pos="142"/>
        </w:tabs>
        <w:spacing w:before="60"/>
        <w:ind w:left="0" w:right="54" w:hanging="357"/>
        <w:jc w:val="both"/>
        <w:rPr>
          <w:sz w:val="24"/>
          <w:szCs w:val="24"/>
        </w:rPr>
      </w:pPr>
      <w:bookmarkStart w:id="49" w:name="_Toc222476423"/>
      <w:bookmarkEnd w:id="45"/>
      <w:r w:rsidRPr="00ED38F7">
        <w:rPr>
          <w:sz w:val="24"/>
          <w:szCs w:val="24"/>
        </w:rPr>
        <w:t>Gıda ve Yem Şube Müdürlüğü</w:t>
      </w:r>
      <w:bookmarkEnd w:id="49"/>
    </w:p>
    <w:p w14:paraId="63402716" w14:textId="29F6C335" w:rsidR="00244B0D" w:rsidRPr="00BD24E2" w:rsidRDefault="008128DF" w:rsidP="00DE6551">
      <w:pPr>
        <w:pStyle w:val="Balk3"/>
        <w:numPr>
          <w:ilvl w:val="1"/>
          <w:numId w:val="19"/>
        </w:numPr>
        <w:tabs>
          <w:tab w:val="left" w:pos="142"/>
        </w:tabs>
        <w:spacing w:before="60"/>
        <w:ind w:right="54"/>
        <w:jc w:val="both"/>
        <w:rPr>
          <w:sz w:val="24"/>
          <w:szCs w:val="24"/>
        </w:rPr>
      </w:pPr>
      <w:bookmarkStart w:id="50" w:name="_Toc222476424"/>
      <w:r w:rsidRPr="00BD24E2">
        <w:rPr>
          <w:sz w:val="24"/>
          <w:szCs w:val="24"/>
        </w:rPr>
        <w:t>Gıda denetim ve denetçi sayıları</w:t>
      </w:r>
      <w:bookmarkEnd w:id="50"/>
    </w:p>
    <w:p w14:paraId="412606DD" w14:textId="77777777" w:rsidR="00244B0D" w:rsidRPr="00ED38F7" w:rsidRDefault="00244B0D" w:rsidP="00ED38F7">
      <w:pPr>
        <w:pStyle w:val="ListeParagraf"/>
        <w:tabs>
          <w:tab w:val="left" w:pos="142"/>
        </w:tabs>
        <w:spacing w:after="160" w:line="259" w:lineRule="auto"/>
        <w:ind w:left="0" w:right="54"/>
        <w:jc w:val="both"/>
        <w:rPr>
          <w:rFonts w:ascii="Arial" w:hAnsi="Arial" w:cs="Arial"/>
          <w:sz w:val="24"/>
          <w:szCs w:val="24"/>
        </w:rPr>
      </w:pPr>
    </w:p>
    <w:p w14:paraId="50DD98E6" w14:textId="3797445A" w:rsidR="00456DF6" w:rsidRPr="00ED38F7" w:rsidRDefault="00456DF6" w:rsidP="00ED38F7">
      <w:pPr>
        <w:pStyle w:val="ListeParagraf"/>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2025 yılı içerisinde 301 adet gıda ve gıda ile temas eden madde ve malzemeler üreten iş yerlerine 77 kontrol görevlisi tarafından 418 adet denetim gerçekleştirilmiştir. Ayrıca 2.070 adet gıda satış ve toplu tüketim yeri gıda işletmelerine 3.254 denetim gerçekleştirilmiştir. İlimizde 2025 yılı içerisinde 2.521 adet gıda ve yem işletmesine toplam 3.652 denetim yapılmıştır. </w:t>
      </w:r>
    </w:p>
    <w:p w14:paraId="603F8AAA" w14:textId="77777777" w:rsidR="00456DF6" w:rsidRPr="00ED38F7" w:rsidRDefault="00456DF6" w:rsidP="00ED38F7">
      <w:pPr>
        <w:pStyle w:val="ListeParagraf"/>
        <w:tabs>
          <w:tab w:val="left" w:pos="142"/>
        </w:tabs>
        <w:spacing w:after="160" w:line="259" w:lineRule="auto"/>
        <w:ind w:left="0" w:right="54"/>
        <w:jc w:val="both"/>
        <w:rPr>
          <w:rFonts w:ascii="Arial" w:hAnsi="Arial" w:cs="Arial"/>
          <w:sz w:val="24"/>
          <w:szCs w:val="24"/>
        </w:rPr>
      </w:pPr>
      <w:r w:rsidRPr="00ED38F7">
        <w:rPr>
          <w:rFonts w:ascii="Arial" w:hAnsi="Arial" w:cs="Arial"/>
          <w:sz w:val="24"/>
          <w:szCs w:val="24"/>
        </w:rPr>
        <w:t xml:space="preserve">Gıda denetim çalışmaları 5’i il merkezinde olmak üzere toplamda 22 kontrol görevlisince yürütülmekte olup, 9’u merkezde olmak üzere il genelinde kontrol görevlisi sayısı 50 </w:t>
      </w:r>
      <w:proofErr w:type="spellStart"/>
      <w:r w:rsidRPr="00ED38F7">
        <w:rPr>
          <w:rFonts w:ascii="Arial" w:hAnsi="Arial" w:cs="Arial"/>
          <w:sz w:val="24"/>
          <w:szCs w:val="24"/>
        </w:rPr>
        <w:t>dir</w:t>
      </w:r>
      <w:proofErr w:type="spellEnd"/>
      <w:r w:rsidRPr="00ED38F7">
        <w:rPr>
          <w:rFonts w:ascii="Arial" w:hAnsi="Arial" w:cs="Arial"/>
          <w:sz w:val="24"/>
          <w:szCs w:val="24"/>
        </w:rPr>
        <w:t>.</w:t>
      </w:r>
    </w:p>
    <w:p w14:paraId="7A6C9F53" w14:textId="77777777" w:rsidR="00456DF6" w:rsidRPr="00ED38F7" w:rsidRDefault="00456DF6" w:rsidP="00ED38F7">
      <w:pPr>
        <w:pStyle w:val="ListeParagraf"/>
        <w:tabs>
          <w:tab w:val="left" w:pos="142"/>
        </w:tabs>
        <w:spacing w:after="160" w:line="259" w:lineRule="auto"/>
        <w:ind w:left="0" w:right="54"/>
        <w:jc w:val="both"/>
        <w:rPr>
          <w:rFonts w:ascii="Arial" w:hAnsi="Arial" w:cs="Arial"/>
          <w:sz w:val="24"/>
          <w:szCs w:val="24"/>
        </w:rPr>
      </w:pPr>
    </w:p>
    <w:p w14:paraId="61E33006" w14:textId="0D883848" w:rsidR="008128DF" w:rsidRPr="00C25005" w:rsidRDefault="008128DF" w:rsidP="00DE6551">
      <w:pPr>
        <w:pStyle w:val="Balk3"/>
        <w:numPr>
          <w:ilvl w:val="1"/>
          <w:numId w:val="19"/>
        </w:numPr>
        <w:tabs>
          <w:tab w:val="left" w:pos="142"/>
        </w:tabs>
        <w:spacing w:before="60"/>
        <w:ind w:right="54"/>
        <w:jc w:val="both"/>
        <w:rPr>
          <w:sz w:val="24"/>
          <w:szCs w:val="24"/>
        </w:rPr>
      </w:pPr>
      <w:bookmarkStart w:id="51" w:name="_Toc222476425"/>
      <w:r w:rsidRPr="00C25005">
        <w:rPr>
          <w:sz w:val="24"/>
          <w:szCs w:val="24"/>
        </w:rPr>
        <w:t>Gıda üretim, gıda satış, toplu tüketim ve yem işletme sayıları</w:t>
      </w:r>
      <w:bookmarkEnd w:id="51"/>
    </w:p>
    <w:p w14:paraId="0036B2CD" w14:textId="77777777" w:rsidR="00244B0D" w:rsidRPr="00ED38F7" w:rsidRDefault="00244B0D" w:rsidP="00ED38F7">
      <w:pPr>
        <w:pStyle w:val="ListeParagraf"/>
        <w:tabs>
          <w:tab w:val="left" w:pos="142"/>
        </w:tabs>
        <w:spacing w:after="160" w:line="259" w:lineRule="auto"/>
        <w:ind w:left="0" w:right="54"/>
        <w:jc w:val="both"/>
        <w:rPr>
          <w:rFonts w:ascii="Arial" w:hAnsi="Arial" w:cs="Arial"/>
          <w:sz w:val="24"/>
          <w:szCs w:val="24"/>
        </w:rPr>
      </w:pPr>
    </w:p>
    <w:p w14:paraId="35061FD7" w14:textId="7B9EA36B" w:rsidR="00456DF6" w:rsidRPr="00ED38F7" w:rsidRDefault="00456DF6" w:rsidP="00ED38F7">
      <w:pPr>
        <w:pStyle w:val="ListeParagraf"/>
        <w:tabs>
          <w:tab w:val="left" w:pos="142"/>
        </w:tabs>
        <w:ind w:left="0" w:right="54"/>
        <w:jc w:val="both"/>
        <w:rPr>
          <w:rFonts w:ascii="Arial" w:hAnsi="Arial" w:cs="Arial"/>
          <w:sz w:val="24"/>
          <w:szCs w:val="24"/>
        </w:rPr>
      </w:pPr>
      <w:r w:rsidRPr="00ED38F7">
        <w:rPr>
          <w:rFonts w:ascii="Arial" w:hAnsi="Arial" w:cs="Arial"/>
          <w:sz w:val="24"/>
          <w:szCs w:val="24"/>
        </w:rPr>
        <w:t>İl genelinde 2.521 işletme bulunmakta olup işletmelerin dağılımları aşağıdadır.</w:t>
      </w:r>
    </w:p>
    <w:p w14:paraId="0FF0276D" w14:textId="77777777" w:rsidR="00244B0D" w:rsidRPr="00ED38F7" w:rsidRDefault="00244B0D" w:rsidP="00ED38F7">
      <w:pPr>
        <w:pStyle w:val="ListeParagraf"/>
        <w:tabs>
          <w:tab w:val="left" w:pos="142"/>
        </w:tabs>
        <w:ind w:left="0" w:right="54"/>
        <w:jc w:val="both"/>
        <w:rPr>
          <w:rFonts w:ascii="Arial" w:hAnsi="Arial" w:cs="Arial"/>
          <w:sz w:val="24"/>
          <w:szCs w:val="24"/>
          <w:highlight w:val="yellow"/>
        </w:rPr>
      </w:pPr>
    </w:p>
    <w:p w14:paraId="47005339" w14:textId="660AA431" w:rsidR="00456DF6" w:rsidRPr="00ED38F7" w:rsidRDefault="00456DF6" w:rsidP="00ED38F7">
      <w:pPr>
        <w:pStyle w:val="ListeParagraf"/>
        <w:tabs>
          <w:tab w:val="left" w:pos="142"/>
        </w:tabs>
        <w:spacing w:before="60" w:after="0" w:line="259" w:lineRule="auto"/>
        <w:ind w:left="0" w:right="54"/>
        <w:jc w:val="both"/>
        <w:rPr>
          <w:rFonts w:ascii="Arial" w:hAnsi="Arial" w:cs="Arial"/>
          <w:sz w:val="24"/>
          <w:szCs w:val="24"/>
        </w:rPr>
      </w:pPr>
      <w:bookmarkStart w:id="52" w:name="_Toc208488754"/>
      <w:bookmarkStart w:id="53" w:name="_Toc220664297"/>
      <w:r w:rsidRPr="00ED38F7">
        <w:rPr>
          <w:rFonts w:ascii="Arial" w:hAnsi="Arial" w:cs="Arial"/>
          <w:sz w:val="24"/>
          <w:szCs w:val="24"/>
        </w:rPr>
        <w:t xml:space="preserve">Tablo </w:t>
      </w:r>
      <w:r w:rsidRPr="00ED38F7">
        <w:rPr>
          <w:rFonts w:ascii="Arial" w:hAnsi="Arial" w:cs="Arial"/>
          <w:sz w:val="24"/>
          <w:szCs w:val="24"/>
        </w:rPr>
        <w:fldChar w:fldCharType="begin"/>
      </w:r>
      <w:r w:rsidRPr="00ED38F7">
        <w:rPr>
          <w:rFonts w:ascii="Arial" w:hAnsi="Arial" w:cs="Arial"/>
          <w:sz w:val="24"/>
          <w:szCs w:val="24"/>
        </w:rPr>
        <w:instrText xml:space="preserve"> SEQ Tablo \* ARABIC </w:instrText>
      </w:r>
      <w:r w:rsidRPr="00ED38F7">
        <w:rPr>
          <w:rFonts w:ascii="Arial" w:hAnsi="Arial" w:cs="Arial"/>
          <w:sz w:val="24"/>
          <w:szCs w:val="24"/>
        </w:rPr>
        <w:fldChar w:fldCharType="separate"/>
      </w:r>
      <w:r w:rsidR="00432EB3">
        <w:rPr>
          <w:rFonts w:ascii="Arial" w:hAnsi="Arial" w:cs="Arial"/>
          <w:noProof/>
          <w:sz w:val="24"/>
          <w:szCs w:val="24"/>
        </w:rPr>
        <w:t>5</w:t>
      </w:r>
      <w:r w:rsidRPr="00ED38F7">
        <w:rPr>
          <w:rFonts w:ascii="Arial" w:hAnsi="Arial" w:cs="Arial"/>
          <w:sz w:val="24"/>
          <w:szCs w:val="24"/>
        </w:rPr>
        <w:fldChar w:fldCharType="end"/>
      </w:r>
      <w:r w:rsidRPr="00ED38F7">
        <w:rPr>
          <w:rFonts w:ascii="Arial" w:hAnsi="Arial" w:cs="Arial"/>
          <w:sz w:val="24"/>
          <w:szCs w:val="24"/>
          <w:lang w:val="tr-TR"/>
        </w:rPr>
        <w:t>:</w:t>
      </w:r>
      <w:r w:rsidRPr="00ED38F7">
        <w:rPr>
          <w:rFonts w:ascii="Arial" w:hAnsi="Arial" w:cs="Arial"/>
          <w:sz w:val="24"/>
          <w:szCs w:val="24"/>
        </w:rPr>
        <w:t xml:space="preserve"> </w:t>
      </w:r>
      <w:r w:rsidRPr="00ED38F7">
        <w:rPr>
          <w:rFonts w:ascii="Arial" w:hAnsi="Arial" w:cs="Arial"/>
          <w:b/>
          <w:bCs/>
          <w:sz w:val="24"/>
          <w:szCs w:val="24"/>
          <w:lang w:val="tr-TR"/>
        </w:rPr>
        <w:t>Artvin</w:t>
      </w:r>
      <w:r w:rsidRPr="00ED38F7">
        <w:rPr>
          <w:rFonts w:ascii="Arial" w:hAnsi="Arial" w:cs="Arial"/>
          <w:b/>
          <w:bCs/>
          <w:sz w:val="24"/>
          <w:szCs w:val="24"/>
        </w:rPr>
        <w:t xml:space="preserve"> Gıda Üretim, Gıda Satış, Toplu Tüketim </w:t>
      </w:r>
      <w:r w:rsidRPr="00ED38F7">
        <w:rPr>
          <w:rFonts w:ascii="Arial" w:hAnsi="Arial" w:cs="Arial"/>
          <w:b/>
          <w:bCs/>
          <w:sz w:val="24"/>
          <w:szCs w:val="24"/>
          <w:lang w:val="tr-TR"/>
        </w:rPr>
        <w:t>v</w:t>
      </w:r>
      <w:r w:rsidRPr="00ED38F7">
        <w:rPr>
          <w:rFonts w:ascii="Arial" w:hAnsi="Arial" w:cs="Arial"/>
          <w:b/>
          <w:bCs/>
          <w:sz w:val="24"/>
          <w:szCs w:val="24"/>
        </w:rPr>
        <w:t>e Yem İşletme Sayıları</w:t>
      </w:r>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1"/>
        <w:gridCol w:w="1695"/>
        <w:gridCol w:w="1229"/>
        <w:gridCol w:w="1459"/>
        <w:gridCol w:w="1315"/>
        <w:gridCol w:w="1513"/>
      </w:tblGrid>
      <w:tr w:rsidR="00456DF6" w:rsidRPr="00ED38F7" w14:paraId="13824116" w14:textId="77777777" w:rsidTr="00852F24">
        <w:trPr>
          <w:trHeight w:val="587"/>
        </w:trPr>
        <w:tc>
          <w:tcPr>
            <w:tcW w:w="1027" w:type="pct"/>
            <w:shd w:val="clear" w:color="auto" w:fill="C5E0B3" w:themeFill="accent6" w:themeFillTint="66"/>
            <w:vAlign w:val="center"/>
            <w:hideMark/>
          </w:tcPr>
          <w:p w14:paraId="72857C8F" w14:textId="77777777" w:rsidR="00456DF6" w:rsidRPr="00ED38F7" w:rsidRDefault="00456DF6" w:rsidP="00ED38F7">
            <w:pPr>
              <w:widowControl/>
              <w:tabs>
                <w:tab w:val="left" w:pos="142"/>
              </w:tabs>
              <w:autoSpaceDE/>
              <w:autoSpaceDN/>
              <w:adjustRightInd/>
              <w:ind w:right="54"/>
              <w:jc w:val="both"/>
              <w:rPr>
                <w:rFonts w:ascii="Arial" w:hAnsi="Arial" w:cs="Arial"/>
                <w:b/>
                <w:bCs/>
                <w:color w:val="000000"/>
                <w:sz w:val="24"/>
                <w:szCs w:val="24"/>
              </w:rPr>
            </w:pPr>
          </w:p>
          <w:p w14:paraId="06086566" w14:textId="77777777" w:rsidR="00456DF6" w:rsidRPr="00ED38F7" w:rsidRDefault="00456DF6" w:rsidP="00ED38F7">
            <w:pPr>
              <w:tabs>
                <w:tab w:val="left" w:pos="142"/>
              </w:tabs>
              <w:ind w:right="54"/>
              <w:jc w:val="both"/>
              <w:rPr>
                <w:rFonts w:ascii="Arial" w:hAnsi="Arial" w:cs="Arial"/>
                <w:b/>
                <w:bCs/>
                <w:color w:val="000000"/>
                <w:sz w:val="24"/>
                <w:szCs w:val="24"/>
              </w:rPr>
            </w:pPr>
            <w:r w:rsidRPr="00ED38F7">
              <w:rPr>
                <w:rFonts w:ascii="Arial" w:hAnsi="Arial" w:cs="Arial"/>
                <w:b/>
                <w:bCs/>
                <w:color w:val="000000"/>
                <w:sz w:val="24"/>
                <w:szCs w:val="24"/>
              </w:rPr>
              <w:t>İLÇELER</w:t>
            </w:r>
          </w:p>
        </w:tc>
        <w:tc>
          <w:tcPr>
            <w:tcW w:w="940" w:type="pct"/>
            <w:shd w:val="clear" w:color="auto" w:fill="C5E0B3" w:themeFill="accent6" w:themeFillTint="66"/>
            <w:vAlign w:val="center"/>
            <w:hideMark/>
          </w:tcPr>
          <w:p w14:paraId="0B26BFD1" w14:textId="77777777" w:rsidR="00456DF6" w:rsidRPr="00ED38F7" w:rsidRDefault="00456DF6" w:rsidP="00ED38F7">
            <w:pPr>
              <w:widowControl/>
              <w:tabs>
                <w:tab w:val="left" w:pos="142"/>
              </w:tabs>
              <w:autoSpaceDE/>
              <w:autoSpaceDN/>
              <w:adjustRightInd/>
              <w:ind w:right="54"/>
              <w:jc w:val="both"/>
              <w:rPr>
                <w:rFonts w:ascii="Arial" w:hAnsi="Arial" w:cs="Arial"/>
                <w:b/>
                <w:bCs/>
                <w:color w:val="000000"/>
                <w:sz w:val="24"/>
                <w:szCs w:val="24"/>
              </w:rPr>
            </w:pPr>
            <w:r w:rsidRPr="00ED38F7">
              <w:rPr>
                <w:rFonts w:ascii="Arial" w:hAnsi="Arial" w:cs="Arial"/>
                <w:b/>
                <w:bCs/>
                <w:color w:val="000000"/>
                <w:sz w:val="24"/>
                <w:szCs w:val="24"/>
              </w:rPr>
              <w:t>Satış toplu tüketim İşletme Sayıları</w:t>
            </w:r>
          </w:p>
        </w:tc>
        <w:tc>
          <w:tcPr>
            <w:tcW w:w="683" w:type="pct"/>
            <w:shd w:val="clear" w:color="auto" w:fill="C5E0B3" w:themeFill="accent6" w:themeFillTint="66"/>
            <w:vAlign w:val="center"/>
            <w:hideMark/>
          </w:tcPr>
          <w:p w14:paraId="68996C85" w14:textId="77777777" w:rsidR="00456DF6" w:rsidRPr="00ED38F7" w:rsidRDefault="00456DF6" w:rsidP="00ED38F7">
            <w:pPr>
              <w:widowControl/>
              <w:tabs>
                <w:tab w:val="left" w:pos="142"/>
              </w:tabs>
              <w:autoSpaceDE/>
              <w:autoSpaceDN/>
              <w:adjustRightInd/>
              <w:ind w:right="54"/>
              <w:jc w:val="both"/>
              <w:rPr>
                <w:rFonts w:ascii="Arial" w:hAnsi="Arial" w:cs="Arial"/>
                <w:b/>
                <w:bCs/>
                <w:color w:val="000000"/>
                <w:sz w:val="24"/>
                <w:szCs w:val="24"/>
              </w:rPr>
            </w:pPr>
            <w:r w:rsidRPr="00ED38F7">
              <w:rPr>
                <w:rFonts w:ascii="Arial" w:hAnsi="Arial" w:cs="Arial"/>
                <w:b/>
                <w:bCs/>
                <w:color w:val="000000"/>
                <w:sz w:val="24"/>
                <w:szCs w:val="24"/>
              </w:rPr>
              <w:t>Yem işletme sayıları</w:t>
            </w:r>
          </w:p>
        </w:tc>
        <w:tc>
          <w:tcPr>
            <w:tcW w:w="810" w:type="pct"/>
            <w:shd w:val="clear" w:color="auto" w:fill="C5E0B3" w:themeFill="accent6" w:themeFillTint="66"/>
            <w:vAlign w:val="center"/>
            <w:hideMark/>
          </w:tcPr>
          <w:p w14:paraId="60E521FA" w14:textId="77777777" w:rsidR="00456DF6" w:rsidRPr="00ED38F7" w:rsidRDefault="00456DF6" w:rsidP="00ED38F7">
            <w:pPr>
              <w:widowControl/>
              <w:tabs>
                <w:tab w:val="left" w:pos="142"/>
              </w:tabs>
              <w:autoSpaceDE/>
              <w:autoSpaceDN/>
              <w:adjustRightInd/>
              <w:ind w:right="54"/>
              <w:jc w:val="both"/>
              <w:rPr>
                <w:rFonts w:ascii="Arial" w:hAnsi="Arial" w:cs="Arial"/>
                <w:b/>
                <w:bCs/>
                <w:color w:val="000000"/>
                <w:sz w:val="24"/>
                <w:szCs w:val="24"/>
              </w:rPr>
            </w:pPr>
            <w:r w:rsidRPr="00ED38F7">
              <w:rPr>
                <w:rFonts w:ascii="Arial" w:hAnsi="Arial" w:cs="Arial"/>
                <w:b/>
                <w:bCs/>
                <w:color w:val="000000"/>
                <w:sz w:val="24"/>
                <w:szCs w:val="24"/>
              </w:rPr>
              <w:t>Üretim işletme sayıları</w:t>
            </w:r>
          </w:p>
        </w:tc>
        <w:tc>
          <w:tcPr>
            <w:tcW w:w="700" w:type="pct"/>
            <w:shd w:val="clear" w:color="auto" w:fill="C5E0B3" w:themeFill="accent6" w:themeFillTint="66"/>
            <w:vAlign w:val="center"/>
            <w:hideMark/>
          </w:tcPr>
          <w:p w14:paraId="515550BB" w14:textId="77777777" w:rsidR="00456DF6" w:rsidRPr="00ED38F7" w:rsidRDefault="00456DF6" w:rsidP="00ED38F7">
            <w:pPr>
              <w:widowControl/>
              <w:tabs>
                <w:tab w:val="left" w:pos="142"/>
              </w:tabs>
              <w:autoSpaceDE/>
              <w:autoSpaceDN/>
              <w:adjustRightInd/>
              <w:ind w:right="54"/>
              <w:jc w:val="both"/>
              <w:rPr>
                <w:rFonts w:ascii="Arial" w:hAnsi="Arial" w:cs="Arial"/>
                <w:b/>
                <w:bCs/>
                <w:color w:val="000000"/>
                <w:sz w:val="24"/>
                <w:szCs w:val="24"/>
              </w:rPr>
            </w:pPr>
            <w:r w:rsidRPr="00ED38F7">
              <w:rPr>
                <w:rFonts w:ascii="Arial" w:hAnsi="Arial" w:cs="Arial"/>
                <w:b/>
                <w:bCs/>
                <w:color w:val="000000"/>
                <w:sz w:val="24"/>
                <w:szCs w:val="24"/>
              </w:rPr>
              <w:t>Diğer işletmeler</w:t>
            </w:r>
          </w:p>
        </w:tc>
        <w:tc>
          <w:tcPr>
            <w:tcW w:w="840" w:type="pct"/>
            <w:shd w:val="clear" w:color="auto" w:fill="C5E0B3" w:themeFill="accent6" w:themeFillTint="66"/>
            <w:vAlign w:val="center"/>
            <w:hideMark/>
          </w:tcPr>
          <w:p w14:paraId="5106F8C3" w14:textId="77777777" w:rsidR="00456DF6" w:rsidRPr="00ED38F7" w:rsidRDefault="00456DF6" w:rsidP="00ED38F7">
            <w:pPr>
              <w:widowControl/>
              <w:tabs>
                <w:tab w:val="left" w:pos="142"/>
              </w:tabs>
              <w:autoSpaceDE/>
              <w:autoSpaceDN/>
              <w:adjustRightInd/>
              <w:ind w:right="54"/>
              <w:jc w:val="both"/>
              <w:rPr>
                <w:rFonts w:ascii="Arial" w:hAnsi="Arial" w:cs="Arial"/>
                <w:b/>
                <w:bCs/>
                <w:color w:val="000000"/>
                <w:sz w:val="24"/>
                <w:szCs w:val="24"/>
              </w:rPr>
            </w:pPr>
            <w:r w:rsidRPr="00ED38F7">
              <w:rPr>
                <w:rFonts w:ascii="Arial" w:hAnsi="Arial" w:cs="Arial"/>
                <w:b/>
                <w:bCs/>
                <w:color w:val="000000"/>
                <w:sz w:val="24"/>
                <w:szCs w:val="24"/>
              </w:rPr>
              <w:t>Toplam işletme sayıları</w:t>
            </w:r>
          </w:p>
        </w:tc>
      </w:tr>
      <w:tr w:rsidR="00456DF6" w:rsidRPr="00ED38F7" w14:paraId="7F1857AF" w14:textId="77777777" w:rsidTr="0078326E">
        <w:trPr>
          <w:trHeight w:val="467"/>
        </w:trPr>
        <w:tc>
          <w:tcPr>
            <w:tcW w:w="1027" w:type="pct"/>
            <w:shd w:val="clear" w:color="auto" w:fill="auto"/>
            <w:vAlign w:val="center"/>
            <w:hideMark/>
          </w:tcPr>
          <w:p w14:paraId="0707A038"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Merkez</w:t>
            </w:r>
          </w:p>
        </w:tc>
        <w:tc>
          <w:tcPr>
            <w:tcW w:w="940" w:type="pct"/>
            <w:shd w:val="clear" w:color="auto" w:fill="auto"/>
            <w:vAlign w:val="center"/>
            <w:hideMark/>
          </w:tcPr>
          <w:p w14:paraId="4A9A32CD"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428</w:t>
            </w:r>
          </w:p>
        </w:tc>
        <w:tc>
          <w:tcPr>
            <w:tcW w:w="683" w:type="pct"/>
            <w:shd w:val="clear" w:color="auto" w:fill="auto"/>
            <w:vAlign w:val="center"/>
            <w:hideMark/>
          </w:tcPr>
          <w:p w14:paraId="189BADA1"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6</w:t>
            </w:r>
          </w:p>
        </w:tc>
        <w:tc>
          <w:tcPr>
            <w:tcW w:w="810" w:type="pct"/>
            <w:shd w:val="clear" w:color="auto" w:fill="auto"/>
            <w:vAlign w:val="center"/>
            <w:hideMark/>
          </w:tcPr>
          <w:p w14:paraId="2760B416"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50</w:t>
            </w:r>
          </w:p>
        </w:tc>
        <w:tc>
          <w:tcPr>
            <w:tcW w:w="700" w:type="pct"/>
            <w:shd w:val="clear" w:color="auto" w:fill="auto"/>
            <w:vAlign w:val="center"/>
            <w:hideMark/>
          </w:tcPr>
          <w:p w14:paraId="43E9651E"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56</w:t>
            </w:r>
          </w:p>
        </w:tc>
        <w:tc>
          <w:tcPr>
            <w:tcW w:w="840" w:type="pct"/>
            <w:shd w:val="clear" w:color="auto" w:fill="auto"/>
            <w:vAlign w:val="center"/>
            <w:hideMark/>
          </w:tcPr>
          <w:p w14:paraId="6BD9016B"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540</w:t>
            </w:r>
          </w:p>
        </w:tc>
      </w:tr>
      <w:tr w:rsidR="00456DF6" w:rsidRPr="00ED38F7" w14:paraId="61425C31" w14:textId="77777777" w:rsidTr="0078326E">
        <w:trPr>
          <w:trHeight w:val="467"/>
        </w:trPr>
        <w:tc>
          <w:tcPr>
            <w:tcW w:w="1027" w:type="pct"/>
            <w:shd w:val="clear" w:color="auto" w:fill="auto"/>
            <w:vAlign w:val="center"/>
            <w:hideMark/>
          </w:tcPr>
          <w:p w14:paraId="63E8D17A"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Diğer ilçeler</w:t>
            </w:r>
          </w:p>
        </w:tc>
        <w:tc>
          <w:tcPr>
            <w:tcW w:w="940" w:type="pct"/>
            <w:shd w:val="clear" w:color="auto" w:fill="auto"/>
            <w:vAlign w:val="center"/>
            <w:hideMark/>
          </w:tcPr>
          <w:p w14:paraId="75B92DBA"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1.642</w:t>
            </w:r>
          </w:p>
        </w:tc>
        <w:tc>
          <w:tcPr>
            <w:tcW w:w="683" w:type="pct"/>
            <w:shd w:val="clear" w:color="auto" w:fill="auto"/>
            <w:vAlign w:val="center"/>
            <w:hideMark/>
          </w:tcPr>
          <w:p w14:paraId="5C1C34CD"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68</w:t>
            </w:r>
          </w:p>
        </w:tc>
        <w:tc>
          <w:tcPr>
            <w:tcW w:w="810" w:type="pct"/>
            <w:shd w:val="clear" w:color="auto" w:fill="auto"/>
            <w:vAlign w:val="center"/>
            <w:hideMark/>
          </w:tcPr>
          <w:p w14:paraId="41227C9B"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251</w:t>
            </w:r>
          </w:p>
        </w:tc>
        <w:tc>
          <w:tcPr>
            <w:tcW w:w="700" w:type="pct"/>
            <w:shd w:val="clear" w:color="auto" w:fill="auto"/>
            <w:vAlign w:val="center"/>
            <w:hideMark/>
          </w:tcPr>
          <w:p w14:paraId="631321DF"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20</w:t>
            </w:r>
          </w:p>
        </w:tc>
        <w:tc>
          <w:tcPr>
            <w:tcW w:w="840" w:type="pct"/>
            <w:shd w:val="clear" w:color="auto" w:fill="auto"/>
            <w:vAlign w:val="center"/>
            <w:hideMark/>
          </w:tcPr>
          <w:p w14:paraId="70074080" w14:textId="77777777" w:rsidR="00456DF6" w:rsidRPr="00ED38F7" w:rsidRDefault="00456DF6" w:rsidP="00ED38F7">
            <w:pPr>
              <w:widowControl/>
              <w:tabs>
                <w:tab w:val="left" w:pos="142"/>
              </w:tabs>
              <w:autoSpaceDE/>
              <w:autoSpaceDN/>
              <w:adjustRightInd/>
              <w:ind w:right="54"/>
              <w:jc w:val="both"/>
              <w:rPr>
                <w:rFonts w:ascii="Arial" w:hAnsi="Arial" w:cs="Arial"/>
                <w:color w:val="000000"/>
                <w:sz w:val="24"/>
                <w:szCs w:val="24"/>
              </w:rPr>
            </w:pPr>
            <w:r w:rsidRPr="00ED38F7">
              <w:rPr>
                <w:rFonts w:ascii="Arial" w:hAnsi="Arial" w:cs="Arial"/>
                <w:color w:val="000000"/>
                <w:sz w:val="24"/>
                <w:szCs w:val="24"/>
              </w:rPr>
              <w:t>1.981</w:t>
            </w:r>
          </w:p>
        </w:tc>
      </w:tr>
      <w:tr w:rsidR="0078326E" w:rsidRPr="0078326E" w14:paraId="19B9465F" w14:textId="77777777" w:rsidTr="0078326E">
        <w:trPr>
          <w:trHeight w:val="467"/>
        </w:trPr>
        <w:tc>
          <w:tcPr>
            <w:tcW w:w="1027" w:type="pct"/>
            <w:shd w:val="clear" w:color="auto" w:fill="auto"/>
            <w:vAlign w:val="center"/>
            <w:hideMark/>
          </w:tcPr>
          <w:p w14:paraId="49D7C101" w14:textId="77777777" w:rsidR="00456DF6" w:rsidRPr="0078326E" w:rsidRDefault="00456DF6" w:rsidP="00ED38F7">
            <w:pPr>
              <w:widowControl/>
              <w:tabs>
                <w:tab w:val="left" w:pos="142"/>
              </w:tabs>
              <w:autoSpaceDE/>
              <w:autoSpaceDN/>
              <w:adjustRightInd/>
              <w:ind w:right="54"/>
              <w:jc w:val="both"/>
              <w:rPr>
                <w:rFonts w:ascii="Arial" w:hAnsi="Arial" w:cs="Arial"/>
                <w:b/>
                <w:bCs/>
                <w:sz w:val="24"/>
                <w:szCs w:val="24"/>
              </w:rPr>
            </w:pPr>
            <w:r w:rsidRPr="0078326E">
              <w:rPr>
                <w:rFonts w:ascii="Arial" w:hAnsi="Arial" w:cs="Arial"/>
                <w:b/>
                <w:bCs/>
                <w:sz w:val="24"/>
                <w:szCs w:val="24"/>
              </w:rPr>
              <w:t>TOPLAM</w:t>
            </w:r>
          </w:p>
        </w:tc>
        <w:tc>
          <w:tcPr>
            <w:tcW w:w="940" w:type="pct"/>
            <w:shd w:val="clear" w:color="auto" w:fill="auto"/>
            <w:vAlign w:val="center"/>
            <w:hideMark/>
          </w:tcPr>
          <w:p w14:paraId="75143135" w14:textId="77777777" w:rsidR="00456DF6" w:rsidRPr="0078326E" w:rsidRDefault="00456DF6" w:rsidP="00ED38F7">
            <w:pPr>
              <w:widowControl/>
              <w:tabs>
                <w:tab w:val="left" w:pos="142"/>
              </w:tabs>
              <w:autoSpaceDE/>
              <w:autoSpaceDN/>
              <w:adjustRightInd/>
              <w:ind w:right="54"/>
              <w:jc w:val="both"/>
              <w:rPr>
                <w:rFonts w:ascii="Arial" w:hAnsi="Arial" w:cs="Arial"/>
                <w:b/>
                <w:bCs/>
                <w:sz w:val="24"/>
                <w:szCs w:val="24"/>
              </w:rPr>
            </w:pPr>
            <w:r w:rsidRPr="0078326E">
              <w:rPr>
                <w:rFonts w:ascii="Arial" w:hAnsi="Arial" w:cs="Arial"/>
                <w:b/>
                <w:bCs/>
                <w:sz w:val="24"/>
                <w:szCs w:val="24"/>
              </w:rPr>
              <w:t>2.070</w:t>
            </w:r>
          </w:p>
        </w:tc>
        <w:tc>
          <w:tcPr>
            <w:tcW w:w="683" w:type="pct"/>
            <w:shd w:val="clear" w:color="auto" w:fill="auto"/>
            <w:vAlign w:val="center"/>
            <w:hideMark/>
          </w:tcPr>
          <w:p w14:paraId="22B0A309" w14:textId="77777777" w:rsidR="00456DF6" w:rsidRPr="0078326E" w:rsidRDefault="00456DF6" w:rsidP="00ED38F7">
            <w:pPr>
              <w:widowControl/>
              <w:tabs>
                <w:tab w:val="left" w:pos="142"/>
              </w:tabs>
              <w:autoSpaceDE/>
              <w:autoSpaceDN/>
              <w:adjustRightInd/>
              <w:ind w:right="54"/>
              <w:jc w:val="both"/>
              <w:rPr>
                <w:rFonts w:ascii="Arial" w:hAnsi="Arial" w:cs="Arial"/>
                <w:b/>
                <w:bCs/>
                <w:sz w:val="24"/>
                <w:szCs w:val="24"/>
              </w:rPr>
            </w:pPr>
            <w:r w:rsidRPr="0078326E">
              <w:rPr>
                <w:rFonts w:ascii="Arial" w:hAnsi="Arial" w:cs="Arial"/>
                <w:b/>
                <w:bCs/>
                <w:sz w:val="24"/>
                <w:szCs w:val="24"/>
              </w:rPr>
              <w:t>74</w:t>
            </w:r>
          </w:p>
        </w:tc>
        <w:tc>
          <w:tcPr>
            <w:tcW w:w="810" w:type="pct"/>
            <w:shd w:val="clear" w:color="auto" w:fill="auto"/>
            <w:vAlign w:val="center"/>
            <w:hideMark/>
          </w:tcPr>
          <w:p w14:paraId="6D6B4F95" w14:textId="77777777" w:rsidR="00456DF6" w:rsidRPr="0078326E" w:rsidRDefault="00456DF6" w:rsidP="00ED38F7">
            <w:pPr>
              <w:widowControl/>
              <w:tabs>
                <w:tab w:val="left" w:pos="142"/>
              </w:tabs>
              <w:autoSpaceDE/>
              <w:autoSpaceDN/>
              <w:adjustRightInd/>
              <w:ind w:right="54"/>
              <w:jc w:val="both"/>
              <w:rPr>
                <w:rFonts w:ascii="Arial" w:hAnsi="Arial" w:cs="Arial"/>
                <w:b/>
                <w:bCs/>
                <w:sz w:val="24"/>
                <w:szCs w:val="24"/>
              </w:rPr>
            </w:pPr>
            <w:r w:rsidRPr="0078326E">
              <w:rPr>
                <w:rFonts w:ascii="Arial" w:hAnsi="Arial" w:cs="Arial"/>
                <w:b/>
                <w:bCs/>
                <w:sz w:val="24"/>
                <w:szCs w:val="24"/>
              </w:rPr>
              <w:t>301</w:t>
            </w:r>
          </w:p>
        </w:tc>
        <w:tc>
          <w:tcPr>
            <w:tcW w:w="700" w:type="pct"/>
            <w:shd w:val="clear" w:color="auto" w:fill="auto"/>
            <w:vAlign w:val="center"/>
            <w:hideMark/>
          </w:tcPr>
          <w:p w14:paraId="48D8F3A0" w14:textId="77777777" w:rsidR="00456DF6" w:rsidRPr="0078326E" w:rsidRDefault="00456DF6" w:rsidP="00ED38F7">
            <w:pPr>
              <w:widowControl/>
              <w:tabs>
                <w:tab w:val="left" w:pos="142"/>
              </w:tabs>
              <w:autoSpaceDE/>
              <w:autoSpaceDN/>
              <w:adjustRightInd/>
              <w:ind w:right="54"/>
              <w:jc w:val="both"/>
              <w:rPr>
                <w:rFonts w:ascii="Arial" w:hAnsi="Arial" w:cs="Arial"/>
                <w:b/>
                <w:bCs/>
                <w:sz w:val="24"/>
                <w:szCs w:val="24"/>
              </w:rPr>
            </w:pPr>
            <w:r w:rsidRPr="0078326E">
              <w:rPr>
                <w:rFonts w:ascii="Arial" w:hAnsi="Arial" w:cs="Arial"/>
                <w:b/>
                <w:bCs/>
                <w:sz w:val="24"/>
                <w:szCs w:val="24"/>
              </w:rPr>
              <w:t>76</w:t>
            </w:r>
          </w:p>
        </w:tc>
        <w:tc>
          <w:tcPr>
            <w:tcW w:w="840" w:type="pct"/>
            <w:shd w:val="clear" w:color="auto" w:fill="auto"/>
            <w:vAlign w:val="center"/>
            <w:hideMark/>
          </w:tcPr>
          <w:p w14:paraId="46071B90" w14:textId="77777777" w:rsidR="00456DF6" w:rsidRPr="0078326E" w:rsidRDefault="00456DF6" w:rsidP="00ED38F7">
            <w:pPr>
              <w:widowControl/>
              <w:tabs>
                <w:tab w:val="left" w:pos="142"/>
              </w:tabs>
              <w:autoSpaceDE/>
              <w:autoSpaceDN/>
              <w:adjustRightInd/>
              <w:ind w:right="54"/>
              <w:jc w:val="both"/>
              <w:rPr>
                <w:rFonts w:ascii="Arial" w:hAnsi="Arial" w:cs="Arial"/>
                <w:b/>
                <w:bCs/>
                <w:sz w:val="24"/>
                <w:szCs w:val="24"/>
              </w:rPr>
            </w:pPr>
            <w:r w:rsidRPr="0078326E">
              <w:rPr>
                <w:rFonts w:ascii="Arial" w:hAnsi="Arial" w:cs="Arial"/>
                <w:b/>
                <w:bCs/>
                <w:sz w:val="24"/>
                <w:szCs w:val="24"/>
              </w:rPr>
              <w:t>2.521</w:t>
            </w:r>
          </w:p>
        </w:tc>
      </w:tr>
    </w:tbl>
    <w:p w14:paraId="3D289B45" w14:textId="77777777" w:rsidR="00456DF6" w:rsidRPr="00ED38F7" w:rsidRDefault="00456DF6" w:rsidP="00ED38F7">
      <w:pPr>
        <w:pStyle w:val="ListeParagraf"/>
        <w:tabs>
          <w:tab w:val="left" w:pos="142"/>
        </w:tabs>
        <w:spacing w:after="160" w:line="259" w:lineRule="auto"/>
        <w:ind w:left="0" w:right="54"/>
        <w:jc w:val="both"/>
        <w:rPr>
          <w:rFonts w:ascii="Arial" w:hAnsi="Arial" w:cs="Arial"/>
          <w:sz w:val="24"/>
          <w:szCs w:val="24"/>
        </w:rPr>
      </w:pPr>
    </w:p>
    <w:p w14:paraId="63B63842" w14:textId="2C3F6FA7" w:rsidR="008128DF" w:rsidRPr="00AB2B9A" w:rsidRDefault="008128DF" w:rsidP="00DE6551">
      <w:pPr>
        <w:pStyle w:val="Balk3"/>
        <w:numPr>
          <w:ilvl w:val="1"/>
          <w:numId w:val="19"/>
        </w:numPr>
        <w:tabs>
          <w:tab w:val="left" w:pos="142"/>
        </w:tabs>
        <w:spacing w:before="60"/>
        <w:ind w:right="54"/>
        <w:jc w:val="both"/>
        <w:rPr>
          <w:sz w:val="24"/>
          <w:szCs w:val="24"/>
        </w:rPr>
      </w:pPr>
      <w:bookmarkStart w:id="54" w:name="_Toc222476426"/>
      <w:r w:rsidRPr="00AB2B9A">
        <w:rPr>
          <w:sz w:val="24"/>
          <w:szCs w:val="24"/>
        </w:rPr>
        <w:t xml:space="preserve">Konularına göre denetim sayıları (ALO 174, CİMER, ihbar, </w:t>
      </w:r>
      <w:proofErr w:type="gramStart"/>
      <w:r w:rsidRPr="00AB2B9A">
        <w:rPr>
          <w:sz w:val="24"/>
          <w:szCs w:val="24"/>
        </w:rPr>
        <w:t>şikayet</w:t>
      </w:r>
      <w:proofErr w:type="gramEnd"/>
      <w:r w:rsidRPr="00AB2B9A">
        <w:rPr>
          <w:sz w:val="24"/>
          <w:szCs w:val="24"/>
        </w:rPr>
        <w:t>, rutin kontrol vb.)</w:t>
      </w:r>
      <w:bookmarkEnd w:id="54"/>
      <w:r w:rsidR="00CD4D0D" w:rsidRPr="00AB2B9A">
        <w:rPr>
          <w:sz w:val="24"/>
          <w:szCs w:val="24"/>
        </w:rPr>
        <w:t xml:space="preserve"> </w:t>
      </w:r>
    </w:p>
    <w:p w14:paraId="4ADF67FF" w14:textId="77777777" w:rsidR="00ED38F7" w:rsidRPr="00ED38F7" w:rsidRDefault="00ED38F7" w:rsidP="00ED38F7">
      <w:pPr>
        <w:pStyle w:val="ListeParagraf"/>
        <w:tabs>
          <w:tab w:val="left" w:pos="142"/>
        </w:tabs>
        <w:spacing w:after="160" w:line="259" w:lineRule="auto"/>
        <w:ind w:left="0" w:right="54"/>
        <w:jc w:val="both"/>
        <w:rPr>
          <w:rFonts w:ascii="Arial" w:hAnsi="Arial" w:cs="Arial"/>
          <w:sz w:val="24"/>
          <w:szCs w:val="24"/>
        </w:rPr>
      </w:pPr>
    </w:p>
    <w:p w14:paraId="5A7F3CDF" w14:textId="77777777" w:rsidR="00456DF6" w:rsidRPr="00ED38F7" w:rsidRDefault="00456DF6" w:rsidP="00ED38F7">
      <w:pPr>
        <w:pStyle w:val="ListeParagraf"/>
        <w:tabs>
          <w:tab w:val="left" w:pos="142"/>
        </w:tabs>
        <w:spacing w:line="376" w:lineRule="auto"/>
        <w:ind w:left="0" w:right="54"/>
        <w:jc w:val="both"/>
        <w:rPr>
          <w:rFonts w:ascii="Arial" w:hAnsi="Arial" w:cs="Arial"/>
          <w:sz w:val="24"/>
          <w:szCs w:val="24"/>
        </w:rPr>
      </w:pPr>
      <w:r w:rsidRPr="00ED38F7">
        <w:rPr>
          <w:rFonts w:ascii="Arial" w:hAnsi="Arial" w:cs="Arial"/>
          <w:sz w:val="24"/>
          <w:szCs w:val="24"/>
        </w:rPr>
        <w:t xml:space="preserve">İl genelinde denetim çalışmaları kapsamında 4.162 denetim hizmeti yürütülmüştür. </w:t>
      </w:r>
    </w:p>
    <w:p w14:paraId="5E4F2920" w14:textId="0C781AAF" w:rsidR="00456DF6" w:rsidRPr="00ED38F7" w:rsidRDefault="00456DF6" w:rsidP="00ED38F7">
      <w:pPr>
        <w:pStyle w:val="ResimYazs"/>
        <w:keepNext/>
        <w:tabs>
          <w:tab w:val="left" w:pos="142"/>
        </w:tabs>
        <w:ind w:right="54"/>
        <w:jc w:val="both"/>
        <w:rPr>
          <w:rFonts w:ascii="Arial" w:hAnsi="Arial" w:cs="Arial"/>
          <w:b w:val="0"/>
          <w:bCs w:val="0"/>
          <w:sz w:val="24"/>
          <w:szCs w:val="24"/>
        </w:rPr>
      </w:pPr>
      <w:bookmarkStart w:id="55" w:name="_Toc208488755"/>
      <w:bookmarkStart w:id="56" w:name="_Toc220664298"/>
      <w:r w:rsidRPr="00ED38F7">
        <w:rPr>
          <w:rFonts w:ascii="Arial" w:hAnsi="Arial" w:cs="Arial"/>
          <w:b w:val="0"/>
          <w:bCs w:val="0"/>
          <w:sz w:val="24"/>
          <w:szCs w:val="24"/>
        </w:rPr>
        <w:t xml:space="preserve">Tablo </w:t>
      </w:r>
      <w:r w:rsidRPr="00ED38F7">
        <w:rPr>
          <w:rFonts w:ascii="Arial" w:hAnsi="Arial" w:cs="Arial"/>
          <w:b w:val="0"/>
          <w:bCs w:val="0"/>
          <w:sz w:val="24"/>
          <w:szCs w:val="24"/>
        </w:rPr>
        <w:fldChar w:fldCharType="begin"/>
      </w:r>
      <w:r w:rsidRPr="00ED38F7">
        <w:rPr>
          <w:rFonts w:ascii="Arial" w:hAnsi="Arial" w:cs="Arial"/>
          <w:b w:val="0"/>
          <w:bCs w:val="0"/>
          <w:sz w:val="24"/>
          <w:szCs w:val="24"/>
        </w:rPr>
        <w:instrText xml:space="preserve"> SEQ Tablo \* ARABIC </w:instrText>
      </w:r>
      <w:r w:rsidRPr="00ED38F7">
        <w:rPr>
          <w:rFonts w:ascii="Arial" w:hAnsi="Arial" w:cs="Arial"/>
          <w:b w:val="0"/>
          <w:bCs w:val="0"/>
          <w:sz w:val="24"/>
          <w:szCs w:val="24"/>
        </w:rPr>
        <w:fldChar w:fldCharType="separate"/>
      </w:r>
      <w:r w:rsidR="00432EB3">
        <w:rPr>
          <w:rFonts w:ascii="Arial" w:hAnsi="Arial" w:cs="Arial"/>
          <w:b w:val="0"/>
          <w:bCs w:val="0"/>
          <w:noProof/>
          <w:sz w:val="24"/>
          <w:szCs w:val="24"/>
        </w:rPr>
        <w:t>6</w:t>
      </w:r>
      <w:r w:rsidRPr="00ED38F7">
        <w:rPr>
          <w:rFonts w:ascii="Arial" w:hAnsi="Arial" w:cs="Arial"/>
          <w:b w:val="0"/>
          <w:bCs w:val="0"/>
          <w:sz w:val="24"/>
          <w:szCs w:val="24"/>
        </w:rPr>
        <w:fldChar w:fldCharType="end"/>
      </w:r>
      <w:r w:rsidRPr="00ED38F7">
        <w:rPr>
          <w:rFonts w:ascii="Arial" w:hAnsi="Arial" w:cs="Arial"/>
          <w:b w:val="0"/>
          <w:bCs w:val="0"/>
          <w:sz w:val="24"/>
          <w:szCs w:val="24"/>
        </w:rPr>
        <w:t xml:space="preserve">: </w:t>
      </w:r>
      <w:r w:rsidRPr="00ED38F7">
        <w:rPr>
          <w:rFonts w:ascii="Arial" w:hAnsi="Arial" w:cs="Arial"/>
          <w:sz w:val="24"/>
          <w:szCs w:val="24"/>
        </w:rPr>
        <w:t>Konularına Göre Denetim Sayıları</w:t>
      </w:r>
      <w:bookmarkEnd w:id="55"/>
      <w:bookmarkEnd w:id="56"/>
    </w:p>
    <w:tbl>
      <w:tblPr>
        <w:tblStyle w:val="TabloKlavuzu51"/>
        <w:tblW w:w="5000" w:type="pct"/>
        <w:tblLook w:val="04A0" w:firstRow="1" w:lastRow="0" w:firstColumn="1" w:lastColumn="0" w:noHBand="0" w:noVBand="1"/>
      </w:tblPr>
      <w:tblGrid>
        <w:gridCol w:w="5881"/>
        <w:gridCol w:w="3181"/>
      </w:tblGrid>
      <w:tr w:rsidR="00456DF6" w:rsidRPr="00ED38F7" w14:paraId="3B26618E" w14:textId="77777777" w:rsidTr="00852F24">
        <w:trPr>
          <w:trHeight w:hRule="exact" w:val="340"/>
        </w:trPr>
        <w:tc>
          <w:tcPr>
            <w:tcW w:w="3245" w:type="pct"/>
            <w:shd w:val="clear" w:color="auto" w:fill="C5E0B3" w:themeFill="accent6" w:themeFillTint="66"/>
          </w:tcPr>
          <w:p w14:paraId="1DE9A2F8" w14:textId="77777777" w:rsidR="00456DF6" w:rsidRPr="00ED38F7" w:rsidRDefault="00456DF6" w:rsidP="00ED38F7">
            <w:pPr>
              <w:tabs>
                <w:tab w:val="left" w:pos="142"/>
              </w:tabs>
              <w:spacing w:line="376" w:lineRule="auto"/>
              <w:ind w:right="54"/>
              <w:jc w:val="both"/>
              <w:rPr>
                <w:rFonts w:ascii="Arial" w:hAnsi="Arial" w:cs="Arial"/>
                <w:b/>
                <w:bCs/>
                <w:sz w:val="24"/>
                <w:szCs w:val="24"/>
              </w:rPr>
            </w:pPr>
            <w:r w:rsidRPr="00ED38F7">
              <w:rPr>
                <w:rFonts w:ascii="Arial" w:hAnsi="Arial" w:cs="Arial"/>
                <w:b/>
                <w:bCs/>
                <w:sz w:val="24"/>
                <w:szCs w:val="24"/>
              </w:rPr>
              <w:t>Denetim Sebebi</w:t>
            </w:r>
          </w:p>
        </w:tc>
        <w:tc>
          <w:tcPr>
            <w:tcW w:w="1755" w:type="pct"/>
            <w:shd w:val="clear" w:color="auto" w:fill="C5E0B3" w:themeFill="accent6" w:themeFillTint="66"/>
          </w:tcPr>
          <w:p w14:paraId="271DBE9D" w14:textId="77777777" w:rsidR="00456DF6" w:rsidRPr="00ED38F7" w:rsidRDefault="00456DF6" w:rsidP="00ED38F7">
            <w:pPr>
              <w:tabs>
                <w:tab w:val="left" w:pos="142"/>
                <w:tab w:val="left" w:pos="243"/>
              </w:tabs>
              <w:spacing w:line="376" w:lineRule="auto"/>
              <w:ind w:right="54"/>
              <w:jc w:val="both"/>
              <w:rPr>
                <w:rFonts w:ascii="Arial" w:hAnsi="Arial" w:cs="Arial"/>
                <w:b/>
                <w:bCs/>
                <w:sz w:val="24"/>
                <w:szCs w:val="24"/>
              </w:rPr>
            </w:pPr>
            <w:r w:rsidRPr="00ED38F7">
              <w:rPr>
                <w:rFonts w:ascii="Arial" w:hAnsi="Arial" w:cs="Arial"/>
                <w:b/>
                <w:bCs/>
                <w:sz w:val="24"/>
                <w:szCs w:val="24"/>
              </w:rPr>
              <w:t>Denetim Sayısı</w:t>
            </w:r>
          </w:p>
        </w:tc>
      </w:tr>
      <w:tr w:rsidR="00456DF6" w:rsidRPr="00ED38F7" w14:paraId="5EC1FF94" w14:textId="77777777" w:rsidTr="00852F24">
        <w:trPr>
          <w:trHeight w:hRule="exact" w:val="340"/>
        </w:trPr>
        <w:tc>
          <w:tcPr>
            <w:tcW w:w="3245" w:type="pct"/>
          </w:tcPr>
          <w:p w14:paraId="4A795A3B"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Alo 174 Gıda Hattı</w:t>
            </w:r>
          </w:p>
        </w:tc>
        <w:tc>
          <w:tcPr>
            <w:tcW w:w="1755" w:type="pct"/>
          </w:tcPr>
          <w:p w14:paraId="2C875483"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68</w:t>
            </w:r>
          </w:p>
        </w:tc>
      </w:tr>
      <w:tr w:rsidR="00456DF6" w:rsidRPr="00ED38F7" w14:paraId="75C7C927" w14:textId="77777777" w:rsidTr="00852F24">
        <w:trPr>
          <w:trHeight w:hRule="exact" w:val="340"/>
        </w:trPr>
        <w:tc>
          <w:tcPr>
            <w:tcW w:w="3245" w:type="pct"/>
          </w:tcPr>
          <w:p w14:paraId="5376B060"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Bakanlık/İl/UKİP Yıllık Numune Alma Planı</w:t>
            </w:r>
          </w:p>
        </w:tc>
        <w:tc>
          <w:tcPr>
            <w:tcW w:w="1755" w:type="pct"/>
          </w:tcPr>
          <w:p w14:paraId="0B592407"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70</w:t>
            </w:r>
          </w:p>
        </w:tc>
      </w:tr>
      <w:tr w:rsidR="00456DF6" w:rsidRPr="00ED38F7" w14:paraId="5EA0BA2A" w14:textId="77777777" w:rsidTr="00852F24">
        <w:trPr>
          <w:trHeight w:hRule="exact" w:val="340"/>
        </w:trPr>
        <w:tc>
          <w:tcPr>
            <w:tcW w:w="3245" w:type="pct"/>
          </w:tcPr>
          <w:p w14:paraId="0C7CC83E"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CİMER</w:t>
            </w:r>
          </w:p>
        </w:tc>
        <w:tc>
          <w:tcPr>
            <w:tcW w:w="1755" w:type="pct"/>
          </w:tcPr>
          <w:p w14:paraId="2A1ABBBB"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6</w:t>
            </w:r>
          </w:p>
        </w:tc>
      </w:tr>
      <w:tr w:rsidR="00456DF6" w:rsidRPr="00ED38F7" w14:paraId="7B13CDB4" w14:textId="77777777" w:rsidTr="00852F24">
        <w:trPr>
          <w:trHeight w:hRule="exact" w:val="340"/>
        </w:trPr>
        <w:tc>
          <w:tcPr>
            <w:tcW w:w="3245" w:type="pct"/>
          </w:tcPr>
          <w:p w14:paraId="5712D72A"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Rutin Denetim</w:t>
            </w:r>
          </w:p>
        </w:tc>
        <w:tc>
          <w:tcPr>
            <w:tcW w:w="1755" w:type="pct"/>
          </w:tcPr>
          <w:p w14:paraId="08D55468" w14:textId="7901233D"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2</w:t>
            </w:r>
            <w:r w:rsidR="00ED38F7">
              <w:rPr>
                <w:rFonts w:ascii="Arial" w:hAnsi="Arial" w:cs="Arial"/>
                <w:sz w:val="24"/>
                <w:szCs w:val="24"/>
              </w:rPr>
              <w:t>.</w:t>
            </w:r>
            <w:r w:rsidRPr="00ED38F7">
              <w:rPr>
                <w:rFonts w:ascii="Arial" w:hAnsi="Arial" w:cs="Arial"/>
                <w:sz w:val="24"/>
                <w:szCs w:val="24"/>
              </w:rPr>
              <w:t>792</w:t>
            </w:r>
          </w:p>
        </w:tc>
      </w:tr>
      <w:tr w:rsidR="00456DF6" w:rsidRPr="00ED38F7" w14:paraId="0F1BAF1C" w14:textId="77777777" w:rsidTr="00852F24">
        <w:trPr>
          <w:trHeight w:hRule="exact" w:val="340"/>
        </w:trPr>
        <w:tc>
          <w:tcPr>
            <w:tcW w:w="3245" w:type="pct"/>
          </w:tcPr>
          <w:p w14:paraId="41C76DDF"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İthalat/İhracat Denetimi</w:t>
            </w:r>
          </w:p>
        </w:tc>
        <w:tc>
          <w:tcPr>
            <w:tcW w:w="1755" w:type="pct"/>
          </w:tcPr>
          <w:p w14:paraId="1ACEEB0A"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470</w:t>
            </w:r>
          </w:p>
        </w:tc>
      </w:tr>
      <w:tr w:rsidR="00456DF6" w:rsidRPr="00ED38F7" w14:paraId="654E349E" w14:textId="77777777" w:rsidTr="00852F24">
        <w:trPr>
          <w:trHeight w:hRule="exact" w:val="340"/>
        </w:trPr>
        <w:tc>
          <w:tcPr>
            <w:tcW w:w="3245" w:type="pct"/>
          </w:tcPr>
          <w:p w14:paraId="34197BCC"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Onay/Şartlı Onay/Kayıt Denetimi</w:t>
            </w:r>
          </w:p>
        </w:tc>
        <w:tc>
          <w:tcPr>
            <w:tcW w:w="1755" w:type="pct"/>
          </w:tcPr>
          <w:p w14:paraId="50AF048B"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2</w:t>
            </w:r>
          </w:p>
        </w:tc>
      </w:tr>
      <w:tr w:rsidR="00456DF6" w:rsidRPr="00ED38F7" w14:paraId="552588C1" w14:textId="77777777" w:rsidTr="00852F24">
        <w:trPr>
          <w:trHeight w:hRule="exact" w:val="340"/>
        </w:trPr>
        <w:tc>
          <w:tcPr>
            <w:tcW w:w="3245" w:type="pct"/>
          </w:tcPr>
          <w:p w14:paraId="04456F5D"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Takip Denetimi</w:t>
            </w:r>
          </w:p>
        </w:tc>
        <w:tc>
          <w:tcPr>
            <w:tcW w:w="1755" w:type="pct"/>
          </w:tcPr>
          <w:p w14:paraId="76CDEDB7"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144</w:t>
            </w:r>
          </w:p>
        </w:tc>
      </w:tr>
      <w:tr w:rsidR="00456DF6" w:rsidRPr="00ED38F7" w14:paraId="3ACF6855" w14:textId="77777777" w:rsidTr="00852F24">
        <w:trPr>
          <w:trHeight w:hRule="exact" w:val="340"/>
        </w:trPr>
        <w:tc>
          <w:tcPr>
            <w:tcW w:w="3245" w:type="pct"/>
          </w:tcPr>
          <w:p w14:paraId="1BFC36F2"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t>Yem Denetimi(rutin)</w:t>
            </w:r>
          </w:p>
        </w:tc>
        <w:tc>
          <w:tcPr>
            <w:tcW w:w="1755" w:type="pct"/>
          </w:tcPr>
          <w:p w14:paraId="35D4ABCB"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74</w:t>
            </w:r>
          </w:p>
        </w:tc>
      </w:tr>
      <w:tr w:rsidR="00456DF6" w:rsidRPr="00ED38F7" w14:paraId="17590CAC" w14:textId="77777777" w:rsidTr="00852F24">
        <w:trPr>
          <w:trHeight w:hRule="exact" w:val="340"/>
        </w:trPr>
        <w:tc>
          <w:tcPr>
            <w:tcW w:w="3245" w:type="pct"/>
          </w:tcPr>
          <w:p w14:paraId="41E259B3" w14:textId="77777777" w:rsidR="00456DF6" w:rsidRPr="00ED38F7" w:rsidRDefault="00456DF6" w:rsidP="00ED38F7">
            <w:pPr>
              <w:tabs>
                <w:tab w:val="left" w:pos="142"/>
              </w:tabs>
              <w:spacing w:line="376" w:lineRule="auto"/>
              <w:ind w:right="54"/>
              <w:jc w:val="both"/>
              <w:rPr>
                <w:rFonts w:ascii="Arial" w:hAnsi="Arial" w:cs="Arial"/>
                <w:sz w:val="24"/>
                <w:szCs w:val="24"/>
              </w:rPr>
            </w:pPr>
            <w:r w:rsidRPr="00ED38F7">
              <w:rPr>
                <w:rFonts w:ascii="Arial" w:hAnsi="Arial" w:cs="Arial"/>
                <w:sz w:val="24"/>
                <w:szCs w:val="24"/>
              </w:rPr>
              <w:lastRenderedPageBreak/>
              <w:t>Diğer</w:t>
            </w:r>
          </w:p>
        </w:tc>
        <w:tc>
          <w:tcPr>
            <w:tcW w:w="1755" w:type="pct"/>
          </w:tcPr>
          <w:p w14:paraId="2397F32F" w14:textId="77777777" w:rsidR="00456DF6" w:rsidRPr="00ED38F7" w:rsidRDefault="00456DF6" w:rsidP="00ED38F7">
            <w:pPr>
              <w:tabs>
                <w:tab w:val="left" w:pos="101"/>
                <w:tab w:val="left" w:pos="142"/>
                <w:tab w:val="left" w:pos="243"/>
              </w:tabs>
              <w:spacing w:line="376" w:lineRule="auto"/>
              <w:ind w:right="54"/>
              <w:jc w:val="both"/>
              <w:rPr>
                <w:rFonts w:ascii="Arial" w:hAnsi="Arial" w:cs="Arial"/>
                <w:sz w:val="24"/>
                <w:szCs w:val="24"/>
              </w:rPr>
            </w:pPr>
            <w:r w:rsidRPr="00ED38F7">
              <w:rPr>
                <w:rFonts w:ascii="Arial" w:hAnsi="Arial" w:cs="Arial"/>
                <w:sz w:val="24"/>
                <w:szCs w:val="24"/>
              </w:rPr>
              <w:t>536</w:t>
            </w:r>
          </w:p>
        </w:tc>
      </w:tr>
      <w:tr w:rsidR="0078326E" w:rsidRPr="0078326E" w14:paraId="6EE438BE" w14:textId="77777777" w:rsidTr="00852F24">
        <w:trPr>
          <w:trHeight w:hRule="exact" w:val="340"/>
        </w:trPr>
        <w:tc>
          <w:tcPr>
            <w:tcW w:w="3245" w:type="pct"/>
          </w:tcPr>
          <w:p w14:paraId="2F0EB82D" w14:textId="670285CD" w:rsidR="00ED38F7" w:rsidRPr="0078326E" w:rsidRDefault="0078326E" w:rsidP="0078326E">
            <w:pPr>
              <w:tabs>
                <w:tab w:val="left" w:pos="142"/>
              </w:tabs>
              <w:spacing w:line="376" w:lineRule="auto"/>
              <w:ind w:right="54"/>
              <w:jc w:val="right"/>
              <w:rPr>
                <w:rFonts w:ascii="Arial" w:hAnsi="Arial" w:cs="Arial"/>
                <w:b/>
                <w:bCs/>
                <w:sz w:val="24"/>
                <w:szCs w:val="24"/>
              </w:rPr>
            </w:pPr>
            <w:r w:rsidRPr="0078326E">
              <w:rPr>
                <w:rFonts w:ascii="Arial" w:hAnsi="Arial" w:cs="Arial"/>
                <w:b/>
                <w:bCs/>
                <w:sz w:val="24"/>
                <w:szCs w:val="24"/>
              </w:rPr>
              <w:t>TOPLAM</w:t>
            </w:r>
          </w:p>
        </w:tc>
        <w:tc>
          <w:tcPr>
            <w:tcW w:w="1755" w:type="pct"/>
          </w:tcPr>
          <w:p w14:paraId="62BC5A61" w14:textId="1258F023" w:rsidR="00ED38F7" w:rsidRPr="0078326E" w:rsidRDefault="00ED38F7" w:rsidP="0078326E">
            <w:pPr>
              <w:tabs>
                <w:tab w:val="left" w:pos="101"/>
                <w:tab w:val="left" w:pos="142"/>
                <w:tab w:val="left" w:pos="243"/>
              </w:tabs>
              <w:spacing w:line="376" w:lineRule="auto"/>
              <w:ind w:right="54"/>
              <w:jc w:val="both"/>
              <w:rPr>
                <w:rFonts w:ascii="Arial" w:hAnsi="Arial" w:cs="Arial"/>
                <w:b/>
                <w:bCs/>
                <w:sz w:val="24"/>
                <w:szCs w:val="24"/>
              </w:rPr>
            </w:pPr>
            <w:r w:rsidRPr="0078326E">
              <w:rPr>
                <w:rFonts w:ascii="Arial" w:hAnsi="Arial" w:cs="Arial"/>
                <w:b/>
                <w:bCs/>
                <w:sz w:val="24"/>
                <w:szCs w:val="24"/>
              </w:rPr>
              <w:t>4.162</w:t>
            </w:r>
          </w:p>
        </w:tc>
      </w:tr>
    </w:tbl>
    <w:p w14:paraId="15986732" w14:textId="77777777" w:rsidR="00456DF6" w:rsidRPr="00ED38F7" w:rsidRDefault="00456DF6" w:rsidP="00ED38F7">
      <w:pPr>
        <w:pStyle w:val="ListeParagraf"/>
        <w:tabs>
          <w:tab w:val="left" w:pos="142"/>
        </w:tabs>
        <w:spacing w:after="160" w:line="259" w:lineRule="auto"/>
        <w:ind w:left="0" w:right="54"/>
        <w:jc w:val="both"/>
        <w:rPr>
          <w:rFonts w:ascii="Arial" w:hAnsi="Arial" w:cs="Arial"/>
          <w:sz w:val="24"/>
          <w:szCs w:val="24"/>
        </w:rPr>
      </w:pPr>
    </w:p>
    <w:p w14:paraId="0B734995" w14:textId="77777777" w:rsidR="00C717DE" w:rsidRPr="00ED38F7" w:rsidRDefault="00C717DE" w:rsidP="00ED38F7">
      <w:pPr>
        <w:pStyle w:val="ListeParagraf"/>
        <w:tabs>
          <w:tab w:val="left" w:pos="142"/>
        </w:tabs>
        <w:spacing w:after="160" w:line="259" w:lineRule="auto"/>
        <w:ind w:left="0" w:right="54"/>
        <w:jc w:val="both"/>
        <w:rPr>
          <w:rFonts w:ascii="Arial" w:hAnsi="Arial" w:cs="Arial"/>
          <w:sz w:val="24"/>
          <w:szCs w:val="24"/>
        </w:rPr>
      </w:pPr>
    </w:p>
    <w:p w14:paraId="60993343" w14:textId="73F7F207" w:rsidR="008128DF" w:rsidRPr="00AB2B9A" w:rsidRDefault="008128DF" w:rsidP="00DE6551">
      <w:pPr>
        <w:pStyle w:val="Balk3"/>
        <w:numPr>
          <w:ilvl w:val="1"/>
          <w:numId w:val="19"/>
        </w:numPr>
        <w:tabs>
          <w:tab w:val="left" w:pos="142"/>
        </w:tabs>
        <w:spacing w:before="60"/>
        <w:ind w:right="54"/>
        <w:jc w:val="both"/>
        <w:rPr>
          <w:sz w:val="24"/>
          <w:szCs w:val="24"/>
        </w:rPr>
      </w:pPr>
      <w:bookmarkStart w:id="57" w:name="_Toc222476427"/>
      <w:r w:rsidRPr="00AB2B9A">
        <w:rPr>
          <w:sz w:val="24"/>
          <w:szCs w:val="24"/>
        </w:rPr>
        <w:t>Olumlu/olumsuz numune sayıları</w:t>
      </w:r>
      <w:bookmarkEnd w:id="57"/>
    </w:p>
    <w:p w14:paraId="6641F51E" w14:textId="77777777" w:rsidR="00ED38F7" w:rsidRPr="00ED38F7" w:rsidRDefault="00ED38F7" w:rsidP="00ED38F7">
      <w:pPr>
        <w:pStyle w:val="ListeParagraf"/>
        <w:tabs>
          <w:tab w:val="left" w:pos="142"/>
        </w:tabs>
        <w:spacing w:after="160" w:line="259" w:lineRule="auto"/>
        <w:ind w:left="0" w:right="54"/>
        <w:jc w:val="both"/>
        <w:rPr>
          <w:rFonts w:ascii="Arial" w:hAnsi="Arial" w:cs="Arial"/>
          <w:sz w:val="24"/>
          <w:szCs w:val="24"/>
        </w:rPr>
      </w:pPr>
    </w:p>
    <w:p w14:paraId="1AD0941E" w14:textId="77777777" w:rsidR="00C717DE" w:rsidRPr="00ED38F7" w:rsidRDefault="00C717DE" w:rsidP="00ED38F7">
      <w:pPr>
        <w:pStyle w:val="ListeParagraf"/>
        <w:tabs>
          <w:tab w:val="left" w:pos="142"/>
        </w:tabs>
        <w:ind w:left="0" w:right="54"/>
        <w:jc w:val="both"/>
        <w:rPr>
          <w:rFonts w:ascii="Arial" w:hAnsi="Arial" w:cs="Arial"/>
          <w:sz w:val="24"/>
          <w:szCs w:val="24"/>
        </w:rPr>
      </w:pPr>
      <w:r w:rsidRPr="00ED38F7">
        <w:rPr>
          <w:rFonts w:ascii="Arial" w:hAnsi="Arial" w:cs="Arial"/>
          <w:sz w:val="24"/>
          <w:szCs w:val="24"/>
        </w:rPr>
        <w:t>2025 yılı içerisinde il genelinde Merkez ve İlçe Müdürlüklerimiz tarafından yapılan denetimler sırasında 129 adet ürün numunesi alınmıştır. Alınan numunelerin 123 adedi uygun, 6 adedi ise uygunsuz olarak tespit edilmiştir.</w:t>
      </w:r>
    </w:p>
    <w:p w14:paraId="3E516245" w14:textId="77777777" w:rsidR="00C717DE" w:rsidRPr="00ED38F7" w:rsidRDefault="00C717DE" w:rsidP="00ED38F7">
      <w:pPr>
        <w:pStyle w:val="ListeParagraf"/>
        <w:tabs>
          <w:tab w:val="left" w:pos="142"/>
        </w:tabs>
        <w:spacing w:after="160" w:line="259" w:lineRule="auto"/>
        <w:ind w:left="0" w:right="54"/>
        <w:jc w:val="both"/>
        <w:rPr>
          <w:rFonts w:ascii="Arial" w:hAnsi="Arial" w:cs="Arial"/>
          <w:sz w:val="24"/>
          <w:szCs w:val="24"/>
        </w:rPr>
      </w:pPr>
    </w:p>
    <w:p w14:paraId="705071C5" w14:textId="5841548A" w:rsidR="008128DF" w:rsidRPr="006E299C" w:rsidRDefault="008128DF" w:rsidP="00DE6551">
      <w:pPr>
        <w:pStyle w:val="Balk3"/>
        <w:numPr>
          <w:ilvl w:val="1"/>
          <w:numId w:val="19"/>
        </w:numPr>
        <w:tabs>
          <w:tab w:val="left" w:pos="142"/>
        </w:tabs>
        <w:spacing w:before="60"/>
        <w:ind w:right="54"/>
        <w:jc w:val="both"/>
        <w:rPr>
          <w:sz w:val="24"/>
          <w:szCs w:val="24"/>
        </w:rPr>
      </w:pPr>
      <w:bookmarkStart w:id="58" w:name="_Toc222476428"/>
      <w:r w:rsidRPr="00BD24E2">
        <w:rPr>
          <w:sz w:val="24"/>
          <w:szCs w:val="24"/>
        </w:rPr>
        <w:t>İdari para cezaları</w:t>
      </w:r>
      <w:bookmarkEnd w:id="58"/>
    </w:p>
    <w:p w14:paraId="4AD451F6" w14:textId="77777777" w:rsidR="00ED38F7" w:rsidRPr="00ED38F7" w:rsidRDefault="00ED38F7" w:rsidP="00ED38F7">
      <w:pPr>
        <w:tabs>
          <w:tab w:val="left" w:pos="142"/>
        </w:tabs>
        <w:spacing w:after="160" w:line="259" w:lineRule="auto"/>
        <w:ind w:right="54"/>
        <w:jc w:val="both"/>
        <w:rPr>
          <w:rFonts w:ascii="Arial" w:hAnsi="Arial" w:cs="Arial"/>
          <w:sz w:val="24"/>
          <w:szCs w:val="24"/>
        </w:rPr>
      </w:pPr>
    </w:p>
    <w:p w14:paraId="0F8730FC" w14:textId="77777777" w:rsidR="00D76876" w:rsidRPr="00ED38F7" w:rsidRDefault="00D76876" w:rsidP="00ED38F7">
      <w:pPr>
        <w:pStyle w:val="ListeParagraf"/>
        <w:tabs>
          <w:tab w:val="left" w:pos="142"/>
        </w:tabs>
        <w:ind w:left="0" w:right="54"/>
        <w:jc w:val="both"/>
        <w:rPr>
          <w:rFonts w:ascii="Arial" w:hAnsi="Arial" w:cs="Arial"/>
          <w:sz w:val="24"/>
          <w:szCs w:val="24"/>
        </w:rPr>
      </w:pPr>
      <w:r w:rsidRPr="00ED38F7">
        <w:rPr>
          <w:rFonts w:ascii="Arial" w:hAnsi="Arial" w:cs="Arial"/>
          <w:sz w:val="24"/>
          <w:szCs w:val="24"/>
        </w:rPr>
        <w:t xml:space="preserve">İlimiz genelinde 2025 yılı içerisinde yapılan denetim ve numune sonuçlarına göre; 5996 sayılı Veteriner Hizmetleri, Bitki Sağlığı Gıda ve Yem Kanunu’nun 40. ve 41. Maddeleri gereği 883.866 TL değerinde 16 adet İdari Para Cezası uygulanmıştır. </w:t>
      </w:r>
    </w:p>
    <w:p w14:paraId="40160269" w14:textId="77777777" w:rsidR="00D76876" w:rsidRPr="00ED38F7" w:rsidRDefault="00D76876" w:rsidP="00ED38F7">
      <w:pPr>
        <w:pStyle w:val="ListeParagraf"/>
        <w:tabs>
          <w:tab w:val="left" w:pos="142"/>
        </w:tabs>
        <w:spacing w:after="160" w:line="259" w:lineRule="auto"/>
        <w:ind w:left="0" w:right="54"/>
        <w:jc w:val="both"/>
        <w:rPr>
          <w:rFonts w:ascii="Arial" w:hAnsi="Arial" w:cs="Arial"/>
          <w:sz w:val="24"/>
          <w:szCs w:val="24"/>
        </w:rPr>
      </w:pPr>
    </w:p>
    <w:p w14:paraId="542568C2" w14:textId="42A2674F" w:rsidR="004E3BE0" w:rsidRPr="006E299C" w:rsidRDefault="004E3BE0" w:rsidP="00DE6551">
      <w:pPr>
        <w:pStyle w:val="Balk3"/>
        <w:numPr>
          <w:ilvl w:val="1"/>
          <w:numId w:val="19"/>
        </w:numPr>
        <w:tabs>
          <w:tab w:val="left" w:pos="142"/>
        </w:tabs>
        <w:spacing w:before="60"/>
        <w:ind w:right="54"/>
        <w:jc w:val="both"/>
        <w:rPr>
          <w:sz w:val="24"/>
          <w:szCs w:val="24"/>
        </w:rPr>
      </w:pPr>
      <w:bookmarkStart w:id="59" w:name="_Toc222476429"/>
      <w:r w:rsidRPr="00BD24E2">
        <w:rPr>
          <w:sz w:val="24"/>
          <w:szCs w:val="24"/>
        </w:rPr>
        <w:t xml:space="preserve">İthalat ve ihracat </w:t>
      </w:r>
      <w:r w:rsidR="0017669D" w:rsidRPr="00BD24E2">
        <w:rPr>
          <w:sz w:val="24"/>
          <w:szCs w:val="24"/>
        </w:rPr>
        <w:t>rakamları</w:t>
      </w:r>
      <w:bookmarkEnd w:id="59"/>
    </w:p>
    <w:p w14:paraId="0D2D2087" w14:textId="77777777" w:rsidR="00ED38F7" w:rsidRDefault="00ED38F7" w:rsidP="00ED38F7">
      <w:pPr>
        <w:pStyle w:val="ListeParagraf"/>
        <w:tabs>
          <w:tab w:val="left" w:pos="142"/>
        </w:tabs>
        <w:ind w:left="0" w:right="54"/>
        <w:jc w:val="both"/>
        <w:rPr>
          <w:rFonts w:ascii="Arial" w:hAnsi="Arial" w:cs="Arial"/>
          <w:sz w:val="24"/>
          <w:szCs w:val="24"/>
        </w:rPr>
      </w:pPr>
    </w:p>
    <w:p w14:paraId="11DFC67D" w14:textId="69F23D78" w:rsidR="00D76876" w:rsidRPr="00ED38F7" w:rsidRDefault="00D76876" w:rsidP="00ED38F7">
      <w:pPr>
        <w:pStyle w:val="ListeParagraf"/>
        <w:tabs>
          <w:tab w:val="left" w:pos="142"/>
        </w:tabs>
        <w:ind w:left="0" w:right="54"/>
        <w:jc w:val="both"/>
        <w:rPr>
          <w:rFonts w:ascii="Arial" w:hAnsi="Arial" w:cs="Arial"/>
          <w:sz w:val="24"/>
          <w:szCs w:val="24"/>
        </w:rPr>
      </w:pPr>
      <w:r w:rsidRPr="00ED38F7">
        <w:rPr>
          <w:rFonts w:ascii="Arial" w:hAnsi="Arial" w:cs="Arial"/>
          <w:sz w:val="24"/>
          <w:szCs w:val="24"/>
        </w:rPr>
        <w:t>İlimiz genelinde 2025 yılı içerisinde 550 adet ithalat işlemi gerçekleştirilmiştir. 1.753 adet sağlık sertifikası düzenlenmiştir.</w:t>
      </w:r>
    </w:p>
    <w:p w14:paraId="7E2C6858" w14:textId="77777777" w:rsidR="00D76876" w:rsidRPr="00ED38F7" w:rsidRDefault="00D76876" w:rsidP="00ED38F7">
      <w:pPr>
        <w:pStyle w:val="ListeParagraf"/>
        <w:tabs>
          <w:tab w:val="left" w:pos="142"/>
        </w:tabs>
        <w:spacing w:after="160" w:line="259" w:lineRule="auto"/>
        <w:ind w:left="0" w:right="54"/>
        <w:jc w:val="both"/>
        <w:rPr>
          <w:rFonts w:ascii="Arial" w:hAnsi="Arial" w:cs="Arial"/>
          <w:sz w:val="24"/>
          <w:szCs w:val="24"/>
        </w:rPr>
      </w:pPr>
    </w:p>
    <w:p w14:paraId="3A30BCA2" w14:textId="4B70A005" w:rsidR="004E3BE0" w:rsidRPr="006E299C" w:rsidRDefault="004E3BE0" w:rsidP="00DE6551">
      <w:pPr>
        <w:pStyle w:val="Balk3"/>
        <w:numPr>
          <w:ilvl w:val="1"/>
          <w:numId w:val="19"/>
        </w:numPr>
        <w:tabs>
          <w:tab w:val="left" w:pos="142"/>
        </w:tabs>
        <w:spacing w:before="60"/>
        <w:ind w:right="54"/>
        <w:jc w:val="both"/>
        <w:rPr>
          <w:sz w:val="24"/>
          <w:szCs w:val="24"/>
        </w:rPr>
      </w:pPr>
      <w:bookmarkStart w:id="60" w:name="_Toc222476430"/>
      <w:r w:rsidRPr="00BD24E2">
        <w:rPr>
          <w:sz w:val="24"/>
          <w:szCs w:val="24"/>
        </w:rPr>
        <w:t>Tütün ve alkol verileri</w:t>
      </w:r>
      <w:bookmarkEnd w:id="60"/>
    </w:p>
    <w:p w14:paraId="64F77947" w14:textId="77777777" w:rsidR="00ED38F7" w:rsidRDefault="00ED38F7" w:rsidP="00ED38F7">
      <w:pPr>
        <w:pStyle w:val="ListeParagraf"/>
        <w:tabs>
          <w:tab w:val="left" w:pos="142"/>
        </w:tabs>
        <w:ind w:left="0" w:right="54"/>
        <w:jc w:val="both"/>
        <w:rPr>
          <w:rFonts w:ascii="Arial" w:hAnsi="Arial" w:cs="Arial"/>
          <w:sz w:val="24"/>
          <w:szCs w:val="24"/>
          <w:highlight w:val="yellow"/>
        </w:rPr>
      </w:pPr>
    </w:p>
    <w:p w14:paraId="2CB470D7" w14:textId="17459F28" w:rsidR="00D76876" w:rsidRPr="00ED38F7" w:rsidRDefault="00D76876" w:rsidP="00ED38F7">
      <w:pPr>
        <w:pStyle w:val="ListeParagraf"/>
        <w:tabs>
          <w:tab w:val="left" w:pos="142"/>
        </w:tabs>
        <w:ind w:left="0" w:right="54"/>
        <w:jc w:val="both"/>
        <w:rPr>
          <w:rFonts w:ascii="Arial" w:hAnsi="Arial" w:cs="Arial"/>
          <w:sz w:val="24"/>
          <w:szCs w:val="24"/>
        </w:rPr>
      </w:pPr>
      <w:r w:rsidRPr="00ED38F7">
        <w:rPr>
          <w:rFonts w:ascii="Arial" w:hAnsi="Arial" w:cs="Arial"/>
          <w:sz w:val="24"/>
          <w:szCs w:val="24"/>
        </w:rPr>
        <w:t>İl genelinde tütün ve alkol satan iş yerlerine toplam 109 belge düzenlenmiştir.</w:t>
      </w:r>
    </w:p>
    <w:p w14:paraId="76F1056D" w14:textId="7D88EE5F" w:rsidR="00D76876" w:rsidRPr="00ED38F7" w:rsidRDefault="00D76876" w:rsidP="00ED38F7">
      <w:pPr>
        <w:pStyle w:val="ResimYazs"/>
        <w:keepNext/>
        <w:tabs>
          <w:tab w:val="left" w:pos="142"/>
        </w:tabs>
        <w:ind w:right="54"/>
        <w:jc w:val="both"/>
        <w:rPr>
          <w:rFonts w:ascii="Arial" w:hAnsi="Arial" w:cs="Arial"/>
          <w:bCs w:val="0"/>
          <w:sz w:val="24"/>
          <w:szCs w:val="24"/>
        </w:rPr>
      </w:pPr>
      <w:bookmarkStart w:id="61" w:name="_Toc208488756"/>
      <w:bookmarkStart w:id="62" w:name="_Toc220664299"/>
      <w:r w:rsidRPr="00ED38F7">
        <w:rPr>
          <w:rFonts w:ascii="Arial" w:hAnsi="Arial" w:cs="Arial"/>
          <w:b w:val="0"/>
          <w:sz w:val="24"/>
          <w:szCs w:val="24"/>
        </w:rPr>
        <w:t xml:space="preserve">Tablo </w:t>
      </w:r>
      <w:r w:rsidRPr="00ED38F7">
        <w:rPr>
          <w:rFonts w:ascii="Arial" w:hAnsi="Arial" w:cs="Arial"/>
          <w:b w:val="0"/>
          <w:sz w:val="24"/>
          <w:szCs w:val="24"/>
        </w:rPr>
        <w:fldChar w:fldCharType="begin"/>
      </w:r>
      <w:r w:rsidRPr="00ED38F7">
        <w:rPr>
          <w:rFonts w:ascii="Arial" w:hAnsi="Arial" w:cs="Arial"/>
          <w:b w:val="0"/>
          <w:sz w:val="24"/>
          <w:szCs w:val="24"/>
        </w:rPr>
        <w:instrText xml:space="preserve"> SEQ Tablo \* ARABIC </w:instrText>
      </w:r>
      <w:r w:rsidRPr="00ED38F7">
        <w:rPr>
          <w:rFonts w:ascii="Arial" w:hAnsi="Arial" w:cs="Arial"/>
          <w:b w:val="0"/>
          <w:sz w:val="24"/>
          <w:szCs w:val="24"/>
        </w:rPr>
        <w:fldChar w:fldCharType="separate"/>
      </w:r>
      <w:r w:rsidR="00432EB3">
        <w:rPr>
          <w:rFonts w:ascii="Arial" w:hAnsi="Arial" w:cs="Arial"/>
          <w:b w:val="0"/>
          <w:noProof/>
          <w:sz w:val="24"/>
          <w:szCs w:val="24"/>
        </w:rPr>
        <w:t>7</w:t>
      </w:r>
      <w:r w:rsidRPr="00ED38F7">
        <w:rPr>
          <w:rFonts w:ascii="Arial" w:hAnsi="Arial" w:cs="Arial"/>
          <w:b w:val="0"/>
          <w:sz w:val="24"/>
          <w:szCs w:val="24"/>
        </w:rPr>
        <w:fldChar w:fldCharType="end"/>
      </w:r>
      <w:r w:rsidRPr="00ED38F7">
        <w:rPr>
          <w:rFonts w:ascii="Arial" w:hAnsi="Arial" w:cs="Arial"/>
          <w:b w:val="0"/>
          <w:sz w:val="24"/>
          <w:szCs w:val="24"/>
        </w:rPr>
        <w:t xml:space="preserve">: </w:t>
      </w:r>
      <w:r w:rsidRPr="00ED38F7">
        <w:rPr>
          <w:rFonts w:ascii="Arial" w:hAnsi="Arial" w:cs="Arial"/>
          <w:bCs w:val="0"/>
          <w:sz w:val="24"/>
          <w:szCs w:val="24"/>
        </w:rPr>
        <w:t>Tütün ve Alkol İşlem Dağılımı</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2"/>
        <w:gridCol w:w="2760"/>
      </w:tblGrid>
      <w:tr w:rsidR="00D76876" w:rsidRPr="00ED38F7" w14:paraId="77C3540F" w14:textId="77777777" w:rsidTr="00393B46">
        <w:trPr>
          <w:trHeight w:val="307"/>
        </w:trPr>
        <w:tc>
          <w:tcPr>
            <w:tcW w:w="3477" w:type="pct"/>
            <w:shd w:val="clear" w:color="auto" w:fill="C5E0B3" w:themeFill="accent6" w:themeFillTint="66"/>
            <w:vAlign w:val="bottom"/>
          </w:tcPr>
          <w:p w14:paraId="176A0BD4" w14:textId="77777777" w:rsidR="00D76876" w:rsidRPr="00ED38F7" w:rsidRDefault="00D76876" w:rsidP="00ED38F7">
            <w:pPr>
              <w:widowControl/>
              <w:tabs>
                <w:tab w:val="left" w:pos="142"/>
              </w:tabs>
              <w:autoSpaceDE/>
              <w:autoSpaceDN/>
              <w:ind w:right="54"/>
              <w:jc w:val="both"/>
              <w:rPr>
                <w:rFonts w:ascii="Arial" w:hAnsi="Arial" w:cs="Arial"/>
                <w:b/>
                <w:bCs/>
                <w:color w:val="333333"/>
                <w:sz w:val="24"/>
                <w:szCs w:val="24"/>
              </w:rPr>
            </w:pPr>
            <w:r w:rsidRPr="00ED38F7">
              <w:rPr>
                <w:rFonts w:ascii="Arial" w:hAnsi="Arial" w:cs="Arial"/>
                <w:b/>
                <w:bCs/>
                <w:sz w:val="24"/>
                <w:szCs w:val="24"/>
              </w:rPr>
              <w:t>İl Genelinde Tütün Ve Alkol Satan İş Yerleri</w:t>
            </w:r>
          </w:p>
        </w:tc>
        <w:tc>
          <w:tcPr>
            <w:tcW w:w="1523" w:type="pct"/>
            <w:shd w:val="clear" w:color="auto" w:fill="C5E0B3" w:themeFill="accent6" w:themeFillTint="66"/>
            <w:vAlign w:val="bottom"/>
          </w:tcPr>
          <w:p w14:paraId="5A5486C7" w14:textId="77777777" w:rsidR="00D76876" w:rsidRPr="00ED38F7" w:rsidRDefault="00D76876" w:rsidP="00ED38F7">
            <w:pPr>
              <w:widowControl/>
              <w:tabs>
                <w:tab w:val="left" w:pos="142"/>
              </w:tabs>
              <w:autoSpaceDE/>
              <w:autoSpaceDN/>
              <w:ind w:right="54"/>
              <w:jc w:val="both"/>
              <w:rPr>
                <w:rFonts w:ascii="Arial" w:hAnsi="Arial" w:cs="Arial"/>
                <w:b/>
                <w:bCs/>
                <w:color w:val="000000"/>
                <w:sz w:val="24"/>
                <w:szCs w:val="24"/>
              </w:rPr>
            </w:pPr>
            <w:r w:rsidRPr="00ED38F7">
              <w:rPr>
                <w:rFonts w:ascii="Arial" w:hAnsi="Arial" w:cs="Arial"/>
                <w:b/>
                <w:bCs/>
                <w:color w:val="000000"/>
                <w:sz w:val="24"/>
                <w:szCs w:val="24"/>
              </w:rPr>
              <w:t>Verilen Belge Sayısı</w:t>
            </w:r>
          </w:p>
        </w:tc>
      </w:tr>
      <w:tr w:rsidR="00D76876" w:rsidRPr="00ED38F7" w14:paraId="224C0DB7" w14:textId="77777777" w:rsidTr="00393B46">
        <w:trPr>
          <w:trHeight w:val="307"/>
        </w:trPr>
        <w:tc>
          <w:tcPr>
            <w:tcW w:w="3477" w:type="pct"/>
            <w:shd w:val="clear" w:color="auto" w:fill="auto"/>
            <w:vAlign w:val="bottom"/>
            <w:hideMark/>
          </w:tcPr>
          <w:p w14:paraId="1B7CC680" w14:textId="77777777" w:rsidR="00D76876" w:rsidRPr="00ED38F7" w:rsidRDefault="00D76876" w:rsidP="00ED38F7">
            <w:pPr>
              <w:widowControl/>
              <w:tabs>
                <w:tab w:val="left" w:pos="142"/>
              </w:tabs>
              <w:autoSpaceDE/>
              <w:autoSpaceDN/>
              <w:ind w:right="54"/>
              <w:jc w:val="both"/>
              <w:rPr>
                <w:rFonts w:ascii="Arial" w:hAnsi="Arial" w:cs="Arial"/>
                <w:color w:val="333333"/>
                <w:sz w:val="24"/>
                <w:szCs w:val="24"/>
              </w:rPr>
            </w:pPr>
            <w:r w:rsidRPr="00ED38F7">
              <w:rPr>
                <w:rFonts w:ascii="Arial" w:hAnsi="Arial" w:cs="Arial"/>
                <w:color w:val="333333"/>
                <w:sz w:val="24"/>
                <w:szCs w:val="24"/>
              </w:rPr>
              <w:t>Perakende alkollü içki satıcısı</w:t>
            </w:r>
          </w:p>
        </w:tc>
        <w:tc>
          <w:tcPr>
            <w:tcW w:w="1523" w:type="pct"/>
            <w:shd w:val="clear" w:color="auto" w:fill="auto"/>
            <w:vAlign w:val="bottom"/>
            <w:hideMark/>
          </w:tcPr>
          <w:p w14:paraId="1CD7EA81" w14:textId="77777777" w:rsidR="00D76876" w:rsidRPr="00ED38F7" w:rsidRDefault="00D76876" w:rsidP="00ED38F7">
            <w:pPr>
              <w:widowControl/>
              <w:tabs>
                <w:tab w:val="left" w:pos="142"/>
              </w:tabs>
              <w:autoSpaceDE/>
              <w:autoSpaceDN/>
              <w:ind w:right="54"/>
              <w:jc w:val="both"/>
              <w:rPr>
                <w:rFonts w:ascii="Arial" w:hAnsi="Arial" w:cs="Arial"/>
                <w:color w:val="000000"/>
                <w:sz w:val="24"/>
                <w:szCs w:val="24"/>
              </w:rPr>
            </w:pPr>
            <w:r w:rsidRPr="00ED38F7">
              <w:rPr>
                <w:rFonts w:ascii="Arial" w:hAnsi="Arial" w:cs="Arial"/>
                <w:color w:val="000000"/>
                <w:sz w:val="24"/>
                <w:szCs w:val="24"/>
              </w:rPr>
              <w:t>18</w:t>
            </w:r>
          </w:p>
        </w:tc>
      </w:tr>
      <w:tr w:rsidR="00D76876" w:rsidRPr="00ED38F7" w14:paraId="17DC806D" w14:textId="77777777" w:rsidTr="00393B46">
        <w:trPr>
          <w:trHeight w:val="307"/>
        </w:trPr>
        <w:tc>
          <w:tcPr>
            <w:tcW w:w="3477" w:type="pct"/>
            <w:shd w:val="clear" w:color="auto" w:fill="auto"/>
            <w:vAlign w:val="bottom"/>
            <w:hideMark/>
          </w:tcPr>
          <w:p w14:paraId="5AB6D775" w14:textId="77777777" w:rsidR="00D76876" w:rsidRPr="00ED38F7" w:rsidRDefault="00D76876" w:rsidP="00ED38F7">
            <w:pPr>
              <w:widowControl/>
              <w:tabs>
                <w:tab w:val="left" w:pos="142"/>
              </w:tabs>
              <w:autoSpaceDE/>
              <w:autoSpaceDN/>
              <w:ind w:right="54"/>
              <w:jc w:val="both"/>
              <w:rPr>
                <w:rFonts w:ascii="Arial" w:hAnsi="Arial" w:cs="Arial"/>
                <w:color w:val="000000"/>
                <w:sz w:val="24"/>
                <w:szCs w:val="24"/>
              </w:rPr>
            </w:pPr>
            <w:r w:rsidRPr="00ED38F7">
              <w:rPr>
                <w:rFonts w:ascii="Arial" w:hAnsi="Arial" w:cs="Arial"/>
                <w:color w:val="000000"/>
                <w:sz w:val="24"/>
                <w:szCs w:val="24"/>
              </w:rPr>
              <w:t>Perakende tütün satıcısı</w:t>
            </w:r>
          </w:p>
        </w:tc>
        <w:tc>
          <w:tcPr>
            <w:tcW w:w="1523" w:type="pct"/>
            <w:shd w:val="clear" w:color="auto" w:fill="auto"/>
            <w:vAlign w:val="bottom"/>
            <w:hideMark/>
          </w:tcPr>
          <w:p w14:paraId="33748343" w14:textId="77777777" w:rsidR="00D76876" w:rsidRPr="00ED38F7" w:rsidRDefault="00D76876" w:rsidP="00ED38F7">
            <w:pPr>
              <w:widowControl/>
              <w:tabs>
                <w:tab w:val="left" w:pos="142"/>
              </w:tabs>
              <w:autoSpaceDE/>
              <w:autoSpaceDN/>
              <w:ind w:right="54"/>
              <w:jc w:val="both"/>
              <w:rPr>
                <w:rFonts w:ascii="Arial" w:hAnsi="Arial" w:cs="Arial"/>
                <w:color w:val="000000"/>
                <w:sz w:val="24"/>
                <w:szCs w:val="24"/>
              </w:rPr>
            </w:pPr>
            <w:r w:rsidRPr="00ED38F7">
              <w:rPr>
                <w:rFonts w:ascii="Arial" w:hAnsi="Arial" w:cs="Arial"/>
                <w:color w:val="000000"/>
                <w:sz w:val="24"/>
                <w:szCs w:val="24"/>
              </w:rPr>
              <w:t>47</w:t>
            </w:r>
          </w:p>
        </w:tc>
      </w:tr>
      <w:tr w:rsidR="00D76876" w:rsidRPr="00ED38F7" w14:paraId="237F81B2" w14:textId="77777777" w:rsidTr="00393B46">
        <w:trPr>
          <w:trHeight w:val="307"/>
        </w:trPr>
        <w:tc>
          <w:tcPr>
            <w:tcW w:w="3477" w:type="pct"/>
            <w:shd w:val="clear" w:color="auto" w:fill="auto"/>
            <w:vAlign w:val="bottom"/>
            <w:hideMark/>
          </w:tcPr>
          <w:p w14:paraId="01379C56" w14:textId="77777777" w:rsidR="00D76876" w:rsidRPr="00ED38F7" w:rsidRDefault="00D76876" w:rsidP="00ED38F7">
            <w:pPr>
              <w:widowControl/>
              <w:tabs>
                <w:tab w:val="left" w:pos="142"/>
              </w:tabs>
              <w:autoSpaceDE/>
              <w:autoSpaceDN/>
              <w:ind w:right="54"/>
              <w:jc w:val="both"/>
              <w:rPr>
                <w:rFonts w:ascii="Arial" w:hAnsi="Arial" w:cs="Arial"/>
                <w:color w:val="333333"/>
                <w:sz w:val="24"/>
                <w:szCs w:val="24"/>
              </w:rPr>
            </w:pPr>
            <w:r w:rsidRPr="00ED38F7">
              <w:rPr>
                <w:rFonts w:ascii="Arial" w:hAnsi="Arial" w:cs="Arial"/>
                <w:color w:val="333333"/>
                <w:sz w:val="24"/>
                <w:szCs w:val="24"/>
              </w:rPr>
              <w:t>Tütün mamulü toptan satıcısı</w:t>
            </w:r>
          </w:p>
        </w:tc>
        <w:tc>
          <w:tcPr>
            <w:tcW w:w="1523" w:type="pct"/>
            <w:shd w:val="clear" w:color="auto" w:fill="auto"/>
            <w:vAlign w:val="bottom"/>
            <w:hideMark/>
          </w:tcPr>
          <w:p w14:paraId="4D752E56" w14:textId="77777777" w:rsidR="00D76876" w:rsidRPr="00ED38F7" w:rsidRDefault="00D76876" w:rsidP="00ED38F7">
            <w:pPr>
              <w:widowControl/>
              <w:tabs>
                <w:tab w:val="left" w:pos="142"/>
              </w:tabs>
              <w:autoSpaceDE/>
              <w:autoSpaceDN/>
              <w:ind w:right="54"/>
              <w:jc w:val="both"/>
              <w:rPr>
                <w:rFonts w:ascii="Arial" w:hAnsi="Arial" w:cs="Arial"/>
                <w:color w:val="000000"/>
                <w:sz w:val="24"/>
                <w:szCs w:val="24"/>
              </w:rPr>
            </w:pPr>
            <w:r w:rsidRPr="00ED38F7">
              <w:rPr>
                <w:rFonts w:ascii="Arial" w:hAnsi="Arial" w:cs="Arial"/>
                <w:color w:val="000000"/>
                <w:sz w:val="24"/>
                <w:szCs w:val="24"/>
              </w:rPr>
              <w:t>1</w:t>
            </w:r>
          </w:p>
        </w:tc>
      </w:tr>
      <w:tr w:rsidR="00D76876" w:rsidRPr="00ED38F7" w14:paraId="5B1843E5" w14:textId="77777777" w:rsidTr="00393B46">
        <w:trPr>
          <w:trHeight w:val="307"/>
        </w:trPr>
        <w:tc>
          <w:tcPr>
            <w:tcW w:w="3477" w:type="pct"/>
            <w:shd w:val="clear" w:color="auto" w:fill="auto"/>
            <w:vAlign w:val="bottom"/>
            <w:hideMark/>
          </w:tcPr>
          <w:p w14:paraId="6D9F508B" w14:textId="77777777" w:rsidR="00D76876" w:rsidRPr="00ED38F7" w:rsidRDefault="00D76876" w:rsidP="00ED38F7">
            <w:pPr>
              <w:widowControl/>
              <w:tabs>
                <w:tab w:val="left" w:pos="142"/>
              </w:tabs>
              <w:autoSpaceDE/>
              <w:autoSpaceDN/>
              <w:ind w:right="54"/>
              <w:jc w:val="both"/>
              <w:rPr>
                <w:rFonts w:ascii="Arial" w:hAnsi="Arial" w:cs="Arial"/>
                <w:color w:val="333333"/>
                <w:sz w:val="24"/>
                <w:szCs w:val="24"/>
              </w:rPr>
            </w:pPr>
            <w:r w:rsidRPr="00ED38F7">
              <w:rPr>
                <w:rFonts w:ascii="Arial" w:hAnsi="Arial" w:cs="Arial"/>
                <w:color w:val="333333"/>
                <w:sz w:val="24"/>
                <w:szCs w:val="24"/>
              </w:rPr>
              <w:t>Açık içki satıcısı</w:t>
            </w:r>
          </w:p>
        </w:tc>
        <w:tc>
          <w:tcPr>
            <w:tcW w:w="1523" w:type="pct"/>
            <w:shd w:val="clear" w:color="auto" w:fill="auto"/>
            <w:vAlign w:val="bottom"/>
            <w:hideMark/>
          </w:tcPr>
          <w:p w14:paraId="13E1DE42" w14:textId="77777777" w:rsidR="00D76876" w:rsidRPr="00ED38F7" w:rsidRDefault="00D76876" w:rsidP="00ED38F7">
            <w:pPr>
              <w:widowControl/>
              <w:tabs>
                <w:tab w:val="left" w:pos="142"/>
              </w:tabs>
              <w:autoSpaceDE/>
              <w:autoSpaceDN/>
              <w:ind w:right="54"/>
              <w:jc w:val="both"/>
              <w:rPr>
                <w:rFonts w:ascii="Arial" w:hAnsi="Arial" w:cs="Arial"/>
                <w:color w:val="000000"/>
                <w:sz w:val="24"/>
                <w:szCs w:val="24"/>
              </w:rPr>
            </w:pPr>
            <w:r w:rsidRPr="00ED38F7">
              <w:rPr>
                <w:rFonts w:ascii="Arial" w:hAnsi="Arial" w:cs="Arial"/>
                <w:color w:val="000000"/>
                <w:sz w:val="24"/>
                <w:szCs w:val="24"/>
              </w:rPr>
              <w:t>31</w:t>
            </w:r>
          </w:p>
        </w:tc>
      </w:tr>
      <w:tr w:rsidR="00D76876" w:rsidRPr="00ED38F7" w14:paraId="3FE8004E" w14:textId="77777777" w:rsidTr="00393B46">
        <w:trPr>
          <w:trHeight w:val="307"/>
        </w:trPr>
        <w:tc>
          <w:tcPr>
            <w:tcW w:w="3477" w:type="pct"/>
            <w:shd w:val="clear" w:color="auto" w:fill="auto"/>
            <w:vAlign w:val="bottom"/>
            <w:hideMark/>
          </w:tcPr>
          <w:p w14:paraId="4CF191B1" w14:textId="77777777" w:rsidR="00D76876" w:rsidRPr="00ED38F7" w:rsidRDefault="00D76876" w:rsidP="00ED38F7">
            <w:pPr>
              <w:widowControl/>
              <w:tabs>
                <w:tab w:val="left" w:pos="142"/>
              </w:tabs>
              <w:autoSpaceDE/>
              <w:autoSpaceDN/>
              <w:ind w:right="54"/>
              <w:jc w:val="both"/>
              <w:rPr>
                <w:rFonts w:ascii="Arial" w:hAnsi="Arial" w:cs="Arial"/>
                <w:b/>
                <w:bCs/>
                <w:color w:val="333333"/>
                <w:sz w:val="24"/>
                <w:szCs w:val="24"/>
              </w:rPr>
            </w:pPr>
            <w:r w:rsidRPr="00ED38F7">
              <w:rPr>
                <w:rFonts w:ascii="Arial" w:hAnsi="Arial" w:cs="Arial"/>
                <w:b/>
                <w:bCs/>
                <w:color w:val="333333"/>
                <w:sz w:val="24"/>
                <w:szCs w:val="24"/>
              </w:rPr>
              <w:t>Toplam</w:t>
            </w:r>
          </w:p>
        </w:tc>
        <w:tc>
          <w:tcPr>
            <w:tcW w:w="1523" w:type="pct"/>
            <w:shd w:val="clear" w:color="auto" w:fill="auto"/>
            <w:vAlign w:val="bottom"/>
            <w:hideMark/>
          </w:tcPr>
          <w:p w14:paraId="6A6F038C" w14:textId="77777777" w:rsidR="00D76876" w:rsidRPr="00ED38F7" w:rsidRDefault="00D76876" w:rsidP="00ED38F7">
            <w:pPr>
              <w:widowControl/>
              <w:tabs>
                <w:tab w:val="left" w:pos="142"/>
              </w:tabs>
              <w:autoSpaceDE/>
              <w:autoSpaceDN/>
              <w:ind w:right="54"/>
              <w:jc w:val="both"/>
              <w:rPr>
                <w:rFonts w:ascii="Arial" w:hAnsi="Arial" w:cs="Arial"/>
                <w:b/>
                <w:bCs/>
                <w:color w:val="000000"/>
                <w:sz w:val="24"/>
                <w:szCs w:val="24"/>
              </w:rPr>
            </w:pPr>
            <w:r w:rsidRPr="00ED38F7">
              <w:rPr>
                <w:rFonts w:ascii="Arial" w:hAnsi="Arial" w:cs="Arial"/>
                <w:b/>
                <w:bCs/>
                <w:color w:val="000000"/>
                <w:sz w:val="24"/>
                <w:szCs w:val="24"/>
              </w:rPr>
              <w:t>109</w:t>
            </w:r>
          </w:p>
        </w:tc>
      </w:tr>
    </w:tbl>
    <w:p w14:paraId="2A21AE40" w14:textId="77777777" w:rsidR="00D76876" w:rsidRPr="00ED38F7" w:rsidRDefault="00D76876" w:rsidP="00ED38F7">
      <w:pPr>
        <w:pStyle w:val="ListeParagraf"/>
        <w:tabs>
          <w:tab w:val="left" w:pos="142"/>
        </w:tabs>
        <w:spacing w:after="160" w:line="259" w:lineRule="auto"/>
        <w:ind w:left="0" w:right="54"/>
        <w:jc w:val="both"/>
        <w:rPr>
          <w:rFonts w:ascii="Arial" w:hAnsi="Arial" w:cs="Arial"/>
          <w:sz w:val="24"/>
          <w:szCs w:val="24"/>
        </w:rPr>
      </w:pPr>
    </w:p>
    <w:p w14:paraId="5AAF8676" w14:textId="125C2E92" w:rsidR="00AF64E1" w:rsidRPr="006E299C" w:rsidRDefault="00AF64E1" w:rsidP="00DE6551">
      <w:pPr>
        <w:pStyle w:val="Balk3"/>
        <w:numPr>
          <w:ilvl w:val="1"/>
          <w:numId w:val="19"/>
        </w:numPr>
        <w:tabs>
          <w:tab w:val="left" w:pos="142"/>
        </w:tabs>
        <w:spacing w:before="60"/>
        <w:ind w:right="54"/>
        <w:jc w:val="both"/>
        <w:rPr>
          <w:sz w:val="24"/>
          <w:szCs w:val="24"/>
        </w:rPr>
      </w:pPr>
      <w:bookmarkStart w:id="63" w:name="_Toc222476431"/>
      <w:bookmarkStart w:id="64" w:name="_Hlk198814966"/>
      <w:r w:rsidRPr="00BD24E2">
        <w:rPr>
          <w:sz w:val="24"/>
          <w:szCs w:val="24"/>
        </w:rPr>
        <w:t>Okullarda eğitim verilen öğrenci sayıları</w:t>
      </w:r>
      <w:bookmarkEnd w:id="63"/>
    </w:p>
    <w:p w14:paraId="609149EE" w14:textId="77777777" w:rsidR="00852F24" w:rsidRPr="00ED38F7" w:rsidRDefault="00852F24" w:rsidP="00ED38F7">
      <w:pPr>
        <w:pStyle w:val="ListeParagraf"/>
        <w:tabs>
          <w:tab w:val="left" w:pos="142"/>
        </w:tabs>
        <w:spacing w:after="160" w:line="259" w:lineRule="auto"/>
        <w:ind w:left="0" w:right="54"/>
        <w:jc w:val="both"/>
        <w:rPr>
          <w:rFonts w:ascii="Arial" w:hAnsi="Arial" w:cs="Arial"/>
          <w:sz w:val="24"/>
          <w:szCs w:val="24"/>
        </w:rPr>
      </w:pPr>
    </w:p>
    <w:p w14:paraId="369B6DFB" w14:textId="7CF510C5" w:rsidR="00852F24" w:rsidRPr="00723F79" w:rsidRDefault="00852F24" w:rsidP="00ED38F7">
      <w:pPr>
        <w:pStyle w:val="ListeParagraf"/>
        <w:tabs>
          <w:tab w:val="left" w:pos="142"/>
        </w:tabs>
        <w:spacing w:after="160" w:line="259" w:lineRule="auto"/>
        <w:ind w:left="0" w:right="54"/>
        <w:jc w:val="both"/>
        <w:rPr>
          <w:rFonts w:ascii="Arial" w:hAnsi="Arial" w:cs="Arial"/>
          <w:sz w:val="24"/>
          <w:szCs w:val="24"/>
        </w:rPr>
      </w:pPr>
      <w:r w:rsidRPr="00723F79">
        <w:rPr>
          <w:rFonts w:ascii="Arial" w:hAnsi="Arial" w:cs="Arial"/>
          <w:sz w:val="24"/>
          <w:szCs w:val="24"/>
        </w:rPr>
        <w:t>2025 yılı içerisinde, il genelinde İl Millî Eğitim Müdürlüğü iş birliğinde gerçekleştirilen eğitim faaliyetleri kapsamında 1.045 öğrenciye ile 90 kantin ve yemekhane işletmecisine, gıda işletmelerinin özel hijyen şartları, gıda güvenilirliği ve insan sağlığının korunması konularında eğitim verilmiştir.</w:t>
      </w:r>
    </w:p>
    <w:p w14:paraId="03D7144C" w14:textId="77777777" w:rsidR="00852F24" w:rsidRPr="00723F79" w:rsidRDefault="00852F24" w:rsidP="00ED38F7">
      <w:pPr>
        <w:pStyle w:val="ListeParagraf"/>
        <w:tabs>
          <w:tab w:val="left" w:pos="142"/>
        </w:tabs>
        <w:spacing w:after="160" w:line="259" w:lineRule="auto"/>
        <w:ind w:left="0" w:right="54"/>
        <w:jc w:val="both"/>
        <w:rPr>
          <w:rFonts w:ascii="Arial" w:hAnsi="Arial" w:cs="Arial"/>
          <w:sz w:val="24"/>
          <w:szCs w:val="24"/>
        </w:rPr>
      </w:pPr>
    </w:p>
    <w:p w14:paraId="207C242B" w14:textId="303A0DF8" w:rsidR="007C2B2B" w:rsidRPr="00ED38F7" w:rsidRDefault="00852F24" w:rsidP="001B655D">
      <w:pPr>
        <w:pStyle w:val="ListeParagraf"/>
        <w:tabs>
          <w:tab w:val="left" w:pos="142"/>
        </w:tabs>
        <w:spacing w:after="160" w:line="259" w:lineRule="auto"/>
        <w:ind w:left="0" w:right="54"/>
        <w:jc w:val="both"/>
        <w:rPr>
          <w:rFonts w:ascii="Arial" w:hAnsi="Arial" w:cs="Arial"/>
          <w:color w:val="FF0000"/>
          <w:sz w:val="24"/>
          <w:szCs w:val="24"/>
        </w:rPr>
      </w:pPr>
      <w:r w:rsidRPr="00723F79">
        <w:rPr>
          <w:rFonts w:ascii="Arial" w:hAnsi="Arial" w:cs="Arial"/>
          <w:sz w:val="24"/>
          <w:szCs w:val="24"/>
        </w:rPr>
        <w:t>Ayrıca Denetimli Serbestlik İl Müdürlüğü ile koordinasyon içerisinde, 84 vatandaşa aynı konularda eğitim düzenlenmiştir.</w:t>
      </w:r>
      <w:bookmarkEnd w:id="64"/>
    </w:p>
    <w:p w14:paraId="5165500A" w14:textId="77777777" w:rsidR="00BD24E2" w:rsidRDefault="008128DF" w:rsidP="00DE6551">
      <w:pPr>
        <w:pStyle w:val="Balk3"/>
        <w:numPr>
          <w:ilvl w:val="1"/>
          <w:numId w:val="15"/>
        </w:numPr>
        <w:tabs>
          <w:tab w:val="left" w:pos="142"/>
        </w:tabs>
        <w:spacing w:before="60"/>
        <w:ind w:left="0" w:right="54" w:hanging="357"/>
        <w:jc w:val="both"/>
        <w:rPr>
          <w:sz w:val="24"/>
          <w:szCs w:val="24"/>
        </w:rPr>
      </w:pPr>
      <w:bookmarkStart w:id="65" w:name="_Toc222476432"/>
      <w:r w:rsidRPr="00ED38F7">
        <w:rPr>
          <w:sz w:val="24"/>
          <w:szCs w:val="24"/>
        </w:rPr>
        <w:lastRenderedPageBreak/>
        <w:t>Bitkisel Üretim ve Bitki Sağlığı Şube Müdürlüğü</w:t>
      </w:r>
      <w:bookmarkEnd w:id="65"/>
    </w:p>
    <w:p w14:paraId="5D211D2B" w14:textId="651BF6EE" w:rsidR="005A1451" w:rsidRPr="00BD24E2" w:rsidRDefault="00BD24E2" w:rsidP="00DE6551">
      <w:pPr>
        <w:pStyle w:val="Balk3"/>
        <w:numPr>
          <w:ilvl w:val="1"/>
          <w:numId w:val="20"/>
        </w:numPr>
        <w:tabs>
          <w:tab w:val="left" w:pos="142"/>
        </w:tabs>
        <w:spacing w:before="60"/>
        <w:ind w:right="54"/>
        <w:jc w:val="both"/>
        <w:rPr>
          <w:sz w:val="24"/>
          <w:szCs w:val="24"/>
        </w:rPr>
      </w:pPr>
      <w:bookmarkStart w:id="66" w:name="_Toc222476433"/>
      <w:r w:rsidRPr="00BD24E2">
        <w:rPr>
          <w:sz w:val="24"/>
          <w:szCs w:val="24"/>
        </w:rPr>
        <w:t>Bitkisel Üretim Verileri</w:t>
      </w:r>
      <w:bookmarkEnd w:id="66"/>
    </w:p>
    <w:p w14:paraId="0EBE0D6C" w14:textId="746DE253" w:rsidR="00A759C1" w:rsidRPr="00A759C1" w:rsidRDefault="00A759C1" w:rsidP="00A759C1">
      <w:pPr>
        <w:keepNext/>
        <w:tabs>
          <w:tab w:val="left" w:pos="142"/>
        </w:tabs>
        <w:ind w:right="54"/>
        <w:jc w:val="both"/>
        <w:rPr>
          <w:rFonts w:ascii="Arial" w:hAnsi="Arial" w:cs="Arial"/>
          <w:bCs/>
          <w:sz w:val="24"/>
          <w:szCs w:val="24"/>
        </w:rPr>
      </w:pPr>
      <w:r w:rsidRPr="00A759C1">
        <w:rPr>
          <w:rFonts w:ascii="Arial" w:hAnsi="Arial" w:cs="Arial"/>
          <w:bCs/>
          <w:sz w:val="24"/>
          <w:szCs w:val="24"/>
        </w:rPr>
        <w:t xml:space="preserve">Tablo </w:t>
      </w:r>
      <w:r w:rsidRPr="00A759C1">
        <w:rPr>
          <w:rFonts w:ascii="Arial" w:hAnsi="Arial" w:cs="Arial"/>
          <w:bCs/>
          <w:sz w:val="24"/>
          <w:szCs w:val="24"/>
        </w:rPr>
        <w:fldChar w:fldCharType="begin"/>
      </w:r>
      <w:r w:rsidRPr="00A759C1">
        <w:rPr>
          <w:rFonts w:ascii="Arial" w:hAnsi="Arial" w:cs="Arial"/>
          <w:bCs/>
          <w:sz w:val="24"/>
          <w:szCs w:val="24"/>
        </w:rPr>
        <w:instrText xml:space="preserve"> SEQ Tablo \* ARABIC </w:instrText>
      </w:r>
      <w:r w:rsidRPr="00A759C1">
        <w:rPr>
          <w:rFonts w:ascii="Arial" w:hAnsi="Arial" w:cs="Arial"/>
          <w:bCs/>
          <w:sz w:val="24"/>
          <w:szCs w:val="24"/>
        </w:rPr>
        <w:fldChar w:fldCharType="separate"/>
      </w:r>
      <w:r w:rsidR="00432EB3">
        <w:rPr>
          <w:rFonts w:ascii="Arial" w:hAnsi="Arial" w:cs="Arial"/>
          <w:bCs/>
          <w:noProof/>
          <w:sz w:val="24"/>
          <w:szCs w:val="24"/>
        </w:rPr>
        <w:t>8</w:t>
      </w:r>
      <w:r w:rsidRPr="00A759C1">
        <w:rPr>
          <w:rFonts w:ascii="Arial" w:hAnsi="Arial" w:cs="Arial"/>
          <w:bCs/>
          <w:sz w:val="24"/>
          <w:szCs w:val="24"/>
        </w:rPr>
        <w:fldChar w:fldCharType="end"/>
      </w:r>
      <w:r w:rsidRPr="00A759C1">
        <w:rPr>
          <w:rFonts w:ascii="Arial" w:hAnsi="Arial" w:cs="Arial"/>
          <w:bCs/>
          <w:sz w:val="24"/>
          <w:szCs w:val="24"/>
        </w:rPr>
        <w:t>: Üretim Miktarları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962"/>
        <w:gridCol w:w="2050"/>
        <w:gridCol w:w="2050"/>
      </w:tblGrid>
      <w:tr w:rsidR="00F428AA" w:rsidRPr="00F428AA" w14:paraId="5C80F63C" w14:textId="77777777" w:rsidTr="00A759C1">
        <w:trPr>
          <w:trHeight w:val="357"/>
        </w:trPr>
        <w:tc>
          <w:tcPr>
            <w:tcW w:w="2738" w:type="pct"/>
            <w:shd w:val="clear" w:color="auto" w:fill="C5E0B3"/>
            <w:tcMar>
              <w:top w:w="15" w:type="dxa"/>
              <w:left w:w="680" w:type="dxa"/>
              <w:bottom w:w="0" w:type="dxa"/>
              <w:right w:w="15" w:type="dxa"/>
            </w:tcMar>
            <w:vAlign w:val="center"/>
            <w:hideMark/>
          </w:tcPr>
          <w:p w14:paraId="79ED615F" w14:textId="77777777" w:rsidR="00F428AA" w:rsidRPr="00F428AA" w:rsidRDefault="00F428AA" w:rsidP="00A759C1">
            <w:pPr>
              <w:tabs>
                <w:tab w:val="left" w:pos="142"/>
              </w:tabs>
              <w:ind w:right="54"/>
              <w:jc w:val="center"/>
              <w:rPr>
                <w:rFonts w:ascii="Arial" w:hAnsi="Arial" w:cs="Arial"/>
                <w:b/>
                <w:bCs/>
                <w:color w:val="000000"/>
                <w:sz w:val="24"/>
                <w:szCs w:val="24"/>
              </w:rPr>
            </w:pPr>
            <w:r w:rsidRPr="00F428AA">
              <w:rPr>
                <w:rFonts w:ascii="Arial" w:hAnsi="Arial" w:cs="Arial"/>
                <w:b/>
                <w:bCs/>
                <w:color w:val="000000"/>
                <w:sz w:val="24"/>
                <w:szCs w:val="24"/>
              </w:rPr>
              <w:t>Ürün</w:t>
            </w:r>
          </w:p>
        </w:tc>
        <w:tc>
          <w:tcPr>
            <w:tcW w:w="1131" w:type="pct"/>
            <w:shd w:val="clear" w:color="auto" w:fill="C5E0B3"/>
            <w:tcMar>
              <w:top w:w="15" w:type="dxa"/>
              <w:left w:w="15" w:type="dxa"/>
              <w:bottom w:w="0" w:type="dxa"/>
              <w:right w:w="15" w:type="dxa"/>
            </w:tcMar>
            <w:vAlign w:val="center"/>
            <w:hideMark/>
          </w:tcPr>
          <w:p w14:paraId="603C3157" w14:textId="77777777" w:rsidR="00F428AA" w:rsidRPr="00A759C1" w:rsidRDefault="00F428AA" w:rsidP="00A759C1">
            <w:pPr>
              <w:tabs>
                <w:tab w:val="left" w:pos="142"/>
              </w:tabs>
              <w:spacing w:after="160" w:line="259" w:lineRule="auto"/>
              <w:ind w:right="54"/>
              <w:jc w:val="center"/>
              <w:rPr>
                <w:rFonts w:ascii="Arial" w:hAnsi="Arial" w:cs="Arial"/>
                <w:sz w:val="24"/>
                <w:szCs w:val="24"/>
              </w:rPr>
            </w:pPr>
            <w:r w:rsidRPr="00A759C1">
              <w:rPr>
                <w:rFonts w:ascii="Arial" w:hAnsi="Arial" w:cs="Arial"/>
                <w:b/>
                <w:bCs/>
                <w:sz w:val="24"/>
                <w:szCs w:val="24"/>
              </w:rPr>
              <w:t>2023 (ton)</w:t>
            </w:r>
          </w:p>
        </w:tc>
        <w:tc>
          <w:tcPr>
            <w:tcW w:w="1131" w:type="pct"/>
            <w:shd w:val="clear" w:color="auto" w:fill="C5E0B3"/>
            <w:tcMar>
              <w:top w:w="15" w:type="dxa"/>
              <w:left w:w="15" w:type="dxa"/>
              <w:bottom w:w="0" w:type="dxa"/>
              <w:right w:w="15" w:type="dxa"/>
            </w:tcMar>
            <w:vAlign w:val="center"/>
            <w:hideMark/>
          </w:tcPr>
          <w:p w14:paraId="003DC37B" w14:textId="77777777" w:rsidR="00F428AA" w:rsidRPr="00F428AA" w:rsidRDefault="00F428AA" w:rsidP="00A759C1">
            <w:pPr>
              <w:tabs>
                <w:tab w:val="left" w:pos="142"/>
              </w:tabs>
              <w:spacing w:after="160" w:line="259" w:lineRule="auto"/>
              <w:ind w:right="54"/>
              <w:jc w:val="center"/>
              <w:rPr>
                <w:rFonts w:ascii="Arial" w:eastAsia="Calibri" w:hAnsi="Arial" w:cs="Arial"/>
                <w:sz w:val="24"/>
                <w:szCs w:val="24"/>
              </w:rPr>
            </w:pPr>
            <w:r w:rsidRPr="00F428AA">
              <w:rPr>
                <w:rFonts w:ascii="Arial" w:eastAsia="Calibri" w:hAnsi="Arial" w:cs="Arial"/>
                <w:b/>
                <w:bCs/>
                <w:sz w:val="24"/>
                <w:szCs w:val="24"/>
              </w:rPr>
              <w:t>2024 (ton)</w:t>
            </w:r>
          </w:p>
        </w:tc>
      </w:tr>
      <w:tr w:rsidR="00F428AA" w:rsidRPr="00F428AA" w14:paraId="55A1EE12" w14:textId="77777777" w:rsidTr="00A759C1">
        <w:trPr>
          <w:trHeight w:val="357"/>
        </w:trPr>
        <w:tc>
          <w:tcPr>
            <w:tcW w:w="2738" w:type="pct"/>
            <w:shd w:val="clear" w:color="auto" w:fill="FFFFFF"/>
            <w:tcMar>
              <w:top w:w="15" w:type="dxa"/>
              <w:left w:w="113" w:type="dxa"/>
              <w:bottom w:w="0" w:type="dxa"/>
              <w:right w:w="15" w:type="dxa"/>
            </w:tcMar>
            <w:vAlign w:val="center"/>
            <w:hideMark/>
          </w:tcPr>
          <w:p w14:paraId="5A73509C" w14:textId="77777777" w:rsidR="00F428AA" w:rsidRPr="00F428AA" w:rsidRDefault="00F428AA" w:rsidP="00F428AA">
            <w:pPr>
              <w:tabs>
                <w:tab w:val="left" w:pos="142"/>
              </w:tabs>
              <w:spacing w:after="160" w:line="259" w:lineRule="auto"/>
              <w:ind w:right="54"/>
              <w:rPr>
                <w:rFonts w:ascii="Arial" w:eastAsia="Calibri" w:hAnsi="Arial" w:cs="Arial"/>
                <w:b/>
                <w:bCs/>
                <w:sz w:val="24"/>
                <w:szCs w:val="24"/>
              </w:rPr>
            </w:pPr>
            <w:r w:rsidRPr="00F428AA">
              <w:rPr>
                <w:rFonts w:ascii="Arial" w:eastAsia="Calibri" w:hAnsi="Arial" w:cs="Arial"/>
                <w:b/>
                <w:bCs/>
                <w:sz w:val="24"/>
                <w:szCs w:val="24"/>
              </w:rPr>
              <w:t>Tarla</w:t>
            </w:r>
          </w:p>
        </w:tc>
        <w:tc>
          <w:tcPr>
            <w:tcW w:w="1131" w:type="pct"/>
            <w:shd w:val="clear" w:color="auto" w:fill="FFFFFF"/>
            <w:tcMar>
              <w:top w:w="15" w:type="dxa"/>
              <w:left w:w="15" w:type="dxa"/>
              <w:bottom w:w="0" w:type="dxa"/>
              <w:right w:w="15" w:type="dxa"/>
            </w:tcMar>
            <w:vAlign w:val="center"/>
            <w:hideMark/>
          </w:tcPr>
          <w:p w14:paraId="4DCDD3C9" w14:textId="77777777" w:rsidR="00F428AA" w:rsidRPr="007A3046" w:rsidRDefault="00F428AA" w:rsidP="00F428AA">
            <w:pPr>
              <w:pStyle w:val="ListeParagraf"/>
              <w:tabs>
                <w:tab w:val="left" w:pos="142"/>
              </w:tabs>
              <w:spacing w:after="160" w:line="259" w:lineRule="auto"/>
              <w:ind w:right="54"/>
              <w:rPr>
                <w:rFonts w:ascii="Arial" w:hAnsi="Arial" w:cs="Arial"/>
                <w:sz w:val="24"/>
                <w:szCs w:val="24"/>
                <w:lang w:val="tr-TR"/>
              </w:rPr>
            </w:pPr>
            <w:r w:rsidRPr="007A3046">
              <w:rPr>
                <w:rFonts w:ascii="Arial" w:hAnsi="Arial" w:cs="Arial"/>
                <w:sz w:val="24"/>
                <w:szCs w:val="24"/>
                <w:lang w:val="tr-TR"/>
              </w:rPr>
              <w:t>46.459</w:t>
            </w:r>
          </w:p>
        </w:tc>
        <w:tc>
          <w:tcPr>
            <w:tcW w:w="1131" w:type="pct"/>
            <w:shd w:val="clear" w:color="auto" w:fill="FFFFFF"/>
            <w:tcMar>
              <w:top w:w="15" w:type="dxa"/>
              <w:left w:w="15" w:type="dxa"/>
              <w:bottom w:w="0" w:type="dxa"/>
              <w:right w:w="15" w:type="dxa"/>
            </w:tcMar>
            <w:vAlign w:val="center"/>
            <w:hideMark/>
          </w:tcPr>
          <w:p w14:paraId="6C42B18A" w14:textId="77777777" w:rsidR="00F428AA" w:rsidRPr="007A3046" w:rsidRDefault="00F428AA" w:rsidP="00F428AA">
            <w:pPr>
              <w:pStyle w:val="ListeParagraf"/>
              <w:tabs>
                <w:tab w:val="left" w:pos="142"/>
              </w:tabs>
              <w:spacing w:after="160" w:line="259" w:lineRule="auto"/>
              <w:ind w:right="54"/>
              <w:rPr>
                <w:rFonts w:ascii="Arial" w:hAnsi="Arial" w:cs="Arial"/>
                <w:sz w:val="24"/>
                <w:szCs w:val="24"/>
                <w:lang w:val="tr-TR"/>
              </w:rPr>
            </w:pPr>
            <w:r w:rsidRPr="007A3046">
              <w:rPr>
                <w:rFonts w:ascii="Arial" w:hAnsi="Arial" w:cs="Arial"/>
                <w:sz w:val="24"/>
                <w:szCs w:val="24"/>
                <w:lang w:val="tr-TR"/>
              </w:rPr>
              <w:t>46.155</w:t>
            </w:r>
          </w:p>
        </w:tc>
      </w:tr>
      <w:tr w:rsidR="00F428AA" w:rsidRPr="00F428AA" w14:paraId="37FC1E1E" w14:textId="77777777" w:rsidTr="00A759C1">
        <w:trPr>
          <w:trHeight w:val="357"/>
        </w:trPr>
        <w:tc>
          <w:tcPr>
            <w:tcW w:w="2738" w:type="pct"/>
            <w:shd w:val="clear" w:color="auto" w:fill="FFFFFF"/>
            <w:tcMar>
              <w:top w:w="15" w:type="dxa"/>
              <w:left w:w="113" w:type="dxa"/>
              <w:bottom w:w="0" w:type="dxa"/>
              <w:right w:w="15" w:type="dxa"/>
            </w:tcMar>
            <w:vAlign w:val="center"/>
            <w:hideMark/>
          </w:tcPr>
          <w:p w14:paraId="40371AF4" w14:textId="77777777" w:rsidR="00F428AA" w:rsidRPr="00F428AA" w:rsidRDefault="00F428AA" w:rsidP="00F428AA">
            <w:pPr>
              <w:tabs>
                <w:tab w:val="left" w:pos="142"/>
              </w:tabs>
              <w:spacing w:after="160" w:line="259" w:lineRule="auto"/>
              <w:ind w:right="54"/>
              <w:rPr>
                <w:rFonts w:ascii="Arial" w:eastAsia="Calibri" w:hAnsi="Arial" w:cs="Arial"/>
                <w:b/>
                <w:bCs/>
                <w:sz w:val="24"/>
                <w:szCs w:val="24"/>
              </w:rPr>
            </w:pPr>
            <w:r w:rsidRPr="00F428AA">
              <w:rPr>
                <w:rFonts w:ascii="Arial" w:eastAsia="Calibri" w:hAnsi="Arial" w:cs="Arial"/>
                <w:b/>
                <w:bCs/>
                <w:sz w:val="24"/>
                <w:szCs w:val="24"/>
              </w:rPr>
              <w:t>Meyve, içecek ve baharat bitkileri</w:t>
            </w:r>
          </w:p>
        </w:tc>
        <w:tc>
          <w:tcPr>
            <w:tcW w:w="1131" w:type="pct"/>
            <w:shd w:val="clear" w:color="auto" w:fill="FFFFFF"/>
            <w:tcMar>
              <w:top w:w="15" w:type="dxa"/>
              <w:left w:w="15" w:type="dxa"/>
              <w:bottom w:w="0" w:type="dxa"/>
              <w:right w:w="15" w:type="dxa"/>
            </w:tcMar>
            <w:vAlign w:val="center"/>
            <w:hideMark/>
          </w:tcPr>
          <w:p w14:paraId="4CD5D200" w14:textId="77777777" w:rsidR="00F428AA" w:rsidRPr="007A3046" w:rsidRDefault="00F428AA" w:rsidP="00F428AA">
            <w:pPr>
              <w:pStyle w:val="ListeParagraf"/>
              <w:tabs>
                <w:tab w:val="left" w:pos="142"/>
              </w:tabs>
              <w:spacing w:after="160" w:line="259" w:lineRule="auto"/>
              <w:ind w:right="54"/>
              <w:rPr>
                <w:rFonts w:ascii="Arial" w:hAnsi="Arial" w:cs="Arial"/>
                <w:sz w:val="24"/>
                <w:szCs w:val="24"/>
                <w:lang w:val="tr-TR"/>
              </w:rPr>
            </w:pPr>
            <w:r w:rsidRPr="007A3046">
              <w:rPr>
                <w:rFonts w:ascii="Arial" w:hAnsi="Arial" w:cs="Arial"/>
                <w:sz w:val="24"/>
                <w:szCs w:val="24"/>
                <w:lang w:val="tr-TR"/>
              </w:rPr>
              <w:t>170.119</w:t>
            </w:r>
          </w:p>
        </w:tc>
        <w:tc>
          <w:tcPr>
            <w:tcW w:w="1131" w:type="pct"/>
            <w:shd w:val="clear" w:color="auto" w:fill="FFFFFF"/>
            <w:tcMar>
              <w:top w:w="15" w:type="dxa"/>
              <w:left w:w="15" w:type="dxa"/>
              <w:bottom w:w="0" w:type="dxa"/>
              <w:right w:w="15" w:type="dxa"/>
            </w:tcMar>
            <w:vAlign w:val="center"/>
            <w:hideMark/>
          </w:tcPr>
          <w:p w14:paraId="41E637EC" w14:textId="77777777" w:rsidR="00F428AA" w:rsidRPr="007A3046" w:rsidRDefault="00F428AA" w:rsidP="00F428AA">
            <w:pPr>
              <w:pStyle w:val="ListeParagraf"/>
              <w:tabs>
                <w:tab w:val="left" w:pos="142"/>
              </w:tabs>
              <w:spacing w:after="160" w:line="259" w:lineRule="auto"/>
              <w:ind w:right="54"/>
              <w:rPr>
                <w:rFonts w:ascii="Arial" w:hAnsi="Arial" w:cs="Arial"/>
                <w:sz w:val="24"/>
                <w:szCs w:val="24"/>
                <w:lang w:val="tr-TR"/>
              </w:rPr>
            </w:pPr>
            <w:r w:rsidRPr="007A3046">
              <w:rPr>
                <w:rFonts w:ascii="Arial" w:hAnsi="Arial" w:cs="Arial"/>
                <w:sz w:val="24"/>
                <w:szCs w:val="24"/>
                <w:lang w:val="tr-TR"/>
              </w:rPr>
              <w:t>181.937</w:t>
            </w:r>
          </w:p>
        </w:tc>
      </w:tr>
      <w:tr w:rsidR="00F428AA" w:rsidRPr="007A3046" w14:paraId="240FE854" w14:textId="77777777" w:rsidTr="00A759C1">
        <w:trPr>
          <w:trHeight w:val="357"/>
        </w:trPr>
        <w:tc>
          <w:tcPr>
            <w:tcW w:w="2738" w:type="pct"/>
            <w:shd w:val="clear" w:color="auto" w:fill="FFFFFF"/>
            <w:tcMar>
              <w:top w:w="15" w:type="dxa"/>
              <w:left w:w="113" w:type="dxa"/>
              <w:bottom w:w="0" w:type="dxa"/>
              <w:right w:w="15" w:type="dxa"/>
            </w:tcMar>
            <w:vAlign w:val="center"/>
            <w:hideMark/>
          </w:tcPr>
          <w:p w14:paraId="5E1C4661" w14:textId="77777777" w:rsidR="00F428AA" w:rsidRPr="00F428AA" w:rsidRDefault="00F428AA" w:rsidP="00F428AA">
            <w:pPr>
              <w:tabs>
                <w:tab w:val="left" w:pos="142"/>
              </w:tabs>
              <w:spacing w:after="160" w:line="259" w:lineRule="auto"/>
              <w:ind w:right="54"/>
              <w:rPr>
                <w:rFonts w:ascii="Arial" w:eastAsia="Calibri" w:hAnsi="Arial" w:cs="Arial"/>
                <w:b/>
                <w:bCs/>
                <w:sz w:val="24"/>
                <w:szCs w:val="24"/>
              </w:rPr>
            </w:pPr>
            <w:r w:rsidRPr="00F428AA">
              <w:rPr>
                <w:rFonts w:ascii="Arial" w:eastAsia="Calibri" w:hAnsi="Arial" w:cs="Arial"/>
                <w:b/>
                <w:bCs/>
                <w:sz w:val="24"/>
                <w:szCs w:val="24"/>
              </w:rPr>
              <w:t>Sebze</w:t>
            </w:r>
          </w:p>
        </w:tc>
        <w:tc>
          <w:tcPr>
            <w:tcW w:w="1131" w:type="pct"/>
            <w:shd w:val="clear" w:color="auto" w:fill="FFFFFF"/>
            <w:tcMar>
              <w:top w:w="15" w:type="dxa"/>
              <w:left w:w="15" w:type="dxa"/>
              <w:bottom w:w="0" w:type="dxa"/>
              <w:right w:w="15" w:type="dxa"/>
            </w:tcMar>
            <w:vAlign w:val="center"/>
            <w:hideMark/>
          </w:tcPr>
          <w:p w14:paraId="1FED120D" w14:textId="77777777" w:rsidR="00F428AA" w:rsidRPr="007A3046" w:rsidRDefault="00F428AA" w:rsidP="00F428AA">
            <w:pPr>
              <w:pStyle w:val="ListeParagraf"/>
              <w:tabs>
                <w:tab w:val="left" w:pos="142"/>
              </w:tabs>
              <w:spacing w:after="160" w:line="259" w:lineRule="auto"/>
              <w:ind w:right="54"/>
              <w:rPr>
                <w:rFonts w:ascii="Arial" w:hAnsi="Arial" w:cs="Arial"/>
                <w:sz w:val="24"/>
                <w:szCs w:val="24"/>
                <w:lang w:val="tr-TR"/>
              </w:rPr>
            </w:pPr>
            <w:r w:rsidRPr="007A3046">
              <w:rPr>
                <w:rFonts w:ascii="Arial" w:hAnsi="Arial" w:cs="Arial"/>
                <w:sz w:val="24"/>
                <w:szCs w:val="24"/>
                <w:lang w:val="tr-TR"/>
              </w:rPr>
              <w:t>17.312</w:t>
            </w:r>
          </w:p>
        </w:tc>
        <w:tc>
          <w:tcPr>
            <w:tcW w:w="1131" w:type="pct"/>
            <w:shd w:val="clear" w:color="auto" w:fill="FFFFFF"/>
            <w:tcMar>
              <w:top w:w="15" w:type="dxa"/>
              <w:left w:w="15" w:type="dxa"/>
              <w:bottom w:w="0" w:type="dxa"/>
              <w:right w:w="15" w:type="dxa"/>
            </w:tcMar>
            <w:vAlign w:val="center"/>
            <w:hideMark/>
          </w:tcPr>
          <w:p w14:paraId="64DA4181" w14:textId="77777777" w:rsidR="00F428AA" w:rsidRPr="007A3046" w:rsidRDefault="00F428AA" w:rsidP="00F428AA">
            <w:pPr>
              <w:pStyle w:val="ListeParagraf"/>
              <w:tabs>
                <w:tab w:val="left" w:pos="142"/>
              </w:tabs>
              <w:spacing w:after="160" w:line="259" w:lineRule="auto"/>
              <w:ind w:right="54"/>
              <w:rPr>
                <w:rFonts w:ascii="Arial" w:hAnsi="Arial" w:cs="Arial"/>
                <w:sz w:val="24"/>
                <w:szCs w:val="24"/>
                <w:lang w:val="tr-TR"/>
              </w:rPr>
            </w:pPr>
            <w:r w:rsidRPr="007A3046">
              <w:rPr>
                <w:rFonts w:ascii="Arial" w:hAnsi="Arial" w:cs="Arial"/>
                <w:sz w:val="24"/>
                <w:szCs w:val="24"/>
                <w:lang w:val="tr-TR"/>
              </w:rPr>
              <w:t>17.556</w:t>
            </w:r>
          </w:p>
        </w:tc>
      </w:tr>
    </w:tbl>
    <w:p w14:paraId="351B383B" w14:textId="77777777" w:rsidR="00A759C1" w:rsidRDefault="00A759C1" w:rsidP="00ED38F7">
      <w:pPr>
        <w:keepNext/>
        <w:tabs>
          <w:tab w:val="left" w:pos="142"/>
        </w:tabs>
        <w:ind w:right="54"/>
        <w:jc w:val="both"/>
        <w:rPr>
          <w:rFonts w:ascii="Arial" w:hAnsi="Arial" w:cs="Arial"/>
          <w:bCs/>
          <w:sz w:val="24"/>
          <w:szCs w:val="24"/>
        </w:rPr>
      </w:pPr>
      <w:bookmarkStart w:id="67" w:name="_Toc208488757"/>
      <w:bookmarkStart w:id="68" w:name="_Toc220664300"/>
    </w:p>
    <w:p w14:paraId="0C21C668" w14:textId="717F7ABB" w:rsidR="00953E3E" w:rsidRPr="00A759C1" w:rsidRDefault="00953E3E" w:rsidP="00ED38F7">
      <w:pPr>
        <w:keepNext/>
        <w:tabs>
          <w:tab w:val="left" w:pos="142"/>
        </w:tabs>
        <w:ind w:right="54"/>
        <w:jc w:val="both"/>
        <w:rPr>
          <w:rFonts w:ascii="Arial" w:hAnsi="Arial" w:cs="Arial"/>
          <w:bCs/>
          <w:sz w:val="24"/>
          <w:szCs w:val="24"/>
        </w:rPr>
      </w:pPr>
      <w:r w:rsidRPr="00A759C1">
        <w:rPr>
          <w:rFonts w:ascii="Arial" w:hAnsi="Arial" w:cs="Arial"/>
          <w:bCs/>
          <w:sz w:val="24"/>
          <w:szCs w:val="24"/>
        </w:rPr>
        <w:t xml:space="preserve">Tablo </w:t>
      </w:r>
      <w:r w:rsidRPr="00A759C1">
        <w:rPr>
          <w:rFonts w:ascii="Arial" w:hAnsi="Arial" w:cs="Arial"/>
          <w:bCs/>
          <w:sz w:val="24"/>
          <w:szCs w:val="24"/>
        </w:rPr>
        <w:fldChar w:fldCharType="begin"/>
      </w:r>
      <w:r w:rsidRPr="00A759C1">
        <w:rPr>
          <w:rFonts w:ascii="Arial" w:hAnsi="Arial" w:cs="Arial"/>
          <w:bCs/>
          <w:sz w:val="24"/>
          <w:szCs w:val="24"/>
        </w:rPr>
        <w:instrText xml:space="preserve"> SEQ Tablo \* ARABIC </w:instrText>
      </w:r>
      <w:r w:rsidRPr="00A759C1">
        <w:rPr>
          <w:rFonts w:ascii="Arial" w:hAnsi="Arial" w:cs="Arial"/>
          <w:bCs/>
          <w:sz w:val="24"/>
          <w:szCs w:val="24"/>
        </w:rPr>
        <w:fldChar w:fldCharType="separate"/>
      </w:r>
      <w:r w:rsidR="00432EB3">
        <w:rPr>
          <w:rFonts w:ascii="Arial" w:hAnsi="Arial" w:cs="Arial"/>
          <w:bCs/>
          <w:noProof/>
          <w:sz w:val="24"/>
          <w:szCs w:val="24"/>
        </w:rPr>
        <w:t>9</w:t>
      </w:r>
      <w:r w:rsidRPr="00A759C1">
        <w:rPr>
          <w:rFonts w:ascii="Arial" w:hAnsi="Arial" w:cs="Arial"/>
          <w:bCs/>
          <w:sz w:val="24"/>
          <w:szCs w:val="24"/>
        </w:rPr>
        <w:fldChar w:fldCharType="end"/>
      </w:r>
      <w:r w:rsidRPr="00A759C1">
        <w:rPr>
          <w:rFonts w:ascii="Arial" w:hAnsi="Arial" w:cs="Arial"/>
          <w:bCs/>
          <w:sz w:val="24"/>
          <w:szCs w:val="24"/>
        </w:rPr>
        <w:t>: Artvin İli Tarla Bitkileri Verileri</w:t>
      </w:r>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2152"/>
        <w:gridCol w:w="1484"/>
        <w:gridCol w:w="1972"/>
        <w:gridCol w:w="1484"/>
        <w:gridCol w:w="1970"/>
      </w:tblGrid>
      <w:tr w:rsidR="00953E3E" w:rsidRPr="00A759C1" w14:paraId="4A1098AA" w14:textId="77777777" w:rsidTr="00A759C1">
        <w:trPr>
          <w:trHeight w:val="199"/>
        </w:trPr>
        <w:tc>
          <w:tcPr>
            <w:tcW w:w="1187" w:type="pct"/>
            <w:vMerge w:val="restart"/>
            <w:shd w:val="clear" w:color="auto" w:fill="C5E0B3"/>
            <w:vAlign w:val="center"/>
            <w:hideMark/>
          </w:tcPr>
          <w:p w14:paraId="06C54C3E"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Ürün</w:t>
            </w:r>
          </w:p>
        </w:tc>
        <w:tc>
          <w:tcPr>
            <w:tcW w:w="1907" w:type="pct"/>
            <w:gridSpan w:val="2"/>
            <w:shd w:val="clear" w:color="auto" w:fill="C5E0B3"/>
            <w:vAlign w:val="center"/>
            <w:hideMark/>
          </w:tcPr>
          <w:p w14:paraId="5A0A8C70"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2023</w:t>
            </w:r>
          </w:p>
        </w:tc>
        <w:tc>
          <w:tcPr>
            <w:tcW w:w="1907" w:type="pct"/>
            <w:gridSpan w:val="2"/>
            <w:shd w:val="clear" w:color="auto" w:fill="C5E0B3"/>
            <w:vAlign w:val="center"/>
            <w:hideMark/>
          </w:tcPr>
          <w:p w14:paraId="61BA7B14"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2024</w:t>
            </w:r>
          </w:p>
        </w:tc>
      </w:tr>
      <w:tr w:rsidR="00953E3E" w:rsidRPr="00A759C1" w14:paraId="45D90F2F" w14:textId="77777777" w:rsidTr="00A759C1">
        <w:trPr>
          <w:trHeight w:val="241"/>
        </w:trPr>
        <w:tc>
          <w:tcPr>
            <w:tcW w:w="1187" w:type="pct"/>
            <w:vMerge/>
            <w:shd w:val="clear" w:color="auto" w:fill="C5E0B3"/>
            <w:vAlign w:val="center"/>
            <w:hideMark/>
          </w:tcPr>
          <w:p w14:paraId="79BD88E5" w14:textId="77777777" w:rsidR="00953E3E" w:rsidRPr="00A759C1" w:rsidRDefault="00953E3E" w:rsidP="00ED38F7">
            <w:pPr>
              <w:tabs>
                <w:tab w:val="left" w:pos="142"/>
              </w:tabs>
              <w:ind w:right="54"/>
              <w:jc w:val="both"/>
              <w:rPr>
                <w:rFonts w:ascii="Arial" w:hAnsi="Arial" w:cs="Arial"/>
                <w:b/>
                <w:bCs/>
                <w:color w:val="000000"/>
                <w:sz w:val="24"/>
                <w:szCs w:val="24"/>
              </w:rPr>
            </w:pPr>
          </w:p>
        </w:tc>
        <w:tc>
          <w:tcPr>
            <w:tcW w:w="819" w:type="pct"/>
            <w:shd w:val="clear" w:color="auto" w:fill="C5E0B3"/>
            <w:vAlign w:val="center"/>
            <w:hideMark/>
          </w:tcPr>
          <w:p w14:paraId="7739C2E8"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Alan (da)</w:t>
            </w:r>
          </w:p>
        </w:tc>
        <w:tc>
          <w:tcPr>
            <w:tcW w:w="1087" w:type="pct"/>
            <w:shd w:val="clear" w:color="auto" w:fill="C5E0B3"/>
            <w:vAlign w:val="center"/>
            <w:hideMark/>
          </w:tcPr>
          <w:p w14:paraId="7DF73916"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Üretim (Ton)</w:t>
            </w:r>
          </w:p>
        </w:tc>
        <w:tc>
          <w:tcPr>
            <w:tcW w:w="819" w:type="pct"/>
            <w:shd w:val="clear" w:color="auto" w:fill="C5E0B3"/>
            <w:vAlign w:val="center"/>
            <w:hideMark/>
          </w:tcPr>
          <w:p w14:paraId="1055F61C"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Alan (da)</w:t>
            </w:r>
          </w:p>
        </w:tc>
        <w:tc>
          <w:tcPr>
            <w:tcW w:w="1087" w:type="pct"/>
            <w:shd w:val="clear" w:color="auto" w:fill="C5E0B3"/>
            <w:vAlign w:val="center"/>
            <w:hideMark/>
          </w:tcPr>
          <w:p w14:paraId="4CCF400D"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Üretim (Ton)</w:t>
            </w:r>
          </w:p>
        </w:tc>
      </w:tr>
      <w:tr w:rsidR="00953E3E" w:rsidRPr="00A759C1" w14:paraId="72E087B6" w14:textId="77777777" w:rsidTr="00A759C1">
        <w:trPr>
          <w:trHeight w:val="307"/>
        </w:trPr>
        <w:tc>
          <w:tcPr>
            <w:tcW w:w="1187" w:type="pct"/>
            <w:shd w:val="clear" w:color="auto" w:fill="auto"/>
            <w:vAlign w:val="center"/>
            <w:hideMark/>
          </w:tcPr>
          <w:p w14:paraId="33285D76"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Mısır</w:t>
            </w:r>
          </w:p>
        </w:tc>
        <w:tc>
          <w:tcPr>
            <w:tcW w:w="819" w:type="pct"/>
            <w:shd w:val="clear" w:color="auto" w:fill="auto"/>
            <w:vAlign w:val="bottom"/>
            <w:hideMark/>
          </w:tcPr>
          <w:p w14:paraId="2E96341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9.963</w:t>
            </w:r>
          </w:p>
        </w:tc>
        <w:tc>
          <w:tcPr>
            <w:tcW w:w="1087" w:type="pct"/>
            <w:shd w:val="clear" w:color="auto" w:fill="auto"/>
            <w:vAlign w:val="bottom"/>
            <w:hideMark/>
          </w:tcPr>
          <w:p w14:paraId="5359F18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873</w:t>
            </w:r>
          </w:p>
        </w:tc>
        <w:tc>
          <w:tcPr>
            <w:tcW w:w="819" w:type="pct"/>
            <w:shd w:val="clear" w:color="auto" w:fill="auto"/>
            <w:vAlign w:val="bottom"/>
          </w:tcPr>
          <w:p w14:paraId="3C92F22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10.493</w:t>
            </w:r>
          </w:p>
        </w:tc>
        <w:tc>
          <w:tcPr>
            <w:tcW w:w="1087" w:type="pct"/>
            <w:shd w:val="clear" w:color="auto" w:fill="auto"/>
            <w:vAlign w:val="bottom"/>
          </w:tcPr>
          <w:p w14:paraId="6C617C0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909</w:t>
            </w:r>
          </w:p>
        </w:tc>
      </w:tr>
      <w:tr w:rsidR="00953E3E" w:rsidRPr="00A759C1" w14:paraId="18B81F05" w14:textId="77777777" w:rsidTr="00A759C1">
        <w:trPr>
          <w:trHeight w:val="307"/>
        </w:trPr>
        <w:tc>
          <w:tcPr>
            <w:tcW w:w="1187" w:type="pct"/>
            <w:shd w:val="clear" w:color="auto" w:fill="auto"/>
            <w:vAlign w:val="center"/>
          </w:tcPr>
          <w:p w14:paraId="2AC3498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Arpa</w:t>
            </w:r>
          </w:p>
        </w:tc>
        <w:tc>
          <w:tcPr>
            <w:tcW w:w="819" w:type="pct"/>
            <w:shd w:val="clear" w:color="auto" w:fill="auto"/>
            <w:vAlign w:val="bottom"/>
            <w:hideMark/>
          </w:tcPr>
          <w:p w14:paraId="20E895F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2.245</w:t>
            </w:r>
          </w:p>
        </w:tc>
        <w:tc>
          <w:tcPr>
            <w:tcW w:w="1087" w:type="pct"/>
            <w:shd w:val="clear" w:color="auto" w:fill="auto"/>
            <w:vAlign w:val="bottom"/>
            <w:hideMark/>
          </w:tcPr>
          <w:p w14:paraId="15CECB8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287</w:t>
            </w:r>
          </w:p>
        </w:tc>
        <w:tc>
          <w:tcPr>
            <w:tcW w:w="819" w:type="pct"/>
            <w:shd w:val="clear" w:color="auto" w:fill="auto"/>
            <w:vAlign w:val="bottom"/>
          </w:tcPr>
          <w:p w14:paraId="3961B70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2.270</w:t>
            </w:r>
          </w:p>
        </w:tc>
        <w:tc>
          <w:tcPr>
            <w:tcW w:w="1087" w:type="pct"/>
            <w:shd w:val="clear" w:color="auto" w:fill="auto"/>
            <w:vAlign w:val="bottom"/>
          </w:tcPr>
          <w:p w14:paraId="74B68278"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266</w:t>
            </w:r>
          </w:p>
        </w:tc>
      </w:tr>
      <w:tr w:rsidR="00953E3E" w:rsidRPr="00A759C1" w14:paraId="64441D1E" w14:textId="77777777" w:rsidTr="00A759C1">
        <w:trPr>
          <w:trHeight w:val="307"/>
        </w:trPr>
        <w:tc>
          <w:tcPr>
            <w:tcW w:w="1187" w:type="pct"/>
            <w:shd w:val="clear" w:color="auto" w:fill="auto"/>
            <w:vAlign w:val="center"/>
          </w:tcPr>
          <w:p w14:paraId="6A8ACC2B"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Fasulye (Kuru)</w:t>
            </w:r>
          </w:p>
        </w:tc>
        <w:tc>
          <w:tcPr>
            <w:tcW w:w="819" w:type="pct"/>
            <w:shd w:val="clear" w:color="auto" w:fill="auto"/>
            <w:vAlign w:val="bottom"/>
            <w:hideMark/>
          </w:tcPr>
          <w:p w14:paraId="69C7872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1.809</w:t>
            </w:r>
          </w:p>
        </w:tc>
        <w:tc>
          <w:tcPr>
            <w:tcW w:w="1087" w:type="pct"/>
            <w:shd w:val="clear" w:color="auto" w:fill="auto"/>
            <w:vAlign w:val="bottom"/>
            <w:hideMark/>
          </w:tcPr>
          <w:p w14:paraId="2698D4D6"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530</w:t>
            </w:r>
          </w:p>
        </w:tc>
        <w:tc>
          <w:tcPr>
            <w:tcW w:w="819" w:type="pct"/>
            <w:shd w:val="clear" w:color="auto" w:fill="auto"/>
            <w:vAlign w:val="bottom"/>
          </w:tcPr>
          <w:p w14:paraId="5029DE46"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2.129</w:t>
            </w:r>
          </w:p>
        </w:tc>
        <w:tc>
          <w:tcPr>
            <w:tcW w:w="1087" w:type="pct"/>
            <w:shd w:val="clear" w:color="auto" w:fill="auto"/>
            <w:vAlign w:val="bottom"/>
          </w:tcPr>
          <w:p w14:paraId="7140F6A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626</w:t>
            </w:r>
          </w:p>
        </w:tc>
      </w:tr>
      <w:tr w:rsidR="00953E3E" w:rsidRPr="00A759C1" w14:paraId="255653A6" w14:textId="77777777" w:rsidTr="00A759C1">
        <w:trPr>
          <w:trHeight w:val="307"/>
        </w:trPr>
        <w:tc>
          <w:tcPr>
            <w:tcW w:w="1187" w:type="pct"/>
            <w:shd w:val="clear" w:color="auto" w:fill="auto"/>
            <w:vAlign w:val="center"/>
          </w:tcPr>
          <w:p w14:paraId="241DF2D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Patates</w:t>
            </w:r>
          </w:p>
        </w:tc>
        <w:tc>
          <w:tcPr>
            <w:tcW w:w="819" w:type="pct"/>
            <w:shd w:val="clear" w:color="auto" w:fill="auto"/>
            <w:vAlign w:val="bottom"/>
            <w:hideMark/>
          </w:tcPr>
          <w:p w14:paraId="2BF943D9"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5.470</w:t>
            </w:r>
          </w:p>
        </w:tc>
        <w:tc>
          <w:tcPr>
            <w:tcW w:w="1087" w:type="pct"/>
            <w:shd w:val="clear" w:color="auto" w:fill="auto"/>
            <w:vAlign w:val="bottom"/>
            <w:hideMark/>
          </w:tcPr>
          <w:p w14:paraId="14ACA258"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8.292</w:t>
            </w:r>
          </w:p>
        </w:tc>
        <w:tc>
          <w:tcPr>
            <w:tcW w:w="819" w:type="pct"/>
            <w:shd w:val="clear" w:color="auto" w:fill="auto"/>
            <w:vAlign w:val="bottom"/>
          </w:tcPr>
          <w:p w14:paraId="3DDCBA86"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4.980</w:t>
            </w:r>
          </w:p>
        </w:tc>
        <w:tc>
          <w:tcPr>
            <w:tcW w:w="1087" w:type="pct"/>
            <w:shd w:val="clear" w:color="auto" w:fill="auto"/>
            <w:vAlign w:val="bottom"/>
          </w:tcPr>
          <w:p w14:paraId="57EC752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6.613</w:t>
            </w:r>
          </w:p>
        </w:tc>
      </w:tr>
      <w:tr w:rsidR="00953E3E" w:rsidRPr="00A759C1" w14:paraId="0A36D6C0" w14:textId="77777777" w:rsidTr="00A759C1">
        <w:trPr>
          <w:trHeight w:val="307"/>
        </w:trPr>
        <w:tc>
          <w:tcPr>
            <w:tcW w:w="1187" w:type="pct"/>
            <w:shd w:val="clear" w:color="auto" w:fill="auto"/>
            <w:vAlign w:val="center"/>
          </w:tcPr>
          <w:p w14:paraId="7BD3C6E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Yonca</w:t>
            </w:r>
          </w:p>
        </w:tc>
        <w:tc>
          <w:tcPr>
            <w:tcW w:w="819" w:type="pct"/>
            <w:shd w:val="clear" w:color="auto" w:fill="auto"/>
            <w:vAlign w:val="bottom"/>
            <w:hideMark/>
          </w:tcPr>
          <w:p w14:paraId="0683076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7.892</w:t>
            </w:r>
          </w:p>
        </w:tc>
        <w:tc>
          <w:tcPr>
            <w:tcW w:w="1087" w:type="pct"/>
            <w:shd w:val="clear" w:color="auto" w:fill="auto"/>
            <w:vAlign w:val="bottom"/>
            <w:hideMark/>
          </w:tcPr>
          <w:p w14:paraId="6BBEDE3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11.200</w:t>
            </w:r>
          </w:p>
        </w:tc>
        <w:tc>
          <w:tcPr>
            <w:tcW w:w="819" w:type="pct"/>
            <w:shd w:val="clear" w:color="auto" w:fill="auto"/>
            <w:vAlign w:val="bottom"/>
          </w:tcPr>
          <w:p w14:paraId="145EE25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7.982</w:t>
            </w:r>
          </w:p>
        </w:tc>
        <w:tc>
          <w:tcPr>
            <w:tcW w:w="1087" w:type="pct"/>
            <w:shd w:val="clear" w:color="auto" w:fill="auto"/>
            <w:vAlign w:val="bottom"/>
          </w:tcPr>
          <w:p w14:paraId="171E8DE9"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12.626</w:t>
            </w:r>
          </w:p>
        </w:tc>
      </w:tr>
      <w:tr w:rsidR="00953E3E" w:rsidRPr="00A759C1" w14:paraId="49AA7980" w14:textId="77777777" w:rsidTr="00A759C1">
        <w:trPr>
          <w:trHeight w:val="307"/>
        </w:trPr>
        <w:tc>
          <w:tcPr>
            <w:tcW w:w="1187" w:type="pct"/>
            <w:shd w:val="clear" w:color="auto" w:fill="auto"/>
            <w:vAlign w:val="center"/>
          </w:tcPr>
          <w:p w14:paraId="74D93294"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Korunga</w:t>
            </w:r>
          </w:p>
        </w:tc>
        <w:tc>
          <w:tcPr>
            <w:tcW w:w="819" w:type="pct"/>
            <w:shd w:val="clear" w:color="auto" w:fill="auto"/>
            <w:vAlign w:val="bottom"/>
            <w:hideMark/>
          </w:tcPr>
          <w:p w14:paraId="4B7645C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5.800</w:t>
            </w:r>
          </w:p>
        </w:tc>
        <w:tc>
          <w:tcPr>
            <w:tcW w:w="1087" w:type="pct"/>
            <w:shd w:val="clear" w:color="auto" w:fill="auto"/>
            <w:vAlign w:val="bottom"/>
            <w:hideMark/>
          </w:tcPr>
          <w:p w14:paraId="135F163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4.430</w:t>
            </w:r>
          </w:p>
        </w:tc>
        <w:tc>
          <w:tcPr>
            <w:tcW w:w="819" w:type="pct"/>
            <w:shd w:val="clear" w:color="auto" w:fill="auto"/>
            <w:vAlign w:val="center"/>
          </w:tcPr>
          <w:p w14:paraId="41E33329"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5.660</w:t>
            </w:r>
          </w:p>
        </w:tc>
        <w:tc>
          <w:tcPr>
            <w:tcW w:w="1087" w:type="pct"/>
            <w:shd w:val="clear" w:color="auto" w:fill="auto"/>
            <w:vAlign w:val="center"/>
          </w:tcPr>
          <w:p w14:paraId="442E922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4.658</w:t>
            </w:r>
          </w:p>
        </w:tc>
      </w:tr>
      <w:tr w:rsidR="00953E3E" w:rsidRPr="00A759C1" w14:paraId="73304B0F" w14:textId="77777777" w:rsidTr="00A759C1">
        <w:trPr>
          <w:trHeight w:val="70"/>
        </w:trPr>
        <w:tc>
          <w:tcPr>
            <w:tcW w:w="1187" w:type="pct"/>
            <w:shd w:val="clear" w:color="auto" w:fill="auto"/>
            <w:vAlign w:val="center"/>
            <w:hideMark/>
          </w:tcPr>
          <w:p w14:paraId="2C040356"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Toplam</w:t>
            </w:r>
          </w:p>
        </w:tc>
        <w:tc>
          <w:tcPr>
            <w:tcW w:w="819" w:type="pct"/>
            <w:shd w:val="clear" w:color="auto" w:fill="auto"/>
            <w:vAlign w:val="bottom"/>
            <w:hideMark/>
          </w:tcPr>
          <w:p w14:paraId="3100B9EF"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33.179</w:t>
            </w:r>
          </w:p>
        </w:tc>
        <w:tc>
          <w:tcPr>
            <w:tcW w:w="1087" w:type="pct"/>
            <w:shd w:val="clear" w:color="auto" w:fill="auto"/>
            <w:vAlign w:val="bottom"/>
            <w:hideMark/>
          </w:tcPr>
          <w:p w14:paraId="03E9C871"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25.612</w:t>
            </w:r>
          </w:p>
        </w:tc>
        <w:tc>
          <w:tcPr>
            <w:tcW w:w="819" w:type="pct"/>
            <w:shd w:val="clear" w:color="auto" w:fill="auto"/>
            <w:vAlign w:val="bottom"/>
          </w:tcPr>
          <w:p w14:paraId="3ABB3685"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33.514</w:t>
            </w:r>
          </w:p>
        </w:tc>
        <w:tc>
          <w:tcPr>
            <w:tcW w:w="1087" w:type="pct"/>
            <w:shd w:val="clear" w:color="auto" w:fill="auto"/>
            <w:vAlign w:val="bottom"/>
          </w:tcPr>
          <w:p w14:paraId="3B27713F"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25.598</w:t>
            </w:r>
          </w:p>
        </w:tc>
      </w:tr>
    </w:tbl>
    <w:p w14:paraId="47E1222C" w14:textId="77777777" w:rsidR="00A759C1" w:rsidRDefault="00A759C1" w:rsidP="00ED38F7">
      <w:pPr>
        <w:keepNext/>
        <w:tabs>
          <w:tab w:val="left" w:pos="142"/>
        </w:tabs>
        <w:ind w:right="54"/>
        <w:jc w:val="both"/>
        <w:rPr>
          <w:rFonts w:ascii="Arial" w:hAnsi="Arial" w:cs="Arial"/>
          <w:bCs/>
          <w:sz w:val="24"/>
          <w:szCs w:val="24"/>
        </w:rPr>
      </w:pPr>
      <w:bookmarkStart w:id="69" w:name="_Toc208488758"/>
      <w:bookmarkStart w:id="70" w:name="_Toc220664301"/>
    </w:p>
    <w:p w14:paraId="70700014" w14:textId="27CD814B" w:rsidR="00953E3E" w:rsidRPr="00A759C1" w:rsidRDefault="00953E3E" w:rsidP="00ED38F7">
      <w:pPr>
        <w:keepNext/>
        <w:tabs>
          <w:tab w:val="left" w:pos="142"/>
        </w:tabs>
        <w:ind w:right="54"/>
        <w:jc w:val="both"/>
        <w:rPr>
          <w:rFonts w:ascii="Arial" w:hAnsi="Arial" w:cs="Arial"/>
          <w:bCs/>
          <w:sz w:val="24"/>
          <w:szCs w:val="24"/>
        </w:rPr>
      </w:pPr>
      <w:r w:rsidRPr="00A759C1">
        <w:rPr>
          <w:rFonts w:ascii="Arial" w:hAnsi="Arial" w:cs="Arial"/>
          <w:bCs/>
          <w:sz w:val="24"/>
          <w:szCs w:val="24"/>
        </w:rPr>
        <w:t xml:space="preserve">Tablo </w:t>
      </w:r>
      <w:r w:rsidRPr="00A759C1">
        <w:rPr>
          <w:rFonts w:ascii="Arial" w:hAnsi="Arial" w:cs="Arial"/>
          <w:bCs/>
          <w:sz w:val="24"/>
          <w:szCs w:val="24"/>
        </w:rPr>
        <w:fldChar w:fldCharType="begin"/>
      </w:r>
      <w:r w:rsidRPr="00A759C1">
        <w:rPr>
          <w:rFonts w:ascii="Arial" w:hAnsi="Arial" w:cs="Arial"/>
          <w:bCs/>
          <w:sz w:val="24"/>
          <w:szCs w:val="24"/>
        </w:rPr>
        <w:instrText xml:space="preserve"> SEQ Tablo \* ARABIC </w:instrText>
      </w:r>
      <w:r w:rsidRPr="00A759C1">
        <w:rPr>
          <w:rFonts w:ascii="Arial" w:hAnsi="Arial" w:cs="Arial"/>
          <w:bCs/>
          <w:sz w:val="24"/>
          <w:szCs w:val="24"/>
        </w:rPr>
        <w:fldChar w:fldCharType="separate"/>
      </w:r>
      <w:r w:rsidR="00432EB3">
        <w:rPr>
          <w:rFonts w:ascii="Arial" w:hAnsi="Arial" w:cs="Arial"/>
          <w:bCs/>
          <w:noProof/>
          <w:sz w:val="24"/>
          <w:szCs w:val="24"/>
        </w:rPr>
        <w:t>10</w:t>
      </w:r>
      <w:r w:rsidRPr="00A759C1">
        <w:rPr>
          <w:rFonts w:ascii="Arial" w:hAnsi="Arial" w:cs="Arial"/>
          <w:bCs/>
          <w:sz w:val="24"/>
          <w:szCs w:val="24"/>
        </w:rPr>
        <w:fldChar w:fldCharType="end"/>
      </w:r>
      <w:r w:rsidRPr="00A759C1">
        <w:rPr>
          <w:rFonts w:ascii="Arial" w:hAnsi="Arial" w:cs="Arial"/>
          <w:bCs/>
          <w:sz w:val="24"/>
          <w:szCs w:val="24"/>
        </w:rPr>
        <w:t>: Artvin İli Meyve Üretim Verileri</w:t>
      </w:r>
      <w:bookmarkEnd w:id="69"/>
      <w:bookmarkEnd w:id="70"/>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1692"/>
        <w:gridCol w:w="1720"/>
        <w:gridCol w:w="1685"/>
        <w:gridCol w:w="1986"/>
        <w:gridCol w:w="1559"/>
      </w:tblGrid>
      <w:tr w:rsidR="00953E3E" w:rsidRPr="00A759C1" w14:paraId="716EC080" w14:textId="77777777" w:rsidTr="00677135">
        <w:trPr>
          <w:trHeight w:hRule="exact" w:val="249"/>
        </w:trPr>
        <w:tc>
          <w:tcPr>
            <w:tcW w:w="0" w:type="auto"/>
            <w:vMerge w:val="restart"/>
            <w:shd w:val="clear" w:color="auto" w:fill="C5E0B3"/>
            <w:vAlign w:val="center"/>
            <w:hideMark/>
          </w:tcPr>
          <w:p w14:paraId="13BFE938"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Ürün</w:t>
            </w:r>
          </w:p>
        </w:tc>
        <w:tc>
          <w:tcPr>
            <w:tcW w:w="3405" w:type="dxa"/>
            <w:gridSpan w:val="2"/>
            <w:shd w:val="clear" w:color="auto" w:fill="C5E0B3"/>
            <w:vAlign w:val="center"/>
            <w:hideMark/>
          </w:tcPr>
          <w:p w14:paraId="4462B6D3"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 xml:space="preserve">                  2023</w:t>
            </w:r>
          </w:p>
        </w:tc>
        <w:tc>
          <w:tcPr>
            <w:tcW w:w="3545" w:type="dxa"/>
            <w:gridSpan w:val="2"/>
            <w:tcBorders>
              <w:bottom w:val="single" w:sz="4" w:space="0" w:color="auto"/>
            </w:tcBorders>
            <w:shd w:val="clear" w:color="auto" w:fill="C5E0B3"/>
            <w:vAlign w:val="center"/>
          </w:tcPr>
          <w:p w14:paraId="1A0CA04F"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 xml:space="preserve">                 2024</w:t>
            </w:r>
          </w:p>
        </w:tc>
      </w:tr>
      <w:tr w:rsidR="00953E3E" w:rsidRPr="00A759C1" w14:paraId="356EE4AB" w14:textId="77777777" w:rsidTr="00677135">
        <w:trPr>
          <w:trHeight w:hRule="exact" w:val="549"/>
        </w:trPr>
        <w:tc>
          <w:tcPr>
            <w:tcW w:w="0" w:type="auto"/>
            <w:vMerge/>
            <w:shd w:val="clear" w:color="auto" w:fill="C5E0B3"/>
            <w:vAlign w:val="center"/>
            <w:hideMark/>
          </w:tcPr>
          <w:p w14:paraId="40DBEB7B" w14:textId="77777777" w:rsidR="00953E3E" w:rsidRPr="00A759C1" w:rsidRDefault="00953E3E" w:rsidP="00ED38F7">
            <w:pPr>
              <w:tabs>
                <w:tab w:val="left" w:pos="142"/>
              </w:tabs>
              <w:ind w:right="54"/>
              <w:jc w:val="both"/>
              <w:rPr>
                <w:rFonts w:ascii="Arial" w:hAnsi="Arial" w:cs="Arial"/>
                <w:b/>
                <w:bCs/>
                <w:color w:val="000000"/>
                <w:sz w:val="24"/>
                <w:szCs w:val="24"/>
              </w:rPr>
            </w:pPr>
          </w:p>
        </w:tc>
        <w:tc>
          <w:tcPr>
            <w:tcW w:w="1720" w:type="dxa"/>
            <w:shd w:val="clear" w:color="auto" w:fill="C5E0B3"/>
            <w:vAlign w:val="center"/>
          </w:tcPr>
          <w:p w14:paraId="4FE5A69F"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Üretim (Ton)</w:t>
            </w:r>
          </w:p>
        </w:tc>
        <w:tc>
          <w:tcPr>
            <w:tcW w:w="0" w:type="auto"/>
            <w:shd w:val="clear" w:color="auto" w:fill="C5E0B3"/>
            <w:vAlign w:val="center"/>
            <w:hideMark/>
          </w:tcPr>
          <w:p w14:paraId="383612E7"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Meyvelik Alanı (da)</w:t>
            </w:r>
          </w:p>
        </w:tc>
        <w:tc>
          <w:tcPr>
            <w:tcW w:w="1986" w:type="dxa"/>
            <w:shd w:val="clear" w:color="auto" w:fill="C5E0B3"/>
            <w:vAlign w:val="center"/>
            <w:hideMark/>
          </w:tcPr>
          <w:p w14:paraId="0D800C66"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Üretim (Ton)</w:t>
            </w:r>
          </w:p>
        </w:tc>
        <w:tc>
          <w:tcPr>
            <w:tcW w:w="1559" w:type="dxa"/>
            <w:shd w:val="clear" w:color="auto" w:fill="C5E0B3"/>
            <w:vAlign w:val="center"/>
          </w:tcPr>
          <w:p w14:paraId="04686ECA"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Meyvelik Alanı (da)</w:t>
            </w:r>
          </w:p>
        </w:tc>
      </w:tr>
      <w:tr w:rsidR="00953E3E" w:rsidRPr="00A759C1" w14:paraId="0E4D56EE" w14:textId="77777777" w:rsidTr="00677135">
        <w:trPr>
          <w:trHeight w:hRule="exact" w:val="369"/>
        </w:trPr>
        <w:tc>
          <w:tcPr>
            <w:tcW w:w="0" w:type="auto"/>
            <w:shd w:val="clear" w:color="auto" w:fill="auto"/>
            <w:vAlign w:val="center"/>
            <w:hideMark/>
          </w:tcPr>
          <w:p w14:paraId="7A47512E"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Çay</w:t>
            </w:r>
          </w:p>
        </w:tc>
        <w:tc>
          <w:tcPr>
            <w:tcW w:w="1720" w:type="dxa"/>
            <w:shd w:val="clear" w:color="auto" w:fill="auto"/>
            <w:vAlign w:val="center"/>
          </w:tcPr>
          <w:p w14:paraId="1D02427B"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91.928</w:t>
            </w:r>
          </w:p>
        </w:tc>
        <w:tc>
          <w:tcPr>
            <w:tcW w:w="1685" w:type="dxa"/>
            <w:shd w:val="clear" w:color="auto" w:fill="auto"/>
            <w:vAlign w:val="center"/>
          </w:tcPr>
          <w:p w14:paraId="7ABD2A64"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146.565</w:t>
            </w:r>
          </w:p>
        </w:tc>
        <w:tc>
          <w:tcPr>
            <w:tcW w:w="1986" w:type="dxa"/>
            <w:shd w:val="clear" w:color="auto" w:fill="auto"/>
            <w:vAlign w:val="center"/>
          </w:tcPr>
          <w:p w14:paraId="461049FF"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92.474</w:t>
            </w:r>
          </w:p>
        </w:tc>
        <w:tc>
          <w:tcPr>
            <w:tcW w:w="1559" w:type="dxa"/>
            <w:shd w:val="clear" w:color="auto" w:fill="auto"/>
            <w:vAlign w:val="center"/>
          </w:tcPr>
          <w:p w14:paraId="79F3854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152.726</w:t>
            </w:r>
          </w:p>
        </w:tc>
      </w:tr>
      <w:tr w:rsidR="00953E3E" w:rsidRPr="00A759C1" w14:paraId="089EB4D7" w14:textId="77777777" w:rsidTr="00677135">
        <w:trPr>
          <w:trHeight w:hRule="exact" w:val="276"/>
        </w:trPr>
        <w:tc>
          <w:tcPr>
            <w:tcW w:w="0" w:type="auto"/>
            <w:shd w:val="clear" w:color="auto" w:fill="auto"/>
            <w:vAlign w:val="center"/>
            <w:hideMark/>
          </w:tcPr>
          <w:p w14:paraId="480CA36E"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Fındık</w:t>
            </w:r>
          </w:p>
        </w:tc>
        <w:tc>
          <w:tcPr>
            <w:tcW w:w="1720" w:type="dxa"/>
            <w:shd w:val="clear" w:color="auto" w:fill="auto"/>
            <w:vAlign w:val="center"/>
          </w:tcPr>
          <w:p w14:paraId="27E68AEE"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80.532</w:t>
            </w:r>
          </w:p>
        </w:tc>
        <w:tc>
          <w:tcPr>
            <w:tcW w:w="1685" w:type="dxa"/>
            <w:shd w:val="clear" w:color="auto" w:fill="auto"/>
            <w:vAlign w:val="center"/>
          </w:tcPr>
          <w:p w14:paraId="526C8960"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4.521</w:t>
            </w:r>
          </w:p>
        </w:tc>
        <w:tc>
          <w:tcPr>
            <w:tcW w:w="1986" w:type="dxa"/>
            <w:shd w:val="clear" w:color="auto" w:fill="auto"/>
            <w:vAlign w:val="center"/>
          </w:tcPr>
          <w:p w14:paraId="28DF1B9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80.848</w:t>
            </w:r>
          </w:p>
        </w:tc>
        <w:tc>
          <w:tcPr>
            <w:tcW w:w="1559" w:type="dxa"/>
            <w:shd w:val="clear" w:color="auto" w:fill="auto"/>
            <w:vAlign w:val="center"/>
          </w:tcPr>
          <w:p w14:paraId="12314E8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5.794</w:t>
            </w:r>
          </w:p>
        </w:tc>
      </w:tr>
      <w:tr w:rsidR="00953E3E" w:rsidRPr="00A759C1" w14:paraId="628DF0D7" w14:textId="77777777" w:rsidTr="00677135">
        <w:trPr>
          <w:trHeight w:hRule="exact" w:val="293"/>
        </w:trPr>
        <w:tc>
          <w:tcPr>
            <w:tcW w:w="0" w:type="auto"/>
            <w:shd w:val="clear" w:color="auto" w:fill="auto"/>
            <w:vAlign w:val="center"/>
            <w:hideMark/>
          </w:tcPr>
          <w:p w14:paraId="4B8C522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Ceviz</w:t>
            </w:r>
          </w:p>
        </w:tc>
        <w:tc>
          <w:tcPr>
            <w:tcW w:w="1720" w:type="dxa"/>
            <w:shd w:val="clear" w:color="auto" w:fill="auto"/>
            <w:vAlign w:val="center"/>
          </w:tcPr>
          <w:p w14:paraId="6137946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5.379</w:t>
            </w:r>
          </w:p>
        </w:tc>
        <w:tc>
          <w:tcPr>
            <w:tcW w:w="1685" w:type="dxa"/>
            <w:shd w:val="clear" w:color="auto" w:fill="auto"/>
            <w:vAlign w:val="center"/>
          </w:tcPr>
          <w:p w14:paraId="2C451A25"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1.516</w:t>
            </w:r>
          </w:p>
        </w:tc>
        <w:tc>
          <w:tcPr>
            <w:tcW w:w="1986" w:type="dxa"/>
            <w:shd w:val="clear" w:color="auto" w:fill="auto"/>
            <w:vAlign w:val="center"/>
          </w:tcPr>
          <w:p w14:paraId="7208D86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5.284</w:t>
            </w:r>
          </w:p>
        </w:tc>
        <w:tc>
          <w:tcPr>
            <w:tcW w:w="1559" w:type="dxa"/>
            <w:shd w:val="clear" w:color="auto" w:fill="auto"/>
            <w:vAlign w:val="center"/>
          </w:tcPr>
          <w:p w14:paraId="5862D4E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1.555</w:t>
            </w:r>
          </w:p>
        </w:tc>
      </w:tr>
      <w:tr w:rsidR="00953E3E" w:rsidRPr="00A759C1" w14:paraId="1719701C" w14:textId="77777777" w:rsidTr="00677135">
        <w:trPr>
          <w:trHeight w:hRule="exact" w:val="284"/>
        </w:trPr>
        <w:tc>
          <w:tcPr>
            <w:tcW w:w="0" w:type="auto"/>
            <w:shd w:val="clear" w:color="auto" w:fill="auto"/>
            <w:vAlign w:val="center"/>
            <w:hideMark/>
          </w:tcPr>
          <w:p w14:paraId="7A5D42E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Üzüm</w:t>
            </w:r>
          </w:p>
        </w:tc>
        <w:tc>
          <w:tcPr>
            <w:tcW w:w="1720" w:type="dxa"/>
            <w:shd w:val="clear" w:color="auto" w:fill="auto"/>
            <w:vAlign w:val="center"/>
          </w:tcPr>
          <w:p w14:paraId="66DD10E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1.985</w:t>
            </w:r>
          </w:p>
        </w:tc>
        <w:tc>
          <w:tcPr>
            <w:tcW w:w="1685" w:type="dxa"/>
            <w:shd w:val="clear" w:color="auto" w:fill="auto"/>
            <w:vAlign w:val="center"/>
          </w:tcPr>
          <w:p w14:paraId="49DE5E89"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1.999</w:t>
            </w:r>
          </w:p>
        </w:tc>
        <w:tc>
          <w:tcPr>
            <w:tcW w:w="1986" w:type="dxa"/>
            <w:shd w:val="clear" w:color="auto" w:fill="auto"/>
            <w:vAlign w:val="center"/>
          </w:tcPr>
          <w:p w14:paraId="72DD87D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1.981</w:t>
            </w:r>
          </w:p>
        </w:tc>
        <w:tc>
          <w:tcPr>
            <w:tcW w:w="1559" w:type="dxa"/>
            <w:shd w:val="clear" w:color="auto" w:fill="auto"/>
            <w:vAlign w:val="center"/>
          </w:tcPr>
          <w:p w14:paraId="37B0DCF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2.072</w:t>
            </w:r>
          </w:p>
        </w:tc>
      </w:tr>
      <w:tr w:rsidR="00953E3E" w:rsidRPr="00A759C1" w14:paraId="3FBCF2DD" w14:textId="77777777" w:rsidTr="00677135">
        <w:trPr>
          <w:trHeight w:hRule="exact" w:val="416"/>
        </w:trPr>
        <w:tc>
          <w:tcPr>
            <w:tcW w:w="0" w:type="auto"/>
            <w:shd w:val="clear" w:color="auto" w:fill="auto"/>
            <w:vAlign w:val="center"/>
            <w:hideMark/>
          </w:tcPr>
          <w:p w14:paraId="45EE922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Kiraz</w:t>
            </w:r>
          </w:p>
        </w:tc>
        <w:tc>
          <w:tcPr>
            <w:tcW w:w="1720" w:type="dxa"/>
            <w:shd w:val="clear" w:color="auto" w:fill="auto"/>
            <w:vAlign w:val="center"/>
          </w:tcPr>
          <w:p w14:paraId="6C68B90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674</w:t>
            </w:r>
          </w:p>
        </w:tc>
        <w:tc>
          <w:tcPr>
            <w:tcW w:w="1685" w:type="dxa"/>
            <w:shd w:val="clear" w:color="auto" w:fill="auto"/>
            <w:vAlign w:val="center"/>
          </w:tcPr>
          <w:p w14:paraId="0890295A"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1.164</w:t>
            </w:r>
          </w:p>
        </w:tc>
        <w:tc>
          <w:tcPr>
            <w:tcW w:w="1986" w:type="dxa"/>
            <w:shd w:val="clear" w:color="auto" w:fill="auto"/>
            <w:vAlign w:val="center"/>
          </w:tcPr>
          <w:p w14:paraId="1D8F1E7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664</w:t>
            </w:r>
          </w:p>
        </w:tc>
        <w:tc>
          <w:tcPr>
            <w:tcW w:w="1559" w:type="dxa"/>
            <w:shd w:val="clear" w:color="auto" w:fill="auto"/>
            <w:vAlign w:val="center"/>
          </w:tcPr>
          <w:p w14:paraId="16907A9F"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1.175</w:t>
            </w:r>
          </w:p>
        </w:tc>
      </w:tr>
      <w:tr w:rsidR="00953E3E" w:rsidRPr="00A759C1" w14:paraId="3C3263F9" w14:textId="77777777" w:rsidTr="00677135">
        <w:trPr>
          <w:trHeight w:hRule="exact" w:val="434"/>
        </w:trPr>
        <w:tc>
          <w:tcPr>
            <w:tcW w:w="0" w:type="auto"/>
            <w:shd w:val="clear" w:color="auto" w:fill="auto"/>
            <w:vAlign w:val="center"/>
            <w:hideMark/>
          </w:tcPr>
          <w:p w14:paraId="4EBDDE9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Kivi</w:t>
            </w:r>
          </w:p>
        </w:tc>
        <w:tc>
          <w:tcPr>
            <w:tcW w:w="1720" w:type="dxa"/>
            <w:shd w:val="clear" w:color="auto" w:fill="auto"/>
            <w:vAlign w:val="center"/>
          </w:tcPr>
          <w:p w14:paraId="65119D6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218</w:t>
            </w:r>
          </w:p>
        </w:tc>
        <w:tc>
          <w:tcPr>
            <w:tcW w:w="1685" w:type="dxa"/>
            <w:shd w:val="clear" w:color="auto" w:fill="auto"/>
            <w:vAlign w:val="center"/>
          </w:tcPr>
          <w:p w14:paraId="6FCF4723"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326</w:t>
            </w:r>
          </w:p>
        </w:tc>
        <w:tc>
          <w:tcPr>
            <w:tcW w:w="1986" w:type="dxa"/>
            <w:shd w:val="clear" w:color="auto" w:fill="auto"/>
            <w:vAlign w:val="center"/>
          </w:tcPr>
          <w:p w14:paraId="7DE8ECB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204</w:t>
            </w:r>
          </w:p>
        </w:tc>
        <w:tc>
          <w:tcPr>
            <w:tcW w:w="1559" w:type="dxa"/>
            <w:shd w:val="clear" w:color="auto" w:fill="auto"/>
            <w:vAlign w:val="center"/>
          </w:tcPr>
          <w:p w14:paraId="6BCD408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297</w:t>
            </w:r>
          </w:p>
        </w:tc>
      </w:tr>
      <w:tr w:rsidR="00953E3E" w:rsidRPr="00A759C1" w14:paraId="16AFE40D" w14:textId="77777777" w:rsidTr="00677135">
        <w:trPr>
          <w:trHeight w:hRule="exact" w:val="438"/>
        </w:trPr>
        <w:tc>
          <w:tcPr>
            <w:tcW w:w="0" w:type="auto"/>
            <w:shd w:val="clear" w:color="auto" w:fill="auto"/>
            <w:vAlign w:val="center"/>
            <w:hideMark/>
          </w:tcPr>
          <w:p w14:paraId="74321FF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Hurma</w:t>
            </w:r>
          </w:p>
        </w:tc>
        <w:tc>
          <w:tcPr>
            <w:tcW w:w="1720" w:type="dxa"/>
            <w:shd w:val="clear" w:color="auto" w:fill="auto"/>
            <w:vAlign w:val="center"/>
          </w:tcPr>
          <w:p w14:paraId="4200749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165</w:t>
            </w:r>
          </w:p>
        </w:tc>
        <w:tc>
          <w:tcPr>
            <w:tcW w:w="1685" w:type="dxa"/>
            <w:shd w:val="clear" w:color="auto" w:fill="auto"/>
            <w:vAlign w:val="center"/>
          </w:tcPr>
          <w:p w14:paraId="26865B84"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679</w:t>
            </w:r>
          </w:p>
        </w:tc>
        <w:tc>
          <w:tcPr>
            <w:tcW w:w="1986" w:type="dxa"/>
            <w:shd w:val="clear" w:color="auto" w:fill="auto"/>
            <w:vAlign w:val="center"/>
          </w:tcPr>
          <w:p w14:paraId="0B719E7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165</w:t>
            </w:r>
          </w:p>
        </w:tc>
        <w:tc>
          <w:tcPr>
            <w:tcW w:w="1559" w:type="dxa"/>
            <w:shd w:val="clear" w:color="auto" w:fill="auto"/>
            <w:vAlign w:val="center"/>
          </w:tcPr>
          <w:p w14:paraId="20D7ED1B"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691</w:t>
            </w:r>
          </w:p>
        </w:tc>
      </w:tr>
      <w:tr w:rsidR="00953E3E" w:rsidRPr="00A759C1" w14:paraId="4EF9F01B" w14:textId="77777777" w:rsidTr="00677135">
        <w:trPr>
          <w:trHeight w:hRule="exact" w:val="402"/>
        </w:trPr>
        <w:tc>
          <w:tcPr>
            <w:tcW w:w="0" w:type="auto"/>
            <w:shd w:val="clear" w:color="auto" w:fill="auto"/>
            <w:vAlign w:val="center"/>
          </w:tcPr>
          <w:p w14:paraId="74CC85E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Zeytin</w:t>
            </w:r>
          </w:p>
        </w:tc>
        <w:tc>
          <w:tcPr>
            <w:tcW w:w="1720" w:type="dxa"/>
            <w:shd w:val="clear" w:color="auto" w:fill="auto"/>
            <w:vAlign w:val="center"/>
          </w:tcPr>
          <w:p w14:paraId="65393406"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303</w:t>
            </w:r>
          </w:p>
        </w:tc>
        <w:tc>
          <w:tcPr>
            <w:tcW w:w="1685" w:type="dxa"/>
            <w:shd w:val="clear" w:color="auto" w:fill="auto"/>
            <w:vAlign w:val="center"/>
          </w:tcPr>
          <w:p w14:paraId="5E8DAD02"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803</w:t>
            </w:r>
          </w:p>
        </w:tc>
        <w:tc>
          <w:tcPr>
            <w:tcW w:w="1986" w:type="dxa"/>
            <w:shd w:val="clear" w:color="auto" w:fill="auto"/>
            <w:vAlign w:val="center"/>
          </w:tcPr>
          <w:p w14:paraId="7C3315F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879</w:t>
            </w:r>
          </w:p>
        </w:tc>
        <w:tc>
          <w:tcPr>
            <w:tcW w:w="1559" w:type="dxa"/>
            <w:shd w:val="clear" w:color="auto" w:fill="auto"/>
            <w:vAlign w:val="center"/>
          </w:tcPr>
          <w:p w14:paraId="4EDEA8AE"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885</w:t>
            </w:r>
          </w:p>
        </w:tc>
      </w:tr>
      <w:tr w:rsidR="00953E3E" w:rsidRPr="00A759C1" w14:paraId="69BDFC52" w14:textId="77777777" w:rsidTr="00677135">
        <w:trPr>
          <w:trHeight w:hRule="exact" w:val="448"/>
        </w:trPr>
        <w:tc>
          <w:tcPr>
            <w:tcW w:w="0" w:type="auto"/>
            <w:shd w:val="clear" w:color="auto" w:fill="auto"/>
            <w:vAlign w:val="center"/>
          </w:tcPr>
          <w:p w14:paraId="657D0DEE"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Dut</w:t>
            </w:r>
          </w:p>
        </w:tc>
        <w:tc>
          <w:tcPr>
            <w:tcW w:w="1720" w:type="dxa"/>
            <w:shd w:val="clear" w:color="auto" w:fill="auto"/>
            <w:vAlign w:val="center"/>
          </w:tcPr>
          <w:p w14:paraId="098C404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591</w:t>
            </w:r>
          </w:p>
        </w:tc>
        <w:tc>
          <w:tcPr>
            <w:tcW w:w="1685" w:type="dxa"/>
            <w:shd w:val="clear" w:color="auto" w:fill="auto"/>
            <w:vAlign w:val="center"/>
          </w:tcPr>
          <w:p w14:paraId="648B7F78"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1.119</w:t>
            </w:r>
          </w:p>
        </w:tc>
        <w:tc>
          <w:tcPr>
            <w:tcW w:w="1986" w:type="dxa"/>
            <w:shd w:val="clear" w:color="auto" w:fill="auto"/>
            <w:vAlign w:val="center"/>
          </w:tcPr>
          <w:p w14:paraId="56A612F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591</w:t>
            </w:r>
          </w:p>
        </w:tc>
        <w:tc>
          <w:tcPr>
            <w:tcW w:w="1559" w:type="dxa"/>
            <w:shd w:val="clear" w:color="auto" w:fill="auto"/>
            <w:vAlign w:val="center"/>
          </w:tcPr>
          <w:p w14:paraId="3C321E3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1.208</w:t>
            </w:r>
          </w:p>
        </w:tc>
      </w:tr>
      <w:tr w:rsidR="00953E3E" w:rsidRPr="00A759C1" w14:paraId="76166EA9" w14:textId="77777777" w:rsidTr="00677135">
        <w:trPr>
          <w:trHeight w:hRule="exact" w:val="338"/>
        </w:trPr>
        <w:tc>
          <w:tcPr>
            <w:tcW w:w="0" w:type="auto"/>
            <w:shd w:val="clear" w:color="auto" w:fill="auto"/>
            <w:vAlign w:val="center"/>
          </w:tcPr>
          <w:p w14:paraId="3885B58C" w14:textId="77777777" w:rsidR="00953E3E" w:rsidRPr="00A759C1" w:rsidRDefault="00953E3E" w:rsidP="00ED38F7">
            <w:pPr>
              <w:tabs>
                <w:tab w:val="left" w:pos="142"/>
              </w:tabs>
              <w:ind w:right="54"/>
              <w:jc w:val="both"/>
              <w:rPr>
                <w:rFonts w:ascii="Arial" w:hAnsi="Arial" w:cs="Arial"/>
                <w:color w:val="000000"/>
                <w:sz w:val="24"/>
                <w:szCs w:val="24"/>
              </w:rPr>
            </w:pPr>
            <w:proofErr w:type="spellStart"/>
            <w:r w:rsidRPr="00A759C1">
              <w:rPr>
                <w:rFonts w:ascii="Arial" w:hAnsi="Arial" w:cs="Arial"/>
                <w:color w:val="000000"/>
                <w:sz w:val="24"/>
                <w:szCs w:val="24"/>
              </w:rPr>
              <w:t>Maviyemiş</w:t>
            </w:r>
            <w:proofErr w:type="spellEnd"/>
          </w:p>
        </w:tc>
        <w:tc>
          <w:tcPr>
            <w:tcW w:w="1720" w:type="dxa"/>
            <w:shd w:val="clear" w:color="auto" w:fill="auto"/>
            <w:vAlign w:val="center"/>
          </w:tcPr>
          <w:p w14:paraId="7C929AF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100</w:t>
            </w:r>
          </w:p>
        </w:tc>
        <w:tc>
          <w:tcPr>
            <w:tcW w:w="1685" w:type="dxa"/>
            <w:shd w:val="clear" w:color="auto" w:fill="auto"/>
            <w:vAlign w:val="center"/>
          </w:tcPr>
          <w:p w14:paraId="1F4EFCA6"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80</w:t>
            </w:r>
          </w:p>
        </w:tc>
        <w:tc>
          <w:tcPr>
            <w:tcW w:w="1986" w:type="dxa"/>
            <w:shd w:val="clear" w:color="auto" w:fill="auto"/>
            <w:vAlign w:val="center"/>
          </w:tcPr>
          <w:p w14:paraId="343F31C4"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59</w:t>
            </w:r>
          </w:p>
        </w:tc>
        <w:tc>
          <w:tcPr>
            <w:tcW w:w="1559" w:type="dxa"/>
            <w:shd w:val="clear" w:color="auto" w:fill="auto"/>
            <w:vAlign w:val="center"/>
          </w:tcPr>
          <w:p w14:paraId="7764EE49"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41</w:t>
            </w:r>
          </w:p>
        </w:tc>
      </w:tr>
      <w:tr w:rsidR="00953E3E" w:rsidRPr="00A759C1" w14:paraId="78ECD72B" w14:textId="77777777" w:rsidTr="00677135">
        <w:trPr>
          <w:trHeight w:hRule="exact" w:val="384"/>
        </w:trPr>
        <w:tc>
          <w:tcPr>
            <w:tcW w:w="0" w:type="auto"/>
            <w:shd w:val="clear" w:color="auto" w:fill="auto"/>
            <w:vAlign w:val="center"/>
          </w:tcPr>
          <w:p w14:paraId="55A04B3F"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Kızılcık</w:t>
            </w:r>
          </w:p>
        </w:tc>
        <w:tc>
          <w:tcPr>
            <w:tcW w:w="1720" w:type="dxa"/>
            <w:shd w:val="clear" w:color="auto" w:fill="auto"/>
            <w:vAlign w:val="center"/>
          </w:tcPr>
          <w:p w14:paraId="0173817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20</w:t>
            </w:r>
          </w:p>
        </w:tc>
        <w:tc>
          <w:tcPr>
            <w:tcW w:w="1685" w:type="dxa"/>
            <w:shd w:val="clear" w:color="auto" w:fill="auto"/>
            <w:vAlign w:val="center"/>
          </w:tcPr>
          <w:p w14:paraId="473B4478" w14:textId="77777777" w:rsidR="00953E3E" w:rsidRPr="00A759C1" w:rsidRDefault="00953E3E" w:rsidP="00ED38F7">
            <w:pPr>
              <w:tabs>
                <w:tab w:val="left" w:pos="142"/>
              </w:tabs>
              <w:ind w:right="54"/>
              <w:jc w:val="both"/>
              <w:rPr>
                <w:rFonts w:ascii="Arial" w:hAnsi="Arial" w:cs="Arial"/>
                <w:sz w:val="24"/>
                <w:szCs w:val="24"/>
              </w:rPr>
            </w:pPr>
            <w:r w:rsidRPr="00A759C1">
              <w:rPr>
                <w:rFonts w:ascii="Arial" w:hAnsi="Arial" w:cs="Arial"/>
                <w:sz w:val="24"/>
                <w:szCs w:val="24"/>
              </w:rPr>
              <w:t>376</w:t>
            </w:r>
          </w:p>
        </w:tc>
        <w:tc>
          <w:tcPr>
            <w:tcW w:w="1986" w:type="dxa"/>
            <w:shd w:val="clear" w:color="auto" w:fill="auto"/>
            <w:vAlign w:val="center"/>
          </w:tcPr>
          <w:p w14:paraId="47BE81F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20</w:t>
            </w:r>
          </w:p>
        </w:tc>
        <w:tc>
          <w:tcPr>
            <w:tcW w:w="1559" w:type="dxa"/>
            <w:shd w:val="clear" w:color="auto" w:fill="auto"/>
            <w:vAlign w:val="center"/>
          </w:tcPr>
          <w:p w14:paraId="728BD164"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352</w:t>
            </w:r>
          </w:p>
        </w:tc>
      </w:tr>
      <w:tr w:rsidR="00953E3E" w:rsidRPr="00A759C1" w14:paraId="78EDCDDD" w14:textId="77777777" w:rsidTr="00677135">
        <w:trPr>
          <w:trHeight w:hRule="exact" w:val="416"/>
        </w:trPr>
        <w:tc>
          <w:tcPr>
            <w:tcW w:w="0" w:type="auto"/>
            <w:shd w:val="clear" w:color="auto" w:fill="auto"/>
            <w:vAlign w:val="center"/>
          </w:tcPr>
          <w:p w14:paraId="310797EA"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Toplam</w:t>
            </w:r>
          </w:p>
        </w:tc>
        <w:tc>
          <w:tcPr>
            <w:tcW w:w="1720" w:type="dxa"/>
            <w:shd w:val="clear" w:color="auto" w:fill="auto"/>
            <w:vAlign w:val="center"/>
          </w:tcPr>
          <w:p w14:paraId="0B5BB943"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181.895</w:t>
            </w:r>
          </w:p>
        </w:tc>
        <w:tc>
          <w:tcPr>
            <w:tcW w:w="1685" w:type="dxa"/>
            <w:shd w:val="clear" w:color="auto" w:fill="auto"/>
            <w:vAlign w:val="center"/>
          </w:tcPr>
          <w:p w14:paraId="58DEFD3B" w14:textId="77777777" w:rsidR="00953E3E" w:rsidRPr="00A759C1" w:rsidRDefault="00953E3E" w:rsidP="00ED38F7">
            <w:pPr>
              <w:tabs>
                <w:tab w:val="left" w:pos="142"/>
              </w:tabs>
              <w:ind w:right="54"/>
              <w:jc w:val="both"/>
              <w:rPr>
                <w:rFonts w:ascii="Arial" w:hAnsi="Arial" w:cs="Arial"/>
                <w:b/>
                <w:sz w:val="24"/>
                <w:szCs w:val="24"/>
              </w:rPr>
            </w:pPr>
            <w:r w:rsidRPr="00A759C1">
              <w:rPr>
                <w:rFonts w:ascii="Arial" w:hAnsi="Arial" w:cs="Arial"/>
                <w:b/>
                <w:sz w:val="24"/>
                <w:szCs w:val="24"/>
              </w:rPr>
              <w:t>159.148</w:t>
            </w:r>
          </w:p>
        </w:tc>
        <w:tc>
          <w:tcPr>
            <w:tcW w:w="1986" w:type="dxa"/>
            <w:shd w:val="clear" w:color="auto" w:fill="auto"/>
            <w:vAlign w:val="center"/>
          </w:tcPr>
          <w:p w14:paraId="7DA59B9E"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183.169</w:t>
            </w:r>
          </w:p>
        </w:tc>
        <w:tc>
          <w:tcPr>
            <w:tcW w:w="1559" w:type="dxa"/>
            <w:shd w:val="clear" w:color="auto" w:fill="auto"/>
            <w:vAlign w:val="center"/>
          </w:tcPr>
          <w:p w14:paraId="554FFEC6" w14:textId="77777777" w:rsidR="00953E3E" w:rsidRPr="00A759C1" w:rsidRDefault="00953E3E" w:rsidP="00ED38F7">
            <w:pPr>
              <w:tabs>
                <w:tab w:val="left" w:pos="142"/>
              </w:tabs>
              <w:ind w:right="54"/>
              <w:jc w:val="both"/>
              <w:rPr>
                <w:rFonts w:ascii="Arial" w:hAnsi="Arial" w:cs="Arial"/>
                <w:b/>
                <w:color w:val="000000"/>
                <w:sz w:val="24"/>
                <w:szCs w:val="24"/>
              </w:rPr>
            </w:pPr>
            <w:r w:rsidRPr="00A759C1">
              <w:rPr>
                <w:rFonts w:ascii="Arial" w:hAnsi="Arial" w:cs="Arial"/>
                <w:b/>
                <w:color w:val="000000"/>
                <w:sz w:val="24"/>
                <w:szCs w:val="24"/>
              </w:rPr>
              <w:t>166.796</w:t>
            </w:r>
          </w:p>
        </w:tc>
      </w:tr>
    </w:tbl>
    <w:p w14:paraId="592DA052" w14:textId="77777777" w:rsidR="00A759C1" w:rsidRDefault="00A759C1" w:rsidP="00ED38F7">
      <w:pPr>
        <w:keepNext/>
        <w:tabs>
          <w:tab w:val="left" w:pos="142"/>
        </w:tabs>
        <w:ind w:right="54"/>
        <w:jc w:val="both"/>
        <w:rPr>
          <w:rFonts w:ascii="Arial" w:hAnsi="Arial" w:cs="Arial"/>
          <w:bCs/>
          <w:sz w:val="24"/>
          <w:szCs w:val="24"/>
        </w:rPr>
      </w:pPr>
      <w:bookmarkStart w:id="71" w:name="_Toc208488759"/>
      <w:bookmarkStart w:id="72" w:name="_Toc220664302"/>
    </w:p>
    <w:p w14:paraId="70B84FA4" w14:textId="6FC60770" w:rsidR="00953E3E" w:rsidRPr="00A759C1" w:rsidRDefault="00953E3E" w:rsidP="00ED38F7">
      <w:pPr>
        <w:keepNext/>
        <w:tabs>
          <w:tab w:val="left" w:pos="142"/>
        </w:tabs>
        <w:ind w:right="54"/>
        <w:jc w:val="both"/>
        <w:rPr>
          <w:rFonts w:ascii="Arial" w:hAnsi="Arial" w:cs="Arial"/>
          <w:bCs/>
          <w:sz w:val="24"/>
          <w:szCs w:val="24"/>
        </w:rPr>
      </w:pPr>
      <w:r w:rsidRPr="00A759C1">
        <w:rPr>
          <w:rFonts w:ascii="Arial" w:hAnsi="Arial" w:cs="Arial"/>
          <w:bCs/>
          <w:sz w:val="24"/>
          <w:szCs w:val="24"/>
        </w:rPr>
        <w:t xml:space="preserve">Tablo </w:t>
      </w:r>
      <w:r w:rsidRPr="00A759C1">
        <w:rPr>
          <w:rFonts w:ascii="Arial" w:hAnsi="Arial" w:cs="Arial"/>
          <w:bCs/>
          <w:sz w:val="24"/>
          <w:szCs w:val="24"/>
        </w:rPr>
        <w:fldChar w:fldCharType="begin"/>
      </w:r>
      <w:r w:rsidRPr="00A759C1">
        <w:rPr>
          <w:rFonts w:ascii="Arial" w:hAnsi="Arial" w:cs="Arial"/>
          <w:bCs/>
          <w:sz w:val="24"/>
          <w:szCs w:val="24"/>
        </w:rPr>
        <w:instrText xml:space="preserve"> SEQ Tablo \* ARABIC </w:instrText>
      </w:r>
      <w:r w:rsidRPr="00A759C1">
        <w:rPr>
          <w:rFonts w:ascii="Arial" w:hAnsi="Arial" w:cs="Arial"/>
          <w:bCs/>
          <w:sz w:val="24"/>
          <w:szCs w:val="24"/>
        </w:rPr>
        <w:fldChar w:fldCharType="separate"/>
      </w:r>
      <w:r w:rsidR="00432EB3">
        <w:rPr>
          <w:rFonts w:ascii="Arial" w:hAnsi="Arial" w:cs="Arial"/>
          <w:bCs/>
          <w:noProof/>
          <w:sz w:val="24"/>
          <w:szCs w:val="24"/>
        </w:rPr>
        <w:t>11</w:t>
      </w:r>
      <w:r w:rsidRPr="00A759C1">
        <w:rPr>
          <w:rFonts w:ascii="Arial" w:hAnsi="Arial" w:cs="Arial"/>
          <w:bCs/>
          <w:sz w:val="24"/>
          <w:szCs w:val="24"/>
        </w:rPr>
        <w:fldChar w:fldCharType="end"/>
      </w:r>
      <w:r w:rsidRPr="00A759C1">
        <w:rPr>
          <w:rFonts w:ascii="Arial" w:hAnsi="Arial" w:cs="Arial"/>
          <w:bCs/>
          <w:sz w:val="24"/>
          <w:szCs w:val="24"/>
        </w:rPr>
        <w:t>: Artvin ili Sebze Üretim Verileri</w:t>
      </w:r>
      <w:bookmarkEnd w:id="71"/>
      <w:bookmarkEnd w:id="72"/>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858"/>
        <w:gridCol w:w="1365"/>
        <w:gridCol w:w="1813"/>
        <w:gridCol w:w="1365"/>
        <w:gridCol w:w="1813"/>
      </w:tblGrid>
      <w:tr w:rsidR="00953E3E" w:rsidRPr="00A759C1" w14:paraId="7255C5F7" w14:textId="77777777" w:rsidTr="00677135">
        <w:trPr>
          <w:trHeight w:hRule="exact" w:val="340"/>
          <w:tblHeader/>
        </w:trPr>
        <w:tc>
          <w:tcPr>
            <w:tcW w:w="0" w:type="auto"/>
            <w:vMerge w:val="restart"/>
            <w:shd w:val="clear" w:color="auto" w:fill="C5E0B3"/>
            <w:vAlign w:val="center"/>
            <w:hideMark/>
          </w:tcPr>
          <w:p w14:paraId="69D4382B"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Ürünler</w:t>
            </w:r>
          </w:p>
        </w:tc>
        <w:tc>
          <w:tcPr>
            <w:tcW w:w="0" w:type="auto"/>
            <w:gridSpan w:val="2"/>
            <w:shd w:val="clear" w:color="auto" w:fill="C5E0B3"/>
            <w:vAlign w:val="center"/>
            <w:hideMark/>
          </w:tcPr>
          <w:p w14:paraId="0D7BB18D"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2023</w:t>
            </w:r>
          </w:p>
        </w:tc>
        <w:tc>
          <w:tcPr>
            <w:tcW w:w="0" w:type="auto"/>
            <w:gridSpan w:val="2"/>
            <w:shd w:val="clear" w:color="auto" w:fill="C5E0B3"/>
            <w:vAlign w:val="center"/>
            <w:hideMark/>
          </w:tcPr>
          <w:p w14:paraId="5D571F39"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2024</w:t>
            </w:r>
          </w:p>
        </w:tc>
      </w:tr>
      <w:tr w:rsidR="00953E3E" w:rsidRPr="00A759C1" w14:paraId="1983B769" w14:textId="77777777" w:rsidTr="00677135">
        <w:trPr>
          <w:trHeight w:hRule="exact" w:val="340"/>
          <w:tblHeader/>
        </w:trPr>
        <w:tc>
          <w:tcPr>
            <w:tcW w:w="0" w:type="auto"/>
            <w:vMerge/>
            <w:shd w:val="clear" w:color="auto" w:fill="C5E0B3"/>
            <w:vAlign w:val="center"/>
            <w:hideMark/>
          </w:tcPr>
          <w:p w14:paraId="5F988306" w14:textId="77777777" w:rsidR="00953E3E" w:rsidRPr="00A759C1" w:rsidRDefault="00953E3E" w:rsidP="00ED38F7">
            <w:pPr>
              <w:tabs>
                <w:tab w:val="left" w:pos="142"/>
              </w:tabs>
              <w:ind w:right="54"/>
              <w:jc w:val="both"/>
              <w:rPr>
                <w:rFonts w:ascii="Arial" w:hAnsi="Arial" w:cs="Arial"/>
                <w:b/>
                <w:bCs/>
                <w:color w:val="000000"/>
                <w:sz w:val="24"/>
                <w:szCs w:val="24"/>
              </w:rPr>
            </w:pPr>
          </w:p>
        </w:tc>
        <w:tc>
          <w:tcPr>
            <w:tcW w:w="0" w:type="auto"/>
            <w:shd w:val="clear" w:color="auto" w:fill="C5E0B3"/>
            <w:vAlign w:val="center"/>
            <w:hideMark/>
          </w:tcPr>
          <w:p w14:paraId="78E76567"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Alan (da)</w:t>
            </w:r>
          </w:p>
        </w:tc>
        <w:tc>
          <w:tcPr>
            <w:tcW w:w="0" w:type="auto"/>
            <w:shd w:val="clear" w:color="auto" w:fill="C5E0B3"/>
            <w:vAlign w:val="center"/>
            <w:hideMark/>
          </w:tcPr>
          <w:p w14:paraId="602A13A8"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Üretim (Ton)</w:t>
            </w:r>
          </w:p>
        </w:tc>
        <w:tc>
          <w:tcPr>
            <w:tcW w:w="0" w:type="auto"/>
            <w:shd w:val="clear" w:color="auto" w:fill="C5E0B3"/>
            <w:vAlign w:val="center"/>
            <w:hideMark/>
          </w:tcPr>
          <w:p w14:paraId="4940FBF5"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Alan (da)</w:t>
            </w:r>
          </w:p>
        </w:tc>
        <w:tc>
          <w:tcPr>
            <w:tcW w:w="0" w:type="auto"/>
            <w:shd w:val="clear" w:color="auto" w:fill="C5E0B3"/>
            <w:vAlign w:val="center"/>
            <w:hideMark/>
          </w:tcPr>
          <w:p w14:paraId="5D0EBD5E" w14:textId="77777777" w:rsidR="00953E3E" w:rsidRPr="00A759C1" w:rsidRDefault="00953E3E" w:rsidP="00ED38F7">
            <w:pPr>
              <w:tabs>
                <w:tab w:val="left" w:pos="142"/>
              </w:tabs>
              <w:ind w:right="54"/>
              <w:jc w:val="both"/>
              <w:rPr>
                <w:rFonts w:ascii="Arial" w:hAnsi="Arial" w:cs="Arial"/>
                <w:b/>
                <w:bCs/>
                <w:color w:val="000000"/>
                <w:sz w:val="24"/>
                <w:szCs w:val="24"/>
              </w:rPr>
            </w:pPr>
            <w:r w:rsidRPr="00A759C1">
              <w:rPr>
                <w:rFonts w:ascii="Arial" w:hAnsi="Arial" w:cs="Arial"/>
                <w:b/>
                <w:bCs/>
                <w:color w:val="000000"/>
                <w:sz w:val="24"/>
                <w:szCs w:val="24"/>
              </w:rPr>
              <w:t>Üretim (Ton)</w:t>
            </w:r>
          </w:p>
        </w:tc>
      </w:tr>
      <w:tr w:rsidR="00953E3E" w:rsidRPr="00A759C1" w14:paraId="51E701C1" w14:textId="77777777" w:rsidTr="00677135">
        <w:trPr>
          <w:trHeight w:hRule="exact" w:val="340"/>
        </w:trPr>
        <w:tc>
          <w:tcPr>
            <w:tcW w:w="0" w:type="auto"/>
            <w:shd w:val="clear" w:color="auto" w:fill="auto"/>
            <w:vAlign w:val="center"/>
            <w:hideMark/>
          </w:tcPr>
          <w:p w14:paraId="6D1FFF1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Fasulye (Taze)</w:t>
            </w:r>
          </w:p>
        </w:tc>
        <w:tc>
          <w:tcPr>
            <w:tcW w:w="0" w:type="auto"/>
            <w:shd w:val="clear" w:color="auto" w:fill="auto"/>
            <w:vAlign w:val="bottom"/>
          </w:tcPr>
          <w:p w14:paraId="7F89642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3.173</w:t>
            </w:r>
          </w:p>
        </w:tc>
        <w:tc>
          <w:tcPr>
            <w:tcW w:w="0" w:type="auto"/>
            <w:shd w:val="clear" w:color="auto" w:fill="auto"/>
            <w:vAlign w:val="bottom"/>
          </w:tcPr>
          <w:p w14:paraId="54D312F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2.497</w:t>
            </w:r>
          </w:p>
        </w:tc>
        <w:tc>
          <w:tcPr>
            <w:tcW w:w="0" w:type="auto"/>
            <w:shd w:val="clear" w:color="auto" w:fill="auto"/>
            <w:vAlign w:val="bottom"/>
          </w:tcPr>
          <w:p w14:paraId="408A700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3.181</w:t>
            </w:r>
          </w:p>
        </w:tc>
        <w:tc>
          <w:tcPr>
            <w:tcW w:w="0" w:type="auto"/>
            <w:shd w:val="clear" w:color="auto" w:fill="auto"/>
            <w:vAlign w:val="bottom"/>
          </w:tcPr>
          <w:p w14:paraId="19F7C90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2.675</w:t>
            </w:r>
          </w:p>
        </w:tc>
      </w:tr>
      <w:tr w:rsidR="00953E3E" w:rsidRPr="00A759C1" w14:paraId="65E64337" w14:textId="77777777" w:rsidTr="00677135">
        <w:trPr>
          <w:trHeight w:hRule="exact" w:val="340"/>
        </w:trPr>
        <w:tc>
          <w:tcPr>
            <w:tcW w:w="0" w:type="auto"/>
            <w:shd w:val="clear" w:color="auto" w:fill="auto"/>
            <w:vAlign w:val="center"/>
          </w:tcPr>
          <w:p w14:paraId="263B338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Lahana (Kara Yaprak)</w:t>
            </w:r>
          </w:p>
        </w:tc>
        <w:tc>
          <w:tcPr>
            <w:tcW w:w="0" w:type="auto"/>
            <w:shd w:val="clear" w:color="auto" w:fill="auto"/>
            <w:vAlign w:val="bottom"/>
          </w:tcPr>
          <w:p w14:paraId="4833FFBB"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1.269</w:t>
            </w:r>
          </w:p>
        </w:tc>
        <w:tc>
          <w:tcPr>
            <w:tcW w:w="0" w:type="auto"/>
            <w:shd w:val="clear" w:color="auto" w:fill="auto"/>
            <w:vAlign w:val="bottom"/>
          </w:tcPr>
          <w:p w14:paraId="0DE68C4B"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625</w:t>
            </w:r>
          </w:p>
        </w:tc>
        <w:tc>
          <w:tcPr>
            <w:tcW w:w="0" w:type="auto"/>
            <w:shd w:val="clear" w:color="auto" w:fill="auto"/>
            <w:vAlign w:val="bottom"/>
          </w:tcPr>
          <w:p w14:paraId="60A0C72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1.242</w:t>
            </w:r>
          </w:p>
        </w:tc>
        <w:tc>
          <w:tcPr>
            <w:tcW w:w="0" w:type="auto"/>
            <w:shd w:val="clear" w:color="auto" w:fill="auto"/>
            <w:vAlign w:val="bottom"/>
          </w:tcPr>
          <w:p w14:paraId="1305F074"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642</w:t>
            </w:r>
          </w:p>
        </w:tc>
      </w:tr>
      <w:tr w:rsidR="00953E3E" w:rsidRPr="00A759C1" w14:paraId="685E2FE1" w14:textId="77777777" w:rsidTr="00677135">
        <w:trPr>
          <w:trHeight w:hRule="exact" w:val="340"/>
        </w:trPr>
        <w:tc>
          <w:tcPr>
            <w:tcW w:w="0" w:type="auto"/>
            <w:shd w:val="clear" w:color="auto" w:fill="auto"/>
            <w:vAlign w:val="center"/>
          </w:tcPr>
          <w:p w14:paraId="4DAD943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lastRenderedPageBreak/>
              <w:t>Hıyar</w:t>
            </w:r>
          </w:p>
        </w:tc>
        <w:tc>
          <w:tcPr>
            <w:tcW w:w="0" w:type="auto"/>
            <w:shd w:val="clear" w:color="auto" w:fill="auto"/>
            <w:vAlign w:val="bottom"/>
          </w:tcPr>
          <w:p w14:paraId="171B9F6E"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855</w:t>
            </w:r>
          </w:p>
        </w:tc>
        <w:tc>
          <w:tcPr>
            <w:tcW w:w="0" w:type="auto"/>
            <w:shd w:val="clear" w:color="auto" w:fill="auto"/>
            <w:vAlign w:val="bottom"/>
          </w:tcPr>
          <w:p w14:paraId="19C0013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2.727</w:t>
            </w:r>
          </w:p>
        </w:tc>
        <w:tc>
          <w:tcPr>
            <w:tcW w:w="0" w:type="auto"/>
            <w:shd w:val="clear" w:color="auto" w:fill="auto"/>
            <w:vAlign w:val="bottom"/>
          </w:tcPr>
          <w:p w14:paraId="75FACAE1"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876</w:t>
            </w:r>
          </w:p>
        </w:tc>
        <w:tc>
          <w:tcPr>
            <w:tcW w:w="0" w:type="auto"/>
            <w:shd w:val="clear" w:color="auto" w:fill="auto"/>
            <w:vAlign w:val="bottom"/>
          </w:tcPr>
          <w:p w14:paraId="31461346"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2.751</w:t>
            </w:r>
          </w:p>
        </w:tc>
      </w:tr>
      <w:tr w:rsidR="00953E3E" w:rsidRPr="00A759C1" w14:paraId="2AB77A56" w14:textId="77777777" w:rsidTr="00677135">
        <w:trPr>
          <w:trHeight w:hRule="exact" w:val="340"/>
        </w:trPr>
        <w:tc>
          <w:tcPr>
            <w:tcW w:w="0" w:type="auto"/>
            <w:shd w:val="clear" w:color="auto" w:fill="auto"/>
            <w:vAlign w:val="center"/>
          </w:tcPr>
          <w:p w14:paraId="005FC79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Domates</w:t>
            </w:r>
          </w:p>
        </w:tc>
        <w:tc>
          <w:tcPr>
            <w:tcW w:w="0" w:type="auto"/>
            <w:shd w:val="clear" w:color="auto" w:fill="auto"/>
            <w:vAlign w:val="bottom"/>
          </w:tcPr>
          <w:p w14:paraId="7577F70A"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1.910</w:t>
            </w:r>
          </w:p>
        </w:tc>
        <w:tc>
          <w:tcPr>
            <w:tcW w:w="0" w:type="auto"/>
            <w:shd w:val="clear" w:color="auto" w:fill="auto"/>
            <w:vAlign w:val="bottom"/>
          </w:tcPr>
          <w:p w14:paraId="164D340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6.952</w:t>
            </w:r>
          </w:p>
        </w:tc>
        <w:tc>
          <w:tcPr>
            <w:tcW w:w="0" w:type="auto"/>
            <w:shd w:val="clear" w:color="auto" w:fill="auto"/>
            <w:vAlign w:val="bottom"/>
          </w:tcPr>
          <w:p w14:paraId="2AD16F92"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1.964</w:t>
            </w:r>
          </w:p>
        </w:tc>
        <w:tc>
          <w:tcPr>
            <w:tcW w:w="0" w:type="auto"/>
            <w:shd w:val="clear" w:color="auto" w:fill="auto"/>
            <w:vAlign w:val="bottom"/>
          </w:tcPr>
          <w:p w14:paraId="3FB20004"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7.107</w:t>
            </w:r>
          </w:p>
        </w:tc>
      </w:tr>
      <w:tr w:rsidR="00953E3E" w:rsidRPr="00A759C1" w14:paraId="40FFC917" w14:textId="77777777" w:rsidTr="00677135">
        <w:trPr>
          <w:trHeight w:hRule="exact" w:val="340"/>
        </w:trPr>
        <w:tc>
          <w:tcPr>
            <w:tcW w:w="0" w:type="auto"/>
            <w:shd w:val="clear" w:color="auto" w:fill="auto"/>
            <w:vAlign w:val="center"/>
          </w:tcPr>
          <w:p w14:paraId="5BDD09C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Biber</w:t>
            </w:r>
          </w:p>
        </w:tc>
        <w:tc>
          <w:tcPr>
            <w:tcW w:w="0" w:type="auto"/>
            <w:shd w:val="clear" w:color="auto" w:fill="auto"/>
            <w:vAlign w:val="center"/>
          </w:tcPr>
          <w:p w14:paraId="49CC537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774</w:t>
            </w:r>
          </w:p>
        </w:tc>
        <w:tc>
          <w:tcPr>
            <w:tcW w:w="0" w:type="auto"/>
            <w:shd w:val="clear" w:color="auto" w:fill="auto"/>
            <w:vAlign w:val="center"/>
          </w:tcPr>
          <w:p w14:paraId="3EAB8720"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1.424</w:t>
            </w:r>
          </w:p>
        </w:tc>
        <w:tc>
          <w:tcPr>
            <w:tcW w:w="0" w:type="auto"/>
            <w:shd w:val="clear" w:color="auto" w:fill="auto"/>
            <w:vAlign w:val="center"/>
          </w:tcPr>
          <w:p w14:paraId="556BB09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785</w:t>
            </w:r>
          </w:p>
        </w:tc>
        <w:tc>
          <w:tcPr>
            <w:tcW w:w="0" w:type="auto"/>
            <w:shd w:val="clear" w:color="auto" w:fill="auto"/>
            <w:vAlign w:val="center"/>
          </w:tcPr>
          <w:p w14:paraId="1F6356A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1.510</w:t>
            </w:r>
          </w:p>
        </w:tc>
      </w:tr>
      <w:tr w:rsidR="00953E3E" w:rsidRPr="00A759C1" w14:paraId="76C1F302" w14:textId="77777777" w:rsidTr="00677135">
        <w:trPr>
          <w:trHeight w:hRule="exact" w:val="340"/>
        </w:trPr>
        <w:tc>
          <w:tcPr>
            <w:tcW w:w="0" w:type="auto"/>
            <w:shd w:val="clear" w:color="auto" w:fill="auto"/>
            <w:vAlign w:val="center"/>
          </w:tcPr>
          <w:p w14:paraId="2FD24655"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Patlıcan</w:t>
            </w:r>
          </w:p>
        </w:tc>
        <w:tc>
          <w:tcPr>
            <w:tcW w:w="0" w:type="auto"/>
            <w:shd w:val="clear" w:color="auto" w:fill="auto"/>
            <w:vAlign w:val="center"/>
          </w:tcPr>
          <w:p w14:paraId="30E0EF97"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245</w:t>
            </w:r>
          </w:p>
        </w:tc>
        <w:tc>
          <w:tcPr>
            <w:tcW w:w="0" w:type="auto"/>
            <w:shd w:val="clear" w:color="auto" w:fill="auto"/>
            <w:vAlign w:val="center"/>
          </w:tcPr>
          <w:p w14:paraId="40543CF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857</w:t>
            </w:r>
          </w:p>
        </w:tc>
        <w:tc>
          <w:tcPr>
            <w:tcW w:w="0" w:type="auto"/>
            <w:shd w:val="clear" w:color="auto" w:fill="auto"/>
            <w:vAlign w:val="center"/>
          </w:tcPr>
          <w:p w14:paraId="7AB4742C"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240</w:t>
            </w:r>
          </w:p>
        </w:tc>
        <w:tc>
          <w:tcPr>
            <w:tcW w:w="0" w:type="auto"/>
            <w:shd w:val="clear" w:color="auto" w:fill="auto"/>
            <w:vAlign w:val="center"/>
          </w:tcPr>
          <w:p w14:paraId="77D9BA0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785</w:t>
            </w:r>
          </w:p>
        </w:tc>
      </w:tr>
      <w:tr w:rsidR="00953E3E" w:rsidRPr="00ED38F7" w14:paraId="6C497128" w14:textId="77777777" w:rsidTr="00677135">
        <w:trPr>
          <w:trHeight w:hRule="exact" w:val="340"/>
        </w:trPr>
        <w:tc>
          <w:tcPr>
            <w:tcW w:w="0" w:type="auto"/>
            <w:shd w:val="clear" w:color="auto" w:fill="auto"/>
            <w:vAlign w:val="center"/>
            <w:hideMark/>
          </w:tcPr>
          <w:p w14:paraId="09947F8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Toplam</w:t>
            </w:r>
          </w:p>
        </w:tc>
        <w:tc>
          <w:tcPr>
            <w:tcW w:w="0" w:type="auto"/>
            <w:shd w:val="clear" w:color="auto" w:fill="auto"/>
            <w:vAlign w:val="center"/>
            <w:hideMark/>
          </w:tcPr>
          <w:p w14:paraId="20EE0663"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8.226</w:t>
            </w:r>
          </w:p>
        </w:tc>
        <w:tc>
          <w:tcPr>
            <w:tcW w:w="0" w:type="auto"/>
            <w:shd w:val="clear" w:color="auto" w:fill="auto"/>
            <w:vAlign w:val="center"/>
            <w:hideMark/>
          </w:tcPr>
          <w:p w14:paraId="6677C659"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15.082</w:t>
            </w:r>
          </w:p>
        </w:tc>
        <w:tc>
          <w:tcPr>
            <w:tcW w:w="0" w:type="auto"/>
            <w:shd w:val="clear" w:color="auto" w:fill="auto"/>
            <w:vAlign w:val="center"/>
            <w:hideMark/>
          </w:tcPr>
          <w:p w14:paraId="1C0141FD" w14:textId="77777777" w:rsidR="00953E3E" w:rsidRPr="00A759C1"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8.288</w:t>
            </w:r>
          </w:p>
        </w:tc>
        <w:tc>
          <w:tcPr>
            <w:tcW w:w="0" w:type="auto"/>
            <w:shd w:val="clear" w:color="auto" w:fill="auto"/>
            <w:vAlign w:val="center"/>
            <w:hideMark/>
          </w:tcPr>
          <w:p w14:paraId="774D51D6" w14:textId="77777777" w:rsidR="00953E3E" w:rsidRPr="00ED38F7" w:rsidRDefault="00953E3E" w:rsidP="00ED38F7">
            <w:pPr>
              <w:tabs>
                <w:tab w:val="left" w:pos="142"/>
              </w:tabs>
              <w:ind w:right="54"/>
              <w:jc w:val="both"/>
              <w:rPr>
                <w:rFonts w:ascii="Arial" w:hAnsi="Arial" w:cs="Arial"/>
                <w:color w:val="000000"/>
                <w:sz w:val="24"/>
                <w:szCs w:val="24"/>
              </w:rPr>
            </w:pPr>
            <w:r w:rsidRPr="00A759C1">
              <w:rPr>
                <w:rFonts w:ascii="Arial" w:hAnsi="Arial" w:cs="Arial"/>
                <w:color w:val="000000"/>
                <w:sz w:val="24"/>
                <w:szCs w:val="24"/>
              </w:rPr>
              <w:t>15.470</w:t>
            </w:r>
          </w:p>
        </w:tc>
      </w:tr>
    </w:tbl>
    <w:p w14:paraId="5886F375" w14:textId="77777777" w:rsidR="00953E3E" w:rsidRPr="00ED38F7" w:rsidRDefault="00953E3E" w:rsidP="00ED38F7">
      <w:pPr>
        <w:numPr>
          <w:ilvl w:val="1"/>
          <w:numId w:val="0"/>
        </w:numPr>
        <w:tabs>
          <w:tab w:val="left" w:pos="142"/>
        </w:tabs>
        <w:spacing w:before="120" w:after="120"/>
        <w:ind w:right="54"/>
        <w:jc w:val="both"/>
        <w:rPr>
          <w:rFonts w:ascii="Arial" w:eastAsia="Calibri" w:hAnsi="Arial" w:cs="Arial"/>
          <w:b/>
          <w:color w:val="000000"/>
          <w:sz w:val="24"/>
          <w:szCs w:val="24"/>
          <w:lang w:val="x-none"/>
        </w:rPr>
      </w:pPr>
    </w:p>
    <w:p w14:paraId="67BD39C9" w14:textId="77777777" w:rsidR="00953E3E" w:rsidRPr="00ED38F7" w:rsidRDefault="00953E3E" w:rsidP="00ED38F7">
      <w:pPr>
        <w:pStyle w:val="ListeParagraf"/>
        <w:tabs>
          <w:tab w:val="left" w:pos="142"/>
        </w:tabs>
        <w:spacing w:after="160" w:line="259" w:lineRule="auto"/>
        <w:ind w:left="0" w:right="54"/>
        <w:jc w:val="both"/>
        <w:rPr>
          <w:rFonts w:ascii="Arial" w:hAnsi="Arial" w:cs="Arial"/>
          <w:sz w:val="24"/>
          <w:szCs w:val="24"/>
        </w:rPr>
      </w:pPr>
    </w:p>
    <w:p w14:paraId="2DE7480E" w14:textId="56133509" w:rsidR="00EF4421" w:rsidRPr="00EF4421" w:rsidRDefault="00BC5518" w:rsidP="00EF4421">
      <w:pPr>
        <w:pStyle w:val="ListeParagraf"/>
        <w:keepNext/>
        <w:tabs>
          <w:tab w:val="left" w:pos="142"/>
        </w:tabs>
        <w:spacing w:line="240" w:lineRule="auto"/>
        <w:ind w:left="0" w:right="54"/>
        <w:jc w:val="both"/>
        <w:rPr>
          <w:rFonts w:ascii="Arial" w:hAnsi="Arial" w:cs="Arial"/>
          <w:bCs/>
          <w:sz w:val="24"/>
          <w:szCs w:val="24"/>
        </w:rPr>
      </w:pPr>
      <w:bookmarkStart w:id="73" w:name="_Toc208488760"/>
      <w:bookmarkStart w:id="74" w:name="_Toc220664303"/>
      <w:r w:rsidRPr="00EF4421">
        <w:rPr>
          <w:rFonts w:ascii="Arial" w:hAnsi="Arial" w:cs="Arial"/>
          <w:bCs/>
          <w:sz w:val="24"/>
          <w:szCs w:val="24"/>
        </w:rPr>
        <w:t xml:space="preserve">Tablo </w:t>
      </w:r>
      <w:r w:rsidRPr="00EF4421">
        <w:rPr>
          <w:rFonts w:ascii="Arial" w:hAnsi="Arial" w:cs="Arial"/>
          <w:bCs/>
          <w:sz w:val="24"/>
          <w:szCs w:val="24"/>
        </w:rPr>
        <w:fldChar w:fldCharType="begin"/>
      </w:r>
      <w:r w:rsidRPr="00EF4421">
        <w:rPr>
          <w:rFonts w:ascii="Arial" w:hAnsi="Arial" w:cs="Arial"/>
          <w:bCs/>
          <w:sz w:val="24"/>
          <w:szCs w:val="24"/>
        </w:rPr>
        <w:instrText xml:space="preserve"> SEQ Tablo \* ARABIC </w:instrText>
      </w:r>
      <w:r w:rsidRPr="00EF4421">
        <w:rPr>
          <w:rFonts w:ascii="Arial" w:hAnsi="Arial" w:cs="Arial"/>
          <w:bCs/>
          <w:sz w:val="24"/>
          <w:szCs w:val="24"/>
        </w:rPr>
        <w:fldChar w:fldCharType="separate"/>
      </w:r>
      <w:r w:rsidR="00432EB3">
        <w:rPr>
          <w:rFonts w:ascii="Arial" w:hAnsi="Arial" w:cs="Arial"/>
          <w:bCs/>
          <w:noProof/>
          <w:sz w:val="24"/>
          <w:szCs w:val="24"/>
        </w:rPr>
        <w:t>12</w:t>
      </w:r>
      <w:r w:rsidRPr="00EF4421">
        <w:rPr>
          <w:rFonts w:ascii="Arial" w:hAnsi="Arial" w:cs="Arial"/>
          <w:bCs/>
          <w:sz w:val="24"/>
          <w:szCs w:val="24"/>
        </w:rPr>
        <w:fldChar w:fldCharType="end"/>
      </w:r>
      <w:r w:rsidRPr="00EF4421">
        <w:rPr>
          <w:rFonts w:ascii="Arial" w:hAnsi="Arial" w:cs="Arial"/>
          <w:bCs/>
          <w:sz w:val="24"/>
          <w:szCs w:val="24"/>
        </w:rPr>
        <w:t>: Bitkisel Üretime Yönelik Destekleme Dağılımı</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1276"/>
        <w:gridCol w:w="2126"/>
        <w:gridCol w:w="1979"/>
      </w:tblGrid>
      <w:tr w:rsidR="00BC5518" w:rsidRPr="00EF4421" w14:paraId="713A99FC" w14:textId="77777777" w:rsidTr="00EF4421">
        <w:trPr>
          <w:trHeight w:val="576"/>
        </w:trPr>
        <w:tc>
          <w:tcPr>
            <w:tcW w:w="2031" w:type="pct"/>
            <w:shd w:val="clear" w:color="auto" w:fill="C5E0B3"/>
            <w:vAlign w:val="center"/>
            <w:hideMark/>
          </w:tcPr>
          <w:bookmarkEnd w:id="74"/>
          <w:p w14:paraId="0A1CD024" w14:textId="77777777" w:rsidR="00BC5518" w:rsidRPr="00EF4421" w:rsidRDefault="00BC5518" w:rsidP="00EF4421">
            <w:pPr>
              <w:tabs>
                <w:tab w:val="left" w:pos="142"/>
              </w:tabs>
              <w:ind w:right="54"/>
              <w:jc w:val="both"/>
              <w:rPr>
                <w:rFonts w:ascii="Arial" w:hAnsi="Arial" w:cs="Arial"/>
                <w:b/>
                <w:sz w:val="24"/>
                <w:szCs w:val="24"/>
              </w:rPr>
            </w:pPr>
            <w:r w:rsidRPr="00EF4421">
              <w:rPr>
                <w:rFonts w:ascii="Arial" w:hAnsi="Arial" w:cs="Arial"/>
                <w:b/>
                <w:sz w:val="24"/>
                <w:szCs w:val="24"/>
              </w:rPr>
              <w:t>Destekleme Adı</w:t>
            </w:r>
          </w:p>
        </w:tc>
        <w:tc>
          <w:tcPr>
            <w:tcW w:w="704" w:type="pct"/>
            <w:shd w:val="clear" w:color="auto" w:fill="C5E0B3"/>
            <w:vAlign w:val="center"/>
            <w:hideMark/>
          </w:tcPr>
          <w:p w14:paraId="0E699E11" w14:textId="77777777" w:rsidR="00BC5518" w:rsidRPr="00EF4421" w:rsidRDefault="00BC5518" w:rsidP="00EF4421">
            <w:pPr>
              <w:tabs>
                <w:tab w:val="left" w:pos="142"/>
              </w:tabs>
              <w:ind w:right="54"/>
              <w:jc w:val="both"/>
              <w:rPr>
                <w:rFonts w:ascii="Arial" w:hAnsi="Arial" w:cs="Arial"/>
                <w:b/>
                <w:sz w:val="24"/>
                <w:szCs w:val="24"/>
              </w:rPr>
            </w:pPr>
            <w:r w:rsidRPr="00EF4421">
              <w:rPr>
                <w:rFonts w:ascii="Arial" w:hAnsi="Arial" w:cs="Arial"/>
                <w:b/>
                <w:sz w:val="24"/>
                <w:szCs w:val="24"/>
              </w:rPr>
              <w:t>İşletme Sayısı</w:t>
            </w:r>
          </w:p>
        </w:tc>
        <w:tc>
          <w:tcPr>
            <w:tcW w:w="1173" w:type="pct"/>
            <w:shd w:val="clear" w:color="auto" w:fill="C5E0B3"/>
            <w:vAlign w:val="center"/>
            <w:hideMark/>
          </w:tcPr>
          <w:p w14:paraId="04E1B35E" w14:textId="77777777" w:rsidR="00BC5518" w:rsidRPr="00EF4421" w:rsidRDefault="00BC5518" w:rsidP="00EF4421">
            <w:pPr>
              <w:tabs>
                <w:tab w:val="left" w:pos="142"/>
              </w:tabs>
              <w:ind w:right="54"/>
              <w:jc w:val="both"/>
              <w:rPr>
                <w:rFonts w:ascii="Arial" w:hAnsi="Arial" w:cs="Arial"/>
                <w:b/>
                <w:sz w:val="24"/>
                <w:szCs w:val="24"/>
              </w:rPr>
            </w:pPr>
            <w:r w:rsidRPr="00EF4421">
              <w:rPr>
                <w:rFonts w:ascii="Arial" w:hAnsi="Arial" w:cs="Arial"/>
                <w:b/>
                <w:sz w:val="24"/>
                <w:szCs w:val="24"/>
              </w:rPr>
              <w:t>Destekleme Alanı (da)</w:t>
            </w:r>
          </w:p>
        </w:tc>
        <w:tc>
          <w:tcPr>
            <w:tcW w:w="1092" w:type="pct"/>
            <w:shd w:val="clear" w:color="auto" w:fill="C5E0B3"/>
            <w:vAlign w:val="center"/>
            <w:hideMark/>
          </w:tcPr>
          <w:p w14:paraId="61AAD1AC" w14:textId="77777777" w:rsidR="00BC5518" w:rsidRPr="00EF4421" w:rsidRDefault="00BC5518" w:rsidP="00EF4421">
            <w:pPr>
              <w:tabs>
                <w:tab w:val="left" w:pos="142"/>
              </w:tabs>
              <w:ind w:right="54"/>
              <w:jc w:val="both"/>
              <w:rPr>
                <w:rFonts w:ascii="Arial" w:hAnsi="Arial" w:cs="Arial"/>
                <w:b/>
                <w:sz w:val="24"/>
                <w:szCs w:val="24"/>
              </w:rPr>
            </w:pPr>
            <w:r w:rsidRPr="00EF4421">
              <w:rPr>
                <w:rFonts w:ascii="Arial" w:hAnsi="Arial" w:cs="Arial"/>
                <w:b/>
                <w:sz w:val="24"/>
                <w:szCs w:val="24"/>
              </w:rPr>
              <w:t>Destekleme Tutarı (TI.)</w:t>
            </w:r>
          </w:p>
        </w:tc>
      </w:tr>
      <w:tr w:rsidR="00BC5518" w:rsidRPr="00EF4421" w14:paraId="281D4707" w14:textId="77777777" w:rsidTr="00EF4421">
        <w:trPr>
          <w:trHeight w:val="300"/>
        </w:trPr>
        <w:tc>
          <w:tcPr>
            <w:tcW w:w="2031" w:type="pct"/>
            <w:shd w:val="clear" w:color="auto" w:fill="auto"/>
            <w:noWrap/>
            <w:vAlign w:val="center"/>
            <w:hideMark/>
          </w:tcPr>
          <w:p w14:paraId="703244F7" w14:textId="77777777" w:rsidR="00BC5518" w:rsidRPr="00EF4421" w:rsidRDefault="00BC5518" w:rsidP="00EF4421">
            <w:pPr>
              <w:pStyle w:val="NormalWeb"/>
              <w:tabs>
                <w:tab w:val="left" w:pos="142"/>
              </w:tabs>
              <w:spacing w:before="0" w:beforeAutospacing="0" w:after="0" w:afterAutospacing="0"/>
              <w:ind w:right="54"/>
              <w:jc w:val="both"/>
              <w:rPr>
                <w:rFonts w:ascii="Arial" w:hAnsi="Arial" w:cs="Arial"/>
              </w:rPr>
            </w:pPr>
            <w:r w:rsidRPr="00EF4421">
              <w:rPr>
                <w:rFonts w:ascii="Arial" w:hAnsi="Arial" w:cs="Arial"/>
                <w:b/>
                <w:bCs/>
                <w:kern w:val="24"/>
              </w:rPr>
              <w:t>Alan Bazlı Fındık Desteklemesi</w:t>
            </w:r>
          </w:p>
        </w:tc>
        <w:tc>
          <w:tcPr>
            <w:tcW w:w="704" w:type="pct"/>
            <w:shd w:val="clear" w:color="auto" w:fill="auto"/>
            <w:noWrap/>
            <w:hideMark/>
          </w:tcPr>
          <w:p w14:paraId="538CB1A3"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8.364</w:t>
            </w:r>
          </w:p>
        </w:tc>
        <w:tc>
          <w:tcPr>
            <w:tcW w:w="1173" w:type="pct"/>
            <w:shd w:val="clear" w:color="auto" w:fill="auto"/>
            <w:noWrap/>
            <w:hideMark/>
          </w:tcPr>
          <w:p w14:paraId="5787A86F"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69.324,675</w:t>
            </w:r>
          </w:p>
        </w:tc>
        <w:tc>
          <w:tcPr>
            <w:tcW w:w="1092" w:type="pct"/>
            <w:shd w:val="clear" w:color="auto" w:fill="auto"/>
            <w:noWrap/>
            <w:vAlign w:val="center"/>
            <w:hideMark/>
          </w:tcPr>
          <w:p w14:paraId="0A558B96"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11.785.194,75</w:t>
            </w:r>
          </w:p>
          <w:p w14:paraId="0ED8A421" w14:textId="77777777" w:rsidR="00BC5518" w:rsidRPr="00EF4421" w:rsidRDefault="00BC5518" w:rsidP="00EF4421">
            <w:pPr>
              <w:tabs>
                <w:tab w:val="left" w:pos="142"/>
              </w:tabs>
              <w:ind w:right="54"/>
              <w:jc w:val="both"/>
              <w:rPr>
                <w:rFonts w:ascii="Arial" w:hAnsi="Arial" w:cs="Arial"/>
                <w:bCs/>
                <w:sz w:val="24"/>
                <w:szCs w:val="24"/>
              </w:rPr>
            </w:pPr>
          </w:p>
        </w:tc>
      </w:tr>
      <w:tr w:rsidR="00BC5518" w:rsidRPr="00EF4421" w14:paraId="6CCCDA3C" w14:textId="77777777" w:rsidTr="00EF4421">
        <w:trPr>
          <w:trHeight w:val="295"/>
        </w:trPr>
        <w:tc>
          <w:tcPr>
            <w:tcW w:w="2031" w:type="pct"/>
            <w:shd w:val="clear" w:color="auto" w:fill="auto"/>
            <w:noWrap/>
            <w:vAlign w:val="center"/>
            <w:hideMark/>
          </w:tcPr>
          <w:p w14:paraId="063AA480" w14:textId="77777777" w:rsidR="00BC5518" w:rsidRPr="00EF4421" w:rsidRDefault="00BC5518" w:rsidP="00EF4421">
            <w:pPr>
              <w:pStyle w:val="NormalWeb"/>
              <w:tabs>
                <w:tab w:val="left" w:pos="142"/>
              </w:tabs>
              <w:spacing w:before="0" w:beforeAutospacing="0" w:after="0" w:afterAutospacing="0"/>
              <w:ind w:right="54"/>
              <w:jc w:val="both"/>
              <w:rPr>
                <w:rFonts w:ascii="Arial" w:hAnsi="Arial" w:cs="Arial"/>
                <w:b/>
              </w:rPr>
            </w:pPr>
            <w:r w:rsidRPr="00EF4421">
              <w:rPr>
                <w:rFonts w:ascii="Arial" w:hAnsi="Arial" w:cs="Arial"/>
                <w:b/>
                <w:kern w:val="24"/>
              </w:rPr>
              <w:t>Mazot Gübre Desteklemesi</w:t>
            </w:r>
          </w:p>
        </w:tc>
        <w:tc>
          <w:tcPr>
            <w:tcW w:w="704" w:type="pct"/>
            <w:shd w:val="clear" w:color="auto" w:fill="auto"/>
            <w:noWrap/>
            <w:hideMark/>
          </w:tcPr>
          <w:p w14:paraId="12C56485"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15.880</w:t>
            </w:r>
          </w:p>
        </w:tc>
        <w:tc>
          <w:tcPr>
            <w:tcW w:w="1173" w:type="pct"/>
            <w:shd w:val="clear" w:color="auto" w:fill="auto"/>
            <w:noWrap/>
            <w:hideMark/>
          </w:tcPr>
          <w:p w14:paraId="39AE07A0"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229.013,72</w:t>
            </w:r>
          </w:p>
        </w:tc>
        <w:tc>
          <w:tcPr>
            <w:tcW w:w="1092" w:type="pct"/>
            <w:shd w:val="clear" w:color="auto" w:fill="auto"/>
            <w:noWrap/>
            <w:hideMark/>
          </w:tcPr>
          <w:p w14:paraId="64675FA3"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31.807.489,16</w:t>
            </w:r>
          </w:p>
        </w:tc>
      </w:tr>
      <w:tr w:rsidR="00BC5518" w:rsidRPr="00EF4421" w14:paraId="7BBA603C" w14:textId="77777777" w:rsidTr="00EF4421">
        <w:trPr>
          <w:trHeight w:val="295"/>
        </w:trPr>
        <w:tc>
          <w:tcPr>
            <w:tcW w:w="2031" w:type="pct"/>
            <w:shd w:val="clear" w:color="auto" w:fill="auto"/>
            <w:noWrap/>
            <w:vAlign w:val="center"/>
            <w:hideMark/>
          </w:tcPr>
          <w:p w14:paraId="09DD30D4" w14:textId="77777777" w:rsidR="00BC5518" w:rsidRPr="00EF4421" w:rsidRDefault="00BC5518" w:rsidP="00EF4421">
            <w:pPr>
              <w:pStyle w:val="NormalWeb"/>
              <w:tabs>
                <w:tab w:val="left" w:pos="142"/>
              </w:tabs>
              <w:spacing w:before="0" w:beforeAutospacing="0" w:after="0" w:afterAutospacing="0"/>
              <w:ind w:right="54"/>
              <w:jc w:val="both"/>
              <w:rPr>
                <w:rFonts w:ascii="Arial" w:hAnsi="Arial" w:cs="Arial"/>
                <w:b/>
              </w:rPr>
            </w:pPr>
            <w:r w:rsidRPr="00EF4421">
              <w:rPr>
                <w:rFonts w:ascii="Arial" w:hAnsi="Arial" w:cs="Arial"/>
                <w:b/>
                <w:kern w:val="24"/>
              </w:rPr>
              <w:t>Yem Bitkileri Desteklemesi</w:t>
            </w:r>
          </w:p>
        </w:tc>
        <w:tc>
          <w:tcPr>
            <w:tcW w:w="704" w:type="pct"/>
            <w:shd w:val="clear" w:color="auto" w:fill="auto"/>
            <w:noWrap/>
            <w:hideMark/>
          </w:tcPr>
          <w:p w14:paraId="05A6E067"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8</w:t>
            </w:r>
          </w:p>
        </w:tc>
        <w:tc>
          <w:tcPr>
            <w:tcW w:w="1173" w:type="pct"/>
            <w:shd w:val="clear" w:color="auto" w:fill="auto"/>
            <w:noWrap/>
            <w:hideMark/>
          </w:tcPr>
          <w:p w14:paraId="6DFB8969"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124,447</w:t>
            </w:r>
          </w:p>
        </w:tc>
        <w:tc>
          <w:tcPr>
            <w:tcW w:w="1092" w:type="pct"/>
            <w:shd w:val="clear" w:color="auto" w:fill="auto"/>
            <w:noWrap/>
            <w:hideMark/>
          </w:tcPr>
          <w:p w14:paraId="65D3719C"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20.623,98</w:t>
            </w:r>
          </w:p>
        </w:tc>
      </w:tr>
      <w:tr w:rsidR="00BC5518" w:rsidRPr="00EF4421" w14:paraId="67309C68" w14:textId="77777777" w:rsidTr="00EF4421">
        <w:trPr>
          <w:trHeight w:val="295"/>
        </w:trPr>
        <w:tc>
          <w:tcPr>
            <w:tcW w:w="2031" w:type="pct"/>
            <w:shd w:val="clear" w:color="auto" w:fill="auto"/>
            <w:noWrap/>
            <w:vAlign w:val="center"/>
            <w:hideMark/>
          </w:tcPr>
          <w:p w14:paraId="380AD396" w14:textId="77777777" w:rsidR="00BC5518" w:rsidRPr="00EF4421" w:rsidRDefault="00BC5518" w:rsidP="00EF4421">
            <w:pPr>
              <w:pStyle w:val="NormalWeb"/>
              <w:tabs>
                <w:tab w:val="left" w:pos="142"/>
              </w:tabs>
              <w:spacing w:before="0" w:beforeAutospacing="0" w:after="0" w:afterAutospacing="0"/>
              <w:ind w:right="54"/>
              <w:jc w:val="both"/>
              <w:rPr>
                <w:rFonts w:ascii="Arial" w:hAnsi="Arial" w:cs="Arial"/>
                <w:b/>
              </w:rPr>
            </w:pPr>
            <w:r w:rsidRPr="00EF4421">
              <w:rPr>
                <w:rFonts w:ascii="Arial" w:hAnsi="Arial" w:cs="Arial"/>
                <w:b/>
                <w:kern w:val="24"/>
              </w:rPr>
              <w:t>Organik Tarım Desteklemesi</w:t>
            </w:r>
          </w:p>
        </w:tc>
        <w:tc>
          <w:tcPr>
            <w:tcW w:w="704" w:type="pct"/>
            <w:shd w:val="clear" w:color="auto" w:fill="auto"/>
            <w:noWrap/>
            <w:hideMark/>
          </w:tcPr>
          <w:p w14:paraId="1263E9A7"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1.033</w:t>
            </w:r>
          </w:p>
        </w:tc>
        <w:tc>
          <w:tcPr>
            <w:tcW w:w="1173" w:type="pct"/>
            <w:shd w:val="clear" w:color="auto" w:fill="auto"/>
            <w:noWrap/>
            <w:hideMark/>
          </w:tcPr>
          <w:p w14:paraId="1E075C13"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15.655,529</w:t>
            </w:r>
          </w:p>
        </w:tc>
        <w:tc>
          <w:tcPr>
            <w:tcW w:w="1092" w:type="pct"/>
            <w:shd w:val="clear" w:color="auto" w:fill="auto"/>
            <w:noWrap/>
            <w:hideMark/>
          </w:tcPr>
          <w:p w14:paraId="1B64056B"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1.280.374,18</w:t>
            </w:r>
          </w:p>
        </w:tc>
      </w:tr>
      <w:tr w:rsidR="00BC5518" w:rsidRPr="00EF4421" w14:paraId="10E79478" w14:textId="77777777" w:rsidTr="00EF4421">
        <w:trPr>
          <w:trHeight w:val="369"/>
        </w:trPr>
        <w:tc>
          <w:tcPr>
            <w:tcW w:w="2031" w:type="pct"/>
            <w:shd w:val="clear" w:color="auto" w:fill="auto"/>
            <w:noWrap/>
            <w:vAlign w:val="center"/>
            <w:hideMark/>
          </w:tcPr>
          <w:p w14:paraId="4EED2702" w14:textId="77777777" w:rsidR="00BC5518" w:rsidRPr="00EF4421" w:rsidRDefault="00BC5518" w:rsidP="00EF4421">
            <w:pPr>
              <w:pStyle w:val="NormalWeb"/>
              <w:tabs>
                <w:tab w:val="left" w:pos="142"/>
              </w:tabs>
              <w:spacing w:before="0" w:beforeAutospacing="0" w:after="0" w:afterAutospacing="0"/>
              <w:ind w:right="54"/>
              <w:jc w:val="both"/>
              <w:rPr>
                <w:rFonts w:ascii="Arial" w:hAnsi="Arial" w:cs="Arial"/>
                <w:b/>
              </w:rPr>
            </w:pPr>
            <w:proofErr w:type="spellStart"/>
            <w:r w:rsidRPr="00EF4421">
              <w:rPr>
                <w:rFonts w:ascii="Arial" w:eastAsia="Calibri" w:hAnsi="Arial" w:cs="Arial"/>
                <w:b/>
                <w:kern w:val="24"/>
              </w:rPr>
              <w:t>Katıorganik</w:t>
            </w:r>
            <w:proofErr w:type="spellEnd"/>
            <w:r w:rsidRPr="00EF4421">
              <w:rPr>
                <w:rFonts w:ascii="Arial" w:eastAsia="Calibri" w:hAnsi="Arial" w:cs="Arial"/>
                <w:b/>
                <w:kern w:val="24"/>
              </w:rPr>
              <w:t xml:space="preserve"> ve </w:t>
            </w:r>
            <w:proofErr w:type="spellStart"/>
            <w:r w:rsidRPr="00EF4421">
              <w:rPr>
                <w:rFonts w:ascii="Arial" w:eastAsia="Calibri" w:hAnsi="Arial" w:cs="Arial"/>
                <w:b/>
                <w:kern w:val="24"/>
              </w:rPr>
              <w:t>Organomineral</w:t>
            </w:r>
            <w:proofErr w:type="spellEnd"/>
            <w:r w:rsidRPr="00EF4421">
              <w:rPr>
                <w:rFonts w:ascii="Arial" w:eastAsia="Calibri" w:hAnsi="Arial" w:cs="Arial"/>
                <w:b/>
                <w:kern w:val="24"/>
              </w:rPr>
              <w:t xml:space="preserve"> Gübre Desteklemesi</w:t>
            </w:r>
          </w:p>
        </w:tc>
        <w:tc>
          <w:tcPr>
            <w:tcW w:w="704" w:type="pct"/>
            <w:shd w:val="clear" w:color="auto" w:fill="auto"/>
            <w:noWrap/>
            <w:vAlign w:val="center"/>
            <w:hideMark/>
          </w:tcPr>
          <w:p w14:paraId="7AFE60C6"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33</w:t>
            </w:r>
          </w:p>
        </w:tc>
        <w:tc>
          <w:tcPr>
            <w:tcW w:w="1173" w:type="pct"/>
            <w:shd w:val="clear" w:color="auto" w:fill="auto"/>
            <w:noWrap/>
            <w:vAlign w:val="center"/>
            <w:hideMark/>
          </w:tcPr>
          <w:p w14:paraId="0BD37F19"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198,470</w:t>
            </w:r>
          </w:p>
        </w:tc>
        <w:tc>
          <w:tcPr>
            <w:tcW w:w="1092" w:type="pct"/>
            <w:shd w:val="clear" w:color="auto" w:fill="auto"/>
            <w:noWrap/>
            <w:vAlign w:val="center"/>
            <w:hideMark/>
          </w:tcPr>
          <w:p w14:paraId="4BBF9C9A"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7.938,80</w:t>
            </w:r>
          </w:p>
        </w:tc>
      </w:tr>
      <w:tr w:rsidR="00BC5518" w:rsidRPr="00EF4421" w14:paraId="6E1011E8" w14:textId="77777777" w:rsidTr="00EF4421">
        <w:trPr>
          <w:trHeight w:val="369"/>
        </w:trPr>
        <w:tc>
          <w:tcPr>
            <w:tcW w:w="2031" w:type="pct"/>
            <w:shd w:val="clear" w:color="auto" w:fill="auto"/>
            <w:noWrap/>
            <w:vAlign w:val="center"/>
          </w:tcPr>
          <w:p w14:paraId="1F376EE0" w14:textId="77777777" w:rsidR="00BC5518" w:rsidRPr="00EF4421" w:rsidRDefault="00BC5518" w:rsidP="00EF4421">
            <w:pPr>
              <w:pStyle w:val="NormalWeb"/>
              <w:tabs>
                <w:tab w:val="left" w:pos="142"/>
              </w:tabs>
              <w:spacing w:before="0" w:beforeAutospacing="0" w:after="0" w:afterAutospacing="0"/>
              <w:ind w:right="54"/>
              <w:jc w:val="both"/>
              <w:rPr>
                <w:rFonts w:ascii="Arial" w:eastAsia="Calibri" w:hAnsi="Arial" w:cs="Arial"/>
                <w:b/>
                <w:kern w:val="24"/>
              </w:rPr>
            </w:pPr>
            <w:r w:rsidRPr="00EF4421">
              <w:rPr>
                <w:rFonts w:ascii="Arial" w:eastAsia="Calibri" w:hAnsi="Arial" w:cs="Arial"/>
                <w:b/>
                <w:kern w:val="24"/>
              </w:rPr>
              <w:t>Fark Ödemeleri Desteği (Yağlı Tohumlu)</w:t>
            </w:r>
          </w:p>
        </w:tc>
        <w:tc>
          <w:tcPr>
            <w:tcW w:w="704" w:type="pct"/>
            <w:shd w:val="clear" w:color="auto" w:fill="auto"/>
            <w:noWrap/>
          </w:tcPr>
          <w:p w14:paraId="2CA55274" w14:textId="77777777"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w:t>
            </w:r>
          </w:p>
        </w:tc>
        <w:tc>
          <w:tcPr>
            <w:tcW w:w="1173" w:type="pct"/>
            <w:shd w:val="clear" w:color="auto" w:fill="auto"/>
            <w:noWrap/>
          </w:tcPr>
          <w:p w14:paraId="5D590621" w14:textId="4D46999C"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12,821</w:t>
            </w:r>
          </w:p>
        </w:tc>
        <w:tc>
          <w:tcPr>
            <w:tcW w:w="1092" w:type="pct"/>
            <w:shd w:val="clear" w:color="auto" w:fill="auto"/>
            <w:noWrap/>
            <w:vAlign w:val="center"/>
          </w:tcPr>
          <w:p w14:paraId="13F661BB" w14:textId="6E27480C" w:rsidR="00BC5518" w:rsidRPr="00EF4421" w:rsidRDefault="00BC5518" w:rsidP="00EF4421">
            <w:pPr>
              <w:tabs>
                <w:tab w:val="left" w:pos="142"/>
              </w:tabs>
              <w:ind w:right="54"/>
              <w:jc w:val="both"/>
              <w:rPr>
                <w:rFonts w:ascii="Arial" w:hAnsi="Arial" w:cs="Arial"/>
                <w:bCs/>
                <w:color w:val="000000"/>
                <w:sz w:val="24"/>
                <w:szCs w:val="24"/>
              </w:rPr>
            </w:pPr>
            <w:r w:rsidRPr="00EF4421">
              <w:rPr>
                <w:rFonts w:ascii="Arial" w:hAnsi="Arial" w:cs="Arial"/>
                <w:bCs/>
                <w:color w:val="000000"/>
                <w:sz w:val="24"/>
                <w:szCs w:val="24"/>
              </w:rPr>
              <w:t>6.982,51</w:t>
            </w:r>
          </w:p>
        </w:tc>
      </w:tr>
      <w:tr w:rsidR="00BC5518" w:rsidRPr="00EF4421" w14:paraId="5BA2D4F8" w14:textId="77777777" w:rsidTr="00EF4421">
        <w:trPr>
          <w:trHeight w:val="295"/>
        </w:trPr>
        <w:tc>
          <w:tcPr>
            <w:tcW w:w="2031" w:type="pct"/>
            <w:shd w:val="clear" w:color="auto" w:fill="auto"/>
            <w:noWrap/>
            <w:vAlign w:val="center"/>
            <w:hideMark/>
          </w:tcPr>
          <w:p w14:paraId="798BDC5A" w14:textId="77777777" w:rsidR="00BC5518" w:rsidRPr="00EF4421" w:rsidRDefault="00BC5518" w:rsidP="00EF4421">
            <w:pPr>
              <w:pStyle w:val="NormalWeb"/>
              <w:tabs>
                <w:tab w:val="left" w:pos="142"/>
              </w:tabs>
              <w:spacing w:before="0" w:beforeAutospacing="0" w:after="0" w:afterAutospacing="0"/>
              <w:ind w:right="54"/>
              <w:jc w:val="both"/>
              <w:rPr>
                <w:rFonts w:ascii="Arial" w:hAnsi="Arial" w:cs="Arial"/>
                <w:b/>
              </w:rPr>
            </w:pPr>
            <w:r w:rsidRPr="00EF4421">
              <w:rPr>
                <w:rFonts w:ascii="Arial" w:eastAsia="Calibri" w:hAnsi="Arial" w:cs="Arial"/>
                <w:b/>
                <w:kern w:val="24"/>
              </w:rPr>
              <w:t>TOPLAM</w:t>
            </w:r>
          </w:p>
        </w:tc>
        <w:tc>
          <w:tcPr>
            <w:tcW w:w="704" w:type="pct"/>
            <w:shd w:val="clear" w:color="auto" w:fill="auto"/>
            <w:noWrap/>
            <w:vAlign w:val="center"/>
            <w:hideMark/>
          </w:tcPr>
          <w:p w14:paraId="05915844" w14:textId="77777777" w:rsidR="00BC5518" w:rsidRPr="00EF4421" w:rsidRDefault="00BC5518" w:rsidP="00EF4421">
            <w:pPr>
              <w:tabs>
                <w:tab w:val="left" w:pos="142"/>
              </w:tabs>
              <w:ind w:right="54"/>
              <w:jc w:val="both"/>
              <w:rPr>
                <w:rFonts w:ascii="Arial" w:hAnsi="Arial" w:cs="Arial"/>
                <w:bCs/>
                <w:sz w:val="24"/>
                <w:szCs w:val="24"/>
              </w:rPr>
            </w:pPr>
          </w:p>
        </w:tc>
        <w:tc>
          <w:tcPr>
            <w:tcW w:w="1173" w:type="pct"/>
            <w:shd w:val="clear" w:color="auto" w:fill="auto"/>
            <w:noWrap/>
            <w:vAlign w:val="center"/>
            <w:hideMark/>
          </w:tcPr>
          <w:p w14:paraId="33F3EE03" w14:textId="77777777" w:rsidR="00BC5518" w:rsidRPr="00EF4421" w:rsidRDefault="00BC5518" w:rsidP="00EF4421">
            <w:pPr>
              <w:tabs>
                <w:tab w:val="left" w:pos="142"/>
              </w:tabs>
              <w:ind w:right="54"/>
              <w:jc w:val="both"/>
              <w:rPr>
                <w:rFonts w:ascii="Arial" w:hAnsi="Arial" w:cs="Arial"/>
                <w:bCs/>
                <w:sz w:val="24"/>
                <w:szCs w:val="24"/>
              </w:rPr>
            </w:pPr>
          </w:p>
        </w:tc>
        <w:tc>
          <w:tcPr>
            <w:tcW w:w="1092" w:type="pct"/>
            <w:shd w:val="clear" w:color="auto" w:fill="auto"/>
            <w:noWrap/>
            <w:vAlign w:val="center"/>
            <w:hideMark/>
          </w:tcPr>
          <w:p w14:paraId="2FFEC39B" w14:textId="77777777" w:rsidR="00BC5518" w:rsidRPr="00EF4421" w:rsidRDefault="00BC5518" w:rsidP="00EF4421">
            <w:pPr>
              <w:tabs>
                <w:tab w:val="left" w:pos="142"/>
              </w:tabs>
              <w:ind w:right="54"/>
              <w:jc w:val="both"/>
              <w:rPr>
                <w:rFonts w:ascii="Arial" w:hAnsi="Arial" w:cs="Arial"/>
                <w:b/>
                <w:color w:val="000000"/>
                <w:sz w:val="24"/>
                <w:szCs w:val="24"/>
              </w:rPr>
            </w:pPr>
            <w:r w:rsidRPr="00EF4421">
              <w:rPr>
                <w:rFonts w:ascii="Arial" w:hAnsi="Arial" w:cs="Arial"/>
                <w:b/>
                <w:color w:val="000000"/>
                <w:sz w:val="24"/>
                <w:szCs w:val="24"/>
              </w:rPr>
              <w:t>44.908.603,38</w:t>
            </w:r>
          </w:p>
        </w:tc>
      </w:tr>
    </w:tbl>
    <w:p w14:paraId="120B6124" w14:textId="61FA56CD" w:rsidR="00BC5518" w:rsidRPr="006B50DD" w:rsidRDefault="006B50DD" w:rsidP="006B50DD">
      <w:pPr>
        <w:tabs>
          <w:tab w:val="left" w:pos="142"/>
        </w:tabs>
        <w:spacing w:after="160" w:line="259" w:lineRule="auto"/>
        <w:ind w:right="54"/>
        <w:jc w:val="both"/>
        <w:rPr>
          <w:rFonts w:ascii="Arial" w:hAnsi="Arial" w:cs="Arial"/>
          <w:b/>
          <w:sz w:val="24"/>
          <w:szCs w:val="24"/>
        </w:rPr>
      </w:pPr>
      <w:r w:rsidRPr="006B50DD">
        <w:rPr>
          <w:rFonts w:ascii="Arial" w:hAnsi="Arial" w:cs="Arial"/>
          <w:b/>
          <w:sz w:val="24"/>
          <w:szCs w:val="24"/>
        </w:rPr>
        <w:t>(2024 Üretim</w:t>
      </w:r>
      <w:r w:rsidR="00EF4421" w:rsidRPr="006B50DD">
        <w:rPr>
          <w:rFonts w:ascii="Arial" w:hAnsi="Arial" w:cs="Arial"/>
          <w:b/>
          <w:sz w:val="24"/>
          <w:szCs w:val="24"/>
        </w:rPr>
        <w:t xml:space="preserve"> yılı Desteklemeleri olup</w:t>
      </w:r>
      <w:r w:rsidRPr="006B50DD">
        <w:rPr>
          <w:rFonts w:ascii="Arial" w:hAnsi="Arial" w:cs="Arial"/>
          <w:b/>
          <w:sz w:val="24"/>
          <w:szCs w:val="24"/>
        </w:rPr>
        <w:t>,</w:t>
      </w:r>
      <w:r w:rsidR="00EF4421" w:rsidRPr="006B50DD">
        <w:rPr>
          <w:rFonts w:ascii="Arial" w:hAnsi="Arial" w:cs="Arial"/>
          <w:b/>
          <w:sz w:val="24"/>
          <w:szCs w:val="24"/>
        </w:rPr>
        <w:t xml:space="preserve"> 2025 yılında</w:t>
      </w:r>
      <w:r w:rsidRPr="006B50DD">
        <w:rPr>
          <w:rFonts w:ascii="Arial" w:hAnsi="Arial" w:cs="Arial"/>
          <w:b/>
          <w:sz w:val="24"/>
          <w:szCs w:val="24"/>
        </w:rPr>
        <w:t xml:space="preserve"> </w:t>
      </w:r>
      <w:r w:rsidR="00EF4421" w:rsidRPr="006B50DD">
        <w:rPr>
          <w:rFonts w:ascii="Arial" w:hAnsi="Arial" w:cs="Arial"/>
          <w:b/>
          <w:sz w:val="24"/>
          <w:szCs w:val="24"/>
        </w:rPr>
        <w:t>ödemesi yapılmıştır.)</w:t>
      </w:r>
    </w:p>
    <w:p w14:paraId="03E0F5E4" w14:textId="77777777" w:rsidR="00F546CE" w:rsidRPr="00ED38F7" w:rsidRDefault="00F546CE" w:rsidP="00ED38F7">
      <w:pPr>
        <w:pStyle w:val="ListeParagraf"/>
        <w:tabs>
          <w:tab w:val="left" w:pos="142"/>
        </w:tabs>
        <w:spacing w:after="160" w:line="259" w:lineRule="auto"/>
        <w:ind w:left="0" w:right="54"/>
        <w:jc w:val="both"/>
        <w:rPr>
          <w:rFonts w:ascii="Arial" w:hAnsi="Arial" w:cs="Arial"/>
          <w:b/>
          <w:sz w:val="24"/>
          <w:szCs w:val="24"/>
        </w:rPr>
      </w:pPr>
    </w:p>
    <w:p w14:paraId="4C11C9F0" w14:textId="1B5A8EFF" w:rsidR="0017669D" w:rsidRPr="00C725DE" w:rsidRDefault="0017669D" w:rsidP="00C725DE">
      <w:pPr>
        <w:pStyle w:val="Balk3"/>
        <w:numPr>
          <w:ilvl w:val="1"/>
          <w:numId w:val="20"/>
        </w:numPr>
        <w:tabs>
          <w:tab w:val="left" w:pos="142"/>
        </w:tabs>
        <w:spacing w:before="60"/>
        <w:ind w:right="54"/>
        <w:jc w:val="both"/>
        <w:rPr>
          <w:sz w:val="24"/>
          <w:szCs w:val="24"/>
        </w:rPr>
      </w:pPr>
      <w:bookmarkStart w:id="75" w:name="_Toc222476434"/>
      <w:bookmarkStart w:id="76" w:name="_Hlk198717629"/>
      <w:r w:rsidRPr="00BD24E2">
        <w:rPr>
          <w:sz w:val="24"/>
          <w:szCs w:val="24"/>
        </w:rPr>
        <w:t>Organik Tarım ve İyi Tarım Uygulamalar</w:t>
      </w:r>
      <w:r w:rsidR="00BD24E2">
        <w:rPr>
          <w:sz w:val="24"/>
          <w:szCs w:val="24"/>
        </w:rPr>
        <w:t>ı</w:t>
      </w:r>
      <w:bookmarkEnd w:id="75"/>
    </w:p>
    <w:p w14:paraId="7C2C8F9F" w14:textId="77777777" w:rsidR="00BD24E2" w:rsidRPr="00BD24E2" w:rsidRDefault="00BD24E2" w:rsidP="00BD24E2">
      <w:pPr>
        <w:pStyle w:val="ListeParagraf"/>
        <w:tabs>
          <w:tab w:val="left" w:pos="142"/>
        </w:tabs>
        <w:spacing w:after="160" w:line="259" w:lineRule="auto"/>
        <w:ind w:right="54"/>
        <w:jc w:val="both"/>
        <w:rPr>
          <w:rFonts w:ascii="Arial" w:hAnsi="Arial" w:cs="Arial"/>
          <w:b/>
          <w:bCs/>
          <w:sz w:val="24"/>
          <w:szCs w:val="24"/>
        </w:rPr>
      </w:pPr>
    </w:p>
    <w:p w14:paraId="6E9513E7" w14:textId="6C1CB15F" w:rsidR="002F1CC6" w:rsidRPr="006973C5" w:rsidRDefault="002F1CC6" w:rsidP="00DE6551">
      <w:pPr>
        <w:pStyle w:val="ListeParagraf"/>
        <w:numPr>
          <w:ilvl w:val="2"/>
          <w:numId w:val="20"/>
        </w:numPr>
        <w:tabs>
          <w:tab w:val="left" w:pos="142"/>
        </w:tabs>
        <w:spacing w:before="120"/>
        <w:ind w:right="54"/>
        <w:jc w:val="both"/>
        <w:rPr>
          <w:rFonts w:ascii="Arial" w:hAnsi="Arial" w:cs="Arial"/>
          <w:b/>
          <w:sz w:val="24"/>
          <w:szCs w:val="24"/>
        </w:rPr>
      </w:pPr>
      <w:r w:rsidRPr="006973C5">
        <w:rPr>
          <w:rFonts w:ascii="Arial" w:hAnsi="Arial" w:cs="Arial"/>
          <w:b/>
          <w:sz w:val="24"/>
          <w:szCs w:val="24"/>
        </w:rPr>
        <w:t>Organik Tarım Faaliyetleri</w:t>
      </w:r>
    </w:p>
    <w:p w14:paraId="23CD7051" w14:textId="77777777" w:rsidR="00BD24E2" w:rsidRPr="00BD24E2" w:rsidRDefault="00BD24E2" w:rsidP="00BD24E2">
      <w:pPr>
        <w:pStyle w:val="ListeParagraf"/>
        <w:tabs>
          <w:tab w:val="left" w:pos="142"/>
        </w:tabs>
        <w:spacing w:before="120"/>
        <w:ind w:right="54"/>
        <w:jc w:val="both"/>
        <w:rPr>
          <w:rFonts w:ascii="Arial" w:hAnsi="Arial" w:cs="Arial"/>
          <w:bCs/>
          <w:sz w:val="24"/>
          <w:szCs w:val="24"/>
        </w:rPr>
      </w:pPr>
    </w:p>
    <w:p w14:paraId="157E11C0" w14:textId="7EBDCFFC" w:rsidR="002F1CC6" w:rsidRPr="00BD24E2" w:rsidRDefault="002F1CC6" w:rsidP="003F1A67">
      <w:pPr>
        <w:pStyle w:val="ListeParagraf"/>
        <w:tabs>
          <w:tab w:val="left" w:pos="142"/>
        </w:tabs>
        <w:spacing w:before="120"/>
        <w:ind w:left="0" w:right="54"/>
        <w:jc w:val="both"/>
        <w:rPr>
          <w:rFonts w:ascii="Arial" w:hAnsi="Arial" w:cs="Arial"/>
          <w:sz w:val="24"/>
          <w:szCs w:val="24"/>
        </w:rPr>
      </w:pPr>
      <w:r w:rsidRPr="00BD24E2">
        <w:rPr>
          <w:rFonts w:ascii="Arial" w:hAnsi="Arial" w:cs="Arial"/>
          <w:sz w:val="24"/>
          <w:szCs w:val="24"/>
          <w:shd w:val="clear" w:color="auto" w:fill="FFFFFF"/>
        </w:rPr>
        <w:t xml:space="preserve">Organik Tarımın Yaygınlaştırılması ve Kontrolü Projesi, Artvin’de </w:t>
      </w:r>
      <w:proofErr w:type="spellStart"/>
      <w:r w:rsidRPr="00BD24E2">
        <w:rPr>
          <w:rFonts w:ascii="Arial" w:hAnsi="Arial" w:cs="Arial"/>
          <w:sz w:val="24"/>
          <w:szCs w:val="24"/>
          <w:shd w:val="clear" w:color="auto" w:fill="FFFFFF"/>
        </w:rPr>
        <w:t>Maviyemişi</w:t>
      </w:r>
      <w:proofErr w:type="spellEnd"/>
      <w:r w:rsidRPr="00BD24E2">
        <w:rPr>
          <w:rFonts w:ascii="Arial" w:hAnsi="Arial" w:cs="Arial"/>
          <w:sz w:val="24"/>
          <w:szCs w:val="24"/>
          <w:shd w:val="clear" w:color="auto" w:fill="FFFFFF"/>
        </w:rPr>
        <w:t xml:space="preserve"> Organik Sertifikalandıralım</w:t>
      </w:r>
      <w:r w:rsidRPr="00BD24E2">
        <w:rPr>
          <w:rFonts w:ascii="Arial" w:hAnsi="Arial" w:cs="Arial"/>
          <w:sz w:val="24"/>
          <w:szCs w:val="24"/>
        </w:rPr>
        <w:t xml:space="preserve"> Projesi kapsamında; ilimizde 2025 yılında toplam 25 çiftçiye organik </w:t>
      </w:r>
      <w:proofErr w:type="spellStart"/>
      <w:r w:rsidRPr="00BD24E2">
        <w:rPr>
          <w:rFonts w:ascii="Arial" w:hAnsi="Arial" w:cs="Arial"/>
          <w:sz w:val="24"/>
          <w:szCs w:val="24"/>
        </w:rPr>
        <w:t>maviyemiş</w:t>
      </w:r>
      <w:proofErr w:type="spellEnd"/>
      <w:r w:rsidRPr="00BD24E2">
        <w:rPr>
          <w:rFonts w:ascii="Arial" w:hAnsi="Arial" w:cs="Arial"/>
          <w:sz w:val="24"/>
          <w:szCs w:val="24"/>
        </w:rPr>
        <w:t xml:space="preserve"> için KSK hizmet alımı desteği sağlanmıştır. Organik </w:t>
      </w:r>
      <w:proofErr w:type="spellStart"/>
      <w:r w:rsidRPr="00BD24E2">
        <w:rPr>
          <w:rFonts w:ascii="Arial" w:hAnsi="Arial" w:cs="Arial"/>
          <w:sz w:val="24"/>
          <w:szCs w:val="24"/>
        </w:rPr>
        <w:t>Maviyemiş</w:t>
      </w:r>
      <w:proofErr w:type="spellEnd"/>
      <w:r w:rsidRPr="00BD24E2">
        <w:rPr>
          <w:rFonts w:ascii="Arial" w:hAnsi="Arial" w:cs="Arial"/>
          <w:sz w:val="24"/>
          <w:szCs w:val="24"/>
        </w:rPr>
        <w:t xml:space="preserve"> üreticilerimize toplamda 16.475 kg organik katı gübre alımı gerçekleştirilmiştir.</w:t>
      </w:r>
    </w:p>
    <w:p w14:paraId="25B66B65" w14:textId="77777777" w:rsidR="002F1CC6" w:rsidRPr="00BD24E2" w:rsidRDefault="002F1CC6" w:rsidP="003F1A67">
      <w:pPr>
        <w:pStyle w:val="ListeParagraf"/>
        <w:keepNext/>
        <w:tabs>
          <w:tab w:val="left" w:pos="142"/>
        </w:tabs>
        <w:spacing w:before="120"/>
        <w:ind w:left="0" w:right="54"/>
        <w:jc w:val="both"/>
        <w:rPr>
          <w:rFonts w:ascii="Arial" w:hAnsi="Arial" w:cs="Arial"/>
          <w:bCs/>
          <w:sz w:val="24"/>
          <w:szCs w:val="24"/>
        </w:rPr>
      </w:pPr>
      <w:bookmarkStart w:id="77" w:name="_Toc208488761"/>
    </w:p>
    <w:p w14:paraId="207BC2ED" w14:textId="0E6EFEB4" w:rsidR="002F1CC6" w:rsidRPr="00BD24E2" w:rsidRDefault="002F1CC6" w:rsidP="003F1A67">
      <w:pPr>
        <w:pStyle w:val="ListeParagraf"/>
        <w:keepNext/>
        <w:tabs>
          <w:tab w:val="left" w:pos="142"/>
        </w:tabs>
        <w:spacing w:before="120"/>
        <w:ind w:left="0" w:right="54"/>
        <w:jc w:val="both"/>
        <w:rPr>
          <w:rFonts w:ascii="Arial" w:hAnsi="Arial" w:cs="Arial"/>
          <w:bCs/>
          <w:sz w:val="24"/>
          <w:szCs w:val="24"/>
        </w:rPr>
      </w:pPr>
      <w:r w:rsidRPr="00BD24E2">
        <w:rPr>
          <w:rFonts w:ascii="Arial" w:hAnsi="Arial" w:cs="Arial"/>
          <w:bCs/>
          <w:sz w:val="24"/>
          <w:szCs w:val="24"/>
        </w:rPr>
        <w:t>Organik Ürün Numune Takip Programı kapsamında 3 adet mavi</w:t>
      </w:r>
      <w:r w:rsidR="00077209">
        <w:rPr>
          <w:rFonts w:ascii="Arial" w:hAnsi="Arial" w:cs="Arial"/>
          <w:bCs/>
          <w:sz w:val="24"/>
          <w:szCs w:val="24"/>
          <w:lang w:val="tr-TR"/>
        </w:rPr>
        <w:t xml:space="preserve"> </w:t>
      </w:r>
      <w:r w:rsidRPr="00BD24E2">
        <w:rPr>
          <w:rFonts w:ascii="Arial" w:hAnsi="Arial" w:cs="Arial"/>
          <w:bCs/>
          <w:sz w:val="24"/>
          <w:szCs w:val="24"/>
        </w:rPr>
        <w:t xml:space="preserve">yemiş numunesi alınmıştır. </w:t>
      </w:r>
      <w:bookmarkStart w:id="78" w:name="_GoBack"/>
      <w:bookmarkEnd w:id="78"/>
      <w:r w:rsidRPr="00BD24E2">
        <w:rPr>
          <w:rFonts w:ascii="Arial" w:hAnsi="Arial" w:cs="Arial"/>
          <w:bCs/>
          <w:sz w:val="24"/>
          <w:szCs w:val="24"/>
        </w:rPr>
        <w:t>Ayrıca organik tarım faaliyetleri çerçevesinde 193 öğrenciye organik tarım hakkında bilgilendirme yapılmış, 22 üreticiye organik tarım eğitimi verilmiştir. Artvin ili genelinde ise organik tarım faaliyetinde bulunan üreticilere yönelik toplam 269 adet denetim gerçekleştirilmiştir.</w:t>
      </w:r>
    </w:p>
    <w:p w14:paraId="46F1BF36" w14:textId="77777777" w:rsidR="002F1CC6" w:rsidRPr="00ED38F7" w:rsidRDefault="002F1CC6" w:rsidP="003F1A67">
      <w:pPr>
        <w:pStyle w:val="ListeParagraf"/>
        <w:keepNext/>
        <w:tabs>
          <w:tab w:val="left" w:pos="142"/>
        </w:tabs>
        <w:spacing w:before="120"/>
        <w:ind w:left="0" w:right="54"/>
        <w:jc w:val="both"/>
        <w:rPr>
          <w:rFonts w:ascii="Arial" w:hAnsi="Arial" w:cs="Arial"/>
          <w:bCs/>
          <w:sz w:val="24"/>
          <w:szCs w:val="24"/>
          <w:highlight w:val="yellow"/>
        </w:rPr>
      </w:pPr>
    </w:p>
    <w:bookmarkEnd w:id="77"/>
    <w:p w14:paraId="43414E89" w14:textId="49E4370C" w:rsidR="002F1CC6" w:rsidRPr="006973C5" w:rsidRDefault="002F1CC6" w:rsidP="00DE6551">
      <w:pPr>
        <w:pStyle w:val="ListeParagraf"/>
        <w:numPr>
          <w:ilvl w:val="2"/>
          <w:numId w:val="20"/>
        </w:numPr>
        <w:tabs>
          <w:tab w:val="left" w:pos="142"/>
        </w:tabs>
        <w:spacing w:before="120"/>
        <w:ind w:right="54"/>
        <w:jc w:val="both"/>
        <w:rPr>
          <w:rFonts w:ascii="Arial" w:hAnsi="Arial" w:cs="Arial"/>
          <w:b/>
          <w:sz w:val="24"/>
          <w:szCs w:val="24"/>
        </w:rPr>
      </w:pPr>
      <w:r w:rsidRPr="006973C5">
        <w:rPr>
          <w:rFonts w:ascii="Arial" w:hAnsi="Arial" w:cs="Arial"/>
          <w:b/>
          <w:sz w:val="24"/>
          <w:szCs w:val="24"/>
        </w:rPr>
        <w:t>İyi Tarım Faaliyetleri</w:t>
      </w:r>
    </w:p>
    <w:p w14:paraId="7B307391" w14:textId="77777777" w:rsidR="002F1CC6" w:rsidRPr="006973C5" w:rsidRDefault="002F1CC6" w:rsidP="003F1A67">
      <w:pPr>
        <w:pStyle w:val="ListeParagraf"/>
        <w:tabs>
          <w:tab w:val="left" w:pos="142"/>
        </w:tabs>
        <w:spacing w:before="120"/>
        <w:ind w:left="0" w:right="54"/>
        <w:jc w:val="both"/>
        <w:rPr>
          <w:rFonts w:ascii="Arial" w:hAnsi="Arial" w:cs="Arial"/>
          <w:bCs/>
          <w:sz w:val="24"/>
          <w:szCs w:val="24"/>
        </w:rPr>
      </w:pPr>
    </w:p>
    <w:p w14:paraId="3B6EC865" w14:textId="6D373E48" w:rsidR="002F1CC6" w:rsidRPr="00ED38F7" w:rsidRDefault="002F1CC6" w:rsidP="003F1A67">
      <w:pPr>
        <w:pStyle w:val="ListeParagraf"/>
        <w:tabs>
          <w:tab w:val="left" w:pos="142"/>
        </w:tabs>
        <w:spacing w:before="120"/>
        <w:ind w:left="0" w:right="54"/>
        <w:jc w:val="both"/>
        <w:rPr>
          <w:rFonts w:ascii="Arial" w:hAnsi="Arial" w:cs="Arial"/>
          <w:sz w:val="24"/>
          <w:szCs w:val="24"/>
        </w:rPr>
      </w:pPr>
      <w:r w:rsidRPr="006973C5">
        <w:rPr>
          <w:rFonts w:ascii="Arial" w:hAnsi="Arial" w:cs="Arial"/>
          <w:sz w:val="24"/>
          <w:szCs w:val="24"/>
          <w:shd w:val="clear" w:color="auto" w:fill="FFFFFF"/>
        </w:rPr>
        <w:lastRenderedPageBreak/>
        <w:t xml:space="preserve">İyi Tarımın Yaygınlaştırılması ve Kontrolü Projesi, Çayda İyi Tarım Uygulamaları </w:t>
      </w:r>
      <w:r w:rsidRPr="006973C5">
        <w:rPr>
          <w:rFonts w:ascii="Arial" w:hAnsi="Arial" w:cs="Arial"/>
          <w:sz w:val="24"/>
          <w:szCs w:val="24"/>
        </w:rPr>
        <w:t>Projesi kapsamında Hopa ilçemizde 20 çiftçiye İyi Tarım Uygulamaları için KSK hizmet alımı gerçekleştirilmiştir. İyi Tarım Uygulamaları yapan 20 üreticimize toprak analizi, 8</w:t>
      </w:r>
      <w:r w:rsidR="006973C5" w:rsidRPr="006973C5">
        <w:rPr>
          <w:rFonts w:ascii="Arial" w:hAnsi="Arial" w:cs="Arial"/>
          <w:sz w:val="24"/>
          <w:szCs w:val="24"/>
          <w:lang w:val="tr-TR"/>
        </w:rPr>
        <w:t>.</w:t>
      </w:r>
      <w:r w:rsidRPr="006973C5">
        <w:rPr>
          <w:rFonts w:ascii="Arial" w:hAnsi="Arial" w:cs="Arial"/>
          <w:sz w:val="24"/>
          <w:szCs w:val="24"/>
        </w:rPr>
        <w:t>000 kg tarımsal kireç ve 3</w:t>
      </w:r>
      <w:r w:rsidR="006973C5" w:rsidRPr="006973C5">
        <w:rPr>
          <w:rFonts w:ascii="Arial" w:hAnsi="Arial" w:cs="Arial"/>
          <w:sz w:val="24"/>
          <w:szCs w:val="24"/>
          <w:lang w:val="tr-TR"/>
        </w:rPr>
        <w:t>.</w:t>
      </w:r>
      <w:r w:rsidRPr="006973C5">
        <w:rPr>
          <w:rFonts w:ascii="Arial" w:hAnsi="Arial" w:cs="Arial"/>
          <w:sz w:val="24"/>
          <w:szCs w:val="24"/>
        </w:rPr>
        <w:t>000 kg toprak düzenleyici alımı gerçekleştirilmiştir ayrıca 20 üreticimize 4</w:t>
      </w:r>
      <w:r w:rsidR="006973C5" w:rsidRPr="006973C5">
        <w:rPr>
          <w:rFonts w:ascii="Arial" w:hAnsi="Arial" w:cs="Arial"/>
          <w:sz w:val="24"/>
          <w:szCs w:val="24"/>
          <w:lang w:val="tr-TR"/>
        </w:rPr>
        <w:t>.</w:t>
      </w:r>
      <w:r w:rsidRPr="006973C5">
        <w:rPr>
          <w:rFonts w:ascii="Arial" w:hAnsi="Arial" w:cs="Arial"/>
          <w:sz w:val="24"/>
          <w:szCs w:val="24"/>
        </w:rPr>
        <w:t>775 kg organik katı gübre desteği sağlanmıştır. İyi</w:t>
      </w:r>
      <w:r w:rsidRPr="006973C5">
        <w:rPr>
          <w:rFonts w:ascii="Arial" w:hAnsi="Arial" w:cs="Arial"/>
          <w:bCs/>
          <w:sz w:val="24"/>
          <w:szCs w:val="24"/>
        </w:rPr>
        <w:t xml:space="preserve"> tarım faaliyetleri çerçevesinde 193 öğrenciye iyi tarım hakkında bilgilendirme yapılmış, 22 üreticiye iyi tarım eğitimi verilmiştir.</w:t>
      </w:r>
    </w:p>
    <w:p w14:paraId="000F31CC" w14:textId="77777777" w:rsidR="002F1CC6" w:rsidRPr="00ED38F7" w:rsidRDefault="002F1CC6" w:rsidP="003F1A67">
      <w:pPr>
        <w:pStyle w:val="ListeParagraf"/>
        <w:tabs>
          <w:tab w:val="left" w:pos="142"/>
        </w:tabs>
        <w:spacing w:after="160" w:line="259" w:lineRule="auto"/>
        <w:ind w:left="0" w:right="54"/>
        <w:jc w:val="both"/>
        <w:rPr>
          <w:rFonts w:ascii="Arial" w:hAnsi="Arial" w:cs="Arial"/>
          <w:b/>
          <w:sz w:val="24"/>
          <w:szCs w:val="24"/>
        </w:rPr>
      </w:pPr>
    </w:p>
    <w:p w14:paraId="2F08EE75" w14:textId="2C61BC75" w:rsidR="002641E9" w:rsidRPr="00C725DE" w:rsidRDefault="008128DF" w:rsidP="00C725DE">
      <w:pPr>
        <w:pStyle w:val="Balk3"/>
        <w:numPr>
          <w:ilvl w:val="1"/>
          <w:numId w:val="20"/>
        </w:numPr>
        <w:tabs>
          <w:tab w:val="left" w:pos="142"/>
        </w:tabs>
        <w:spacing w:before="60"/>
        <w:ind w:right="54"/>
        <w:jc w:val="both"/>
        <w:rPr>
          <w:sz w:val="24"/>
          <w:szCs w:val="24"/>
        </w:rPr>
      </w:pPr>
      <w:bookmarkStart w:id="79" w:name="_Toc222476435"/>
      <w:bookmarkEnd w:id="76"/>
      <w:r w:rsidRPr="00A12982">
        <w:rPr>
          <w:sz w:val="24"/>
          <w:szCs w:val="24"/>
        </w:rPr>
        <w:t xml:space="preserve">Faaliyet </w:t>
      </w:r>
      <w:r w:rsidR="00A12982" w:rsidRPr="00A12982">
        <w:rPr>
          <w:sz w:val="24"/>
          <w:szCs w:val="24"/>
        </w:rPr>
        <w:t>Raporuna Esas Yıla Ait Bitkisel Üretimi Geliştirilmesine Yönelik İl’de Yürütülen Tüm Projeler Hakkında Bilgiler. (</w:t>
      </w:r>
      <w:r w:rsidRPr="00A12982">
        <w:rPr>
          <w:sz w:val="24"/>
          <w:szCs w:val="24"/>
        </w:rPr>
        <w:t xml:space="preserve">Bakanlık </w:t>
      </w:r>
      <w:r w:rsidR="00A12982" w:rsidRPr="00A12982">
        <w:rPr>
          <w:sz w:val="24"/>
          <w:szCs w:val="24"/>
        </w:rPr>
        <w:t xml:space="preserve">Ve </w:t>
      </w:r>
      <w:r w:rsidRPr="00A12982">
        <w:rPr>
          <w:sz w:val="24"/>
          <w:szCs w:val="24"/>
        </w:rPr>
        <w:t>Valilik</w:t>
      </w:r>
      <w:r w:rsidR="00A12982" w:rsidRPr="00A12982">
        <w:rPr>
          <w:sz w:val="24"/>
          <w:szCs w:val="24"/>
        </w:rPr>
        <w:t>)</w:t>
      </w:r>
      <w:bookmarkEnd w:id="79"/>
    </w:p>
    <w:p w14:paraId="7DB5949C" w14:textId="77777777" w:rsidR="002641E9" w:rsidRPr="00ED38F7" w:rsidRDefault="002641E9" w:rsidP="003F1A67">
      <w:pPr>
        <w:pStyle w:val="ListeParagraf"/>
        <w:tabs>
          <w:tab w:val="left" w:pos="142"/>
        </w:tabs>
        <w:spacing w:after="160" w:line="259" w:lineRule="auto"/>
        <w:ind w:left="0" w:right="54"/>
        <w:jc w:val="both"/>
        <w:rPr>
          <w:rFonts w:ascii="Arial" w:hAnsi="Arial" w:cs="Arial"/>
          <w:b/>
          <w:sz w:val="24"/>
          <w:szCs w:val="24"/>
        </w:rPr>
      </w:pPr>
    </w:p>
    <w:p w14:paraId="7D3482DF" w14:textId="1549C904" w:rsidR="002641E9" w:rsidRPr="00A12982" w:rsidRDefault="002641E9" w:rsidP="003F1A67">
      <w:pPr>
        <w:pStyle w:val="ListeParagraf"/>
        <w:tabs>
          <w:tab w:val="left" w:pos="142"/>
        </w:tabs>
        <w:spacing w:before="120"/>
        <w:ind w:left="0" w:right="54"/>
        <w:jc w:val="both"/>
        <w:rPr>
          <w:rFonts w:ascii="Arial" w:hAnsi="Arial" w:cs="Arial"/>
          <w:sz w:val="24"/>
          <w:szCs w:val="24"/>
        </w:rPr>
      </w:pPr>
      <w:proofErr w:type="spellStart"/>
      <w:r w:rsidRPr="00A12982">
        <w:rPr>
          <w:rFonts w:ascii="Arial" w:hAnsi="Arial" w:cs="Arial"/>
          <w:sz w:val="24"/>
          <w:szCs w:val="24"/>
        </w:rPr>
        <w:t>Maviyemiş</w:t>
      </w:r>
      <w:proofErr w:type="spellEnd"/>
      <w:r w:rsidRPr="00A12982">
        <w:rPr>
          <w:rFonts w:ascii="Arial" w:hAnsi="Arial" w:cs="Arial"/>
          <w:sz w:val="24"/>
          <w:szCs w:val="24"/>
        </w:rPr>
        <w:t xml:space="preserve"> Yetiştiriciliği projesi ile Arhavi, Hopa, Kemalpaşa, Murgul ve Borçka ilçelerinde 34 çiftçimize 8500 adet </w:t>
      </w:r>
      <w:proofErr w:type="spellStart"/>
      <w:r w:rsidRPr="00A12982">
        <w:rPr>
          <w:rFonts w:ascii="Arial" w:hAnsi="Arial" w:cs="Arial"/>
          <w:sz w:val="24"/>
          <w:szCs w:val="24"/>
        </w:rPr>
        <w:t>maviyemiş</w:t>
      </w:r>
      <w:proofErr w:type="spellEnd"/>
      <w:r w:rsidRPr="00A12982">
        <w:rPr>
          <w:rFonts w:ascii="Arial" w:hAnsi="Arial" w:cs="Arial"/>
          <w:sz w:val="24"/>
          <w:szCs w:val="24"/>
        </w:rPr>
        <w:t xml:space="preserve"> fidanı dağıtımı yapılmıştır.</w:t>
      </w:r>
    </w:p>
    <w:p w14:paraId="4AB15184" w14:textId="77777777" w:rsidR="002641E9" w:rsidRPr="00A12982" w:rsidRDefault="002641E9" w:rsidP="003F1A67">
      <w:pPr>
        <w:pStyle w:val="ListeParagraf"/>
        <w:tabs>
          <w:tab w:val="left" w:pos="142"/>
        </w:tabs>
        <w:spacing w:before="120"/>
        <w:ind w:left="0" w:right="54"/>
        <w:jc w:val="both"/>
        <w:rPr>
          <w:rFonts w:ascii="Arial" w:hAnsi="Arial" w:cs="Arial"/>
          <w:sz w:val="24"/>
          <w:szCs w:val="24"/>
        </w:rPr>
      </w:pPr>
    </w:p>
    <w:p w14:paraId="276FBA0C" w14:textId="13C687F5" w:rsidR="002641E9" w:rsidRPr="00A12982" w:rsidRDefault="002641E9" w:rsidP="003F1A67">
      <w:pPr>
        <w:pStyle w:val="ListeParagraf"/>
        <w:tabs>
          <w:tab w:val="left" w:pos="142"/>
        </w:tabs>
        <w:spacing w:before="120"/>
        <w:ind w:left="0" w:right="54"/>
        <w:jc w:val="both"/>
        <w:rPr>
          <w:rFonts w:ascii="Arial" w:hAnsi="Arial" w:cs="Arial"/>
          <w:sz w:val="24"/>
          <w:szCs w:val="24"/>
        </w:rPr>
      </w:pPr>
      <w:r w:rsidRPr="00A12982">
        <w:rPr>
          <w:rFonts w:ascii="Arial" w:hAnsi="Arial" w:cs="Arial"/>
          <w:sz w:val="24"/>
          <w:szCs w:val="24"/>
        </w:rPr>
        <w:t>Trabzon Hurması Yetiştiriciliği Projesi ile Artvin genelinde 91 çiftçimize 7080 adet Trabzon hurması fidanı dağıtımı yapılmıştır.</w:t>
      </w:r>
    </w:p>
    <w:p w14:paraId="425A6CF0" w14:textId="77777777" w:rsidR="002641E9" w:rsidRPr="00A12982" w:rsidRDefault="002641E9" w:rsidP="003F1A67">
      <w:pPr>
        <w:pStyle w:val="ListeParagraf"/>
        <w:tabs>
          <w:tab w:val="left" w:pos="142"/>
        </w:tabs>
        <w:spacing w:before="120"/>
        <w:ind w:left="0" w:right="54"/>
        <w:jc w:val="both"/>
        <w:rPr>
          <w:rFonts w:ascii="Arial" w:hAnsi="Arial" w:cs="Arial"/>
          <w:sz w:val="24"/>
          <w:szCs w:val="24"/>
        </w:rPr>
      </w:pPr>
    </w:p>
    <w:p w14:paraId="2CF26333" w14:textId="78DF416D" w:rsidR="002641E9" w:rsidRPr="00ED38F7" w:rsidRDefault="002641E9" w:rsidP="003F1A67">
      <w:pPr>
        <w:pStyle w:val="ListeParagraf"/>
        <w:tabs>
          <w:tab w:val="left" w:pos="142"/>
        </w:tabs>
        <w:spacing w:before="120"/>
        <w:ind w:left="0" w:right="54"/>
        <w:jc w:val="both"/>
        <w:rPr>
          <w:rFonts w:ascii="Arial" w:hAnsi="Arial" w:cs="Arial"/>
          <w:sz w:val="24"/>
          <w:szCs w:val="24"/>
        </w:rPr>
      </w:pPr>
      <w:proofErr w:type="spellStart"/>
      <w:r w:rsidRPr="00A12982">
        <w:rPr>
          <w:rFonts w:ascii="Arial" w:hAnsi="Arial" w:cs="Arial"/>
          <w:sz w:val="24"/>
          <w:szCs w:val="24"/>
        </w:rPr>
        <w:t>Aronya</w:t>
      </w:r>
      <w:proofErr w:type="spellEnd"/>
      <w:r w:rsidRPr="00A12982">
        <w:rPr>
          <w:rFonts w:ascii="Arial" w:hAnsi="Arial" w:cs="Arial"/>
          <w:sz w:val="24"/>
          <w:szCs w:val="24"/>
        </w:rPr>
        <w:t xml:space="preserve"> Yetiştiriciliği Projesi ile Şavşat ilçemizde 1 çiftçimize 1000 adet </w:t>
      </w:r>
      <w:proofErr w:type="spellStart"/>
      <w:r w:rsidRPr="00A12982">
        <w:rPr>
          <w:rFonts w:ascii="Arial" w:hAnsi="Arial" w:cs="Arial"/>
          <w:sz w:val="24"/>
          <w:szCs w:val="24"/>
        </w:rPr>
        <w:t>Aronya</w:t>
      </w:r>
      <w:proofErr w:type="spellEnd"/>
      <w:r w:rsidRPr="00A12982">
        <w:rPr>
          <w:rFonts w:ascii="Arial" w:hAnsi="Arial" w:cs="Arial"/>
          <w:sz w:val="24"/>
          <w:szCs w:val="24"/>
        </w:rPr>
        <w:t xml:space="preserve"> fidanı dağıtımı yapılmıştır.</w:t>
      </w:r>
    </w:p>
    <w:p w14:paraId="27DDEB29" w14:textId="77777777" w:rsidR="002641E9" w:rsidRPr="00ED38F7" w:rsidRDefault="002641E9" w:rsidP="003F1A67">
      <w:pPr>
        <w:pStyle w:val="ListeParagraf"/>
        <w:tabs>
          <w:tab w:val="left" w:pos="142"/>
        </w:tabs>
        <w:spacing w:before="120"/>
        <w:ind w:left="0" w:right="54"/>
        <w:jc w:val="both"/>
        <w:rPr>
          <w:rFonts w:ascii="Arial" w:hAnsi="Arial" w:cs="Arial"/>
          <w:sz w:val="24"/>
          <w:szCs w:val="24"/>
        </w:rPr>
      </w:pPr>
    </w:p>
    <w:p w14:paraId="0EEC3E38" w14:textId="1C7498EA" w:rsidR="00416EB4" w:rsidRPr="00C725DE" w:rsidRDefault="008128DF" w:rsidP="00C725DE">
      <w:pPr>
        <w:pStyle w:val="Balk3"/>
        <w:numPr>
          <w:ilvl w:val="1"/>
          <w:numId w:val="20"/>
        </w:numPr>
        <w:tabs>
          <w:tab w:val="left" w:pos="142"/>
        </w:tabs>
        <w:spacing w:before="60"/>
        <w:ind w:right="54"/>
        <w:jc w:val="both"/>
        <w:rPr>
          <w:sz w:val="24"/>
          <w:szCs w:val="24"/>
        </w:rPr>
      </w:pPr>
      <w:bookmarkStart w:id="80" w:name="_Toc222476436"/>
      <w:r w:rsidRPr="00A12982">
        <w:rPr>
          <w:sz w:val="24"/>
          <w:szCs w:val="24"/>
        </w:rPr>
        <w:t xml:space="preserve">Pestisit </w:t>
      </w:r>
      <w:r w:rsidR="00A12982" w:rsidRPr="00A12982">
        <w:rPr>
          <w:sz w:val="24"/>
          <w:szCs w:val="24"/>
        </w:rPr>
        <w:t>Kalıntıları, Erken Uyarı, Entegre Mücadele Gibi Bitki Sağlığına Yönelik Faaliyetler</w:t>
      </w:r>
      <w:bookmarkEnd w:id="80"/>
    </w:p>
    <w:p w14:paraId="4249B7F2"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Patates Entegre Mücadele kapsamında 17 da alanda uygulama yapılmıştır.</w:t>
      </w:r>
    </w:p>
    <w:p w14:paraId="21228F2A"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Bağ Entegre Mücadele kapsamında 10 da alanda çalışmalar yapılmıştır.</w:t>
      </w:r>
    </w:p>
    <w:p w14:paraId="45DB0657"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Fındık Entegre Mücadele kapsamında 40 da alanda çalışmalar yürütülmüştür.</w:t>
      </w:r>
    </w:p>
    <w:p w14:paraId="7E8F0767"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Özel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programları kapsamında; Armutta </w:t>
      </w:r>
      <w:proofErr w:type="spellStart"/>
      <w:r w:rsidRPr="004A7134">
        <w:rPr>
          <w:rFonts w:ascii="Arial" w:hAnsi="Arial" w:cs="Arial"/>
          <w:sz w:val="24"/>
          <w:szCs w:val="24"/>
        </w:rPr>
        <w:t>Anoplophora</w:t>
      </w:r>
      <w:proofErr w:type="spellEnd"/>
      <w:r w:rsidRPr="004A7134">
        <w:rPr>
          <w:rFonts w:ascii="Arial" w:hAnsi="Arial" w:cs="Arial"/>
          <w:sz w:val="24"/>
          <w:szCs w:val="24"/>
        </w:rPr>
        <w:t xml:space="preserve"> </w:t>
      </w:r>
      <w:proofErr w:type="spellStart"/>
      <w:r w:rsidRPr="004A7134">
        <w:rPr>
          <w:rFonts w:ascii="Arial" w:hAnsi="Arial" w:cs="Arial"/>
          <w:sz w:val="24"/>
          <w:szCs w:val="24"/>
        </w:rPr>
        <w:t>chinensis</w:t>
      </w:r>
      <w:proofErr w:type="spellEnd"/>
      <w:r w:rsidRPr="004A7134">
        <w:rPr>
          <w:rFonts w:ascii="Arial" w:hAnsi="Arial" w:cs="Arial"/>
          <w:sz w:val="24"/>
          <w:szCs w:val="24"/>
        </w:rPr>
        <w:t xml:space="preserve">, </w:t>
      </w:r>
      <w:proofErr w:type="spellStart"/>
      <w:r w:rsidRPr="004A7134">
        <w:rPr>
          <w:rFonts w:ascii="Arial" w:hAnsi="Arial" w:cs="Arial"/>
          <w:sz w:val="24"/>
          <w:szCs w:val="24"/>
        </w:rPr>
        <w:t>Candidatus</w:t>
      </w:r>
      <w:proofErr w:type="spellEnd"/>
      <w:r w:rsidRPr="004A7134">
        <w:rPr>
          <w:rFonts w:ascii="Arial" w:hAnsi="Arial" w:cs="Arial"/>
          <w:sz w:val="24"/>
          <w:szCs w:val="24"/>
        </w:rPr>
        <w:t xml:space="preserve"> </w:t>
      </w:r>
      <w:proofErr w:type="spellStart"/>
      <w:r w:rsidRPr="004A7134">
        <w:rPr>
          <w:rFonts w:ascii="Arial" w:hAnsi="Arial" w:cs="Arial"/>
          <w:sz w:val="24"/>
          <w:szCs w:val="24"/>
        </w:rPr>
        <w:t>Phytoplasma</w:t>
      </w:r>
      <w:proofErr w:type="spellEnd"/>
      <w:r w:rsidRPr="004A7134">
        <w:rPr>
          <w:rFonts w:ascii="Arial" w:hAnsi="Arial" w:cs="Arial"/>
          <w:sz w:val="24"/>
          <w:szCs w:val="24"/>
        </w:rPr>
        <w:t xml:space="preserve"> </w:t>
      </w:r>
      <w:proofErr w:type="spellStart"/>
      <w:r w:rsidRPr="004A7134">
        <w:rPr>
          <w:rFonts w:ascii="Arial" w:hAnsi="Arial" w:cs="Arial"/>
          <w:sz w:val="24"/>
          <w:szCs w:val="24"/>
        </w:rPr>
        <w:t>pyri</w:t>
      </w:r>
      <w:proofErr w:type="spellEnd"/>
      <w:r w:rsidRPr="004A7134">
        <w:rPr>
          <w:rFonts w:ascii="Arial" w:hAnsi="Arial" w:cs="Arial"/>
          <w:sz w:val="24"/>
          <w:szCs w:val="24"/>
        </w:rPr>
        <w:t xml:space="preserve">,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w:t>
      </w:r>
      <w:proofErr w:type="spellStart"/>
      <w:r w:rsidRPr="004A7134">
        <w:rPr>
          <w:rFonts w:ascii="Arial" w:hAnsi="Arial" w:cs="Arial"/>
          <w:sz w:val="24"/>
          <w:szCs w:val="24"/>
        </w:rPr>
        <w:t>suzuki</w:t>
      </w:r>
      <w:proofErr w:type="spellEnd"/>
      <w:r w:rsidRPr="004A7134">
        <w:rPr>
          <w:rFonts w:ascii="Arial" w:hAnsi="Arial" w:cs="Arial"/>
          <w:sz w:val="24"/>
          <w:szCs w:val="24"/>
        </w:rPr>
        <w:t xml:space="preserve">, </w:t>
      </w:r>
      <w:proofErr w:type="spellStart"/>
      <w:r w:rsidRPr="004A7134">
        <w:rPr>
          <w:rFonts w:ascii="Arial" w:hAnsi="Arial" w:cs="Arial"/>
          <w:sz w:val="24"/>
          <w:szCs w:val="24"/>
        </w:rPr>
        <w:t>Monilinia</w:t>
      </w:r>
      <w:proofErr w:type="spellEnd"/>
      <w:r w:rsidRPr="004A7134">
        <w:rPr>
          <w:rFonts w:ascii="Arial" w:hAnsi="Arial" w:cs="Arial"/>
          <w:sz w:val="24"/>
          <w:szCs w:val="24"/>
        </w:rPr>
        <w:t xml:space="preserve"> </w:t>
      </w:r>
      <w:proofErr w:type="spellStart"/>
      <w:r w:rsidRPr="004A7134">
        <w:rPr>
          <w:rFonts w:ascii="Arial" w:hAnsi="Arial" w:cs="Arial"/>
          <w:sz w:val="24"/>
          <w:szCs w:val="24"/>
        </w:rPr>
        <w:t>fructicola</w:t>
      </w:r>
      <w:proofErr w:type="spellEnd"/>
      <w:r w:rsidRPr="004A7134">
        <w:rPr>
          <w:rFonts w:ascii="Arial" w:hAnsi="Arial" w:cs="Arial"/>
          <w:sz w:val="24"/>
          <w:szCs w:val="24"/>
        </w:rPr>
        <w:t xml:space="preserve">, </w:t>
      </w:r>
      <w:proofErr w:type="spellStart"/>
      <w:r w:rsidRPr="004A7134">
        <w:rPr>
          <w:rFonts w:ascii="Arial" w:hAnsi="Arial" w:cs="Arial"/>
          <w:sz w:val="24"/>
          <w:szCs w:val="24"/>
        </w:rPr>
        <w:t>Peach</w:t>
      </w:r>
      <w:proofErr w:type="spellEnd"/>
      <w:r w:rsidRPr="004A7134">
        <w:rPr>
          <w:rFonts w:ascii="Arial" w:hAnsi="Arial" w:cs="Arial"/>
          <w:sz w:val="24"/>
          <w:szCs w:val="24"/>
        </w:rPr>
        <w:t xml:space="preserve"> </w:t>
      </w:r>
      <w:proofErr w:type="spellStart"/>
      <w:r w:rsidRPr="004A7134">
        <w:rPr>
          <w:rFonts w:ascii="Arial" w:hAnsi="Arial" w:cs="Arial"/>
          <w:sz w:val="24"/>
          <w:szCs w:val="24"/>
        </w:rPr>
        <w:t>latent</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pelamoviroid</w:t>
      </w:r>
      <w:proofErr w:type="spellEnd"/>
      <w:r w:rsidRPr="004A7134">
        <w:rPr>
          <w:rFonts w:ascii="Arial" w:hAnsi="Arial" w:cs="Arial"/>
          <w:sz w:val="24"/>
          <w:szCs w:val="24"/>
        </w:rPr>
        <w:t xml:space="preserve"> hastalık ve zararlılara karşı 30,071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501BE56A"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Biberde </w:t>
      </w:r>
      <w:proofErr w:type="spellStart"/>
      <w:r w:rsidRPr="004A7134">
        <w:rPr>
          <w:rFonts w:ascii="Arial" w:hAnsi="Arial" w:cs="Arial"/>
          <w:sz w:val="24"/>
          <w:szCs w:val="24"/>
        </w:rPr>
        <w:t>Candidatus</w:t>
      </w:r>
      <w:proofErr w:type="spellEnd"/>
      <w:r w:rsidRPr="004A7134">
        <w:rPr>
          <w:rFonts w:ascii="Arial" w:hAnsi="Arial" w:cs="Arial"/>
          <w:sz w:val="24"/>
          <w:szCs w:val="24"/>
        </w:rPr>
        <w:t xml:space="preserve"> </w:t>
      </w:r>
      <w:proofErr w:type="spellStart"/>
      <w:r w:rsidRPr="004A7134">
        <w:rPr>
          <w:rFonts w:ascii="Arial" w:hAnsi="Arial" w:cs="Arial"/>
          <w:sz w:val="24"/>
          <w:szCs w:val="24"/>
        </w:rPr>
        <w:t>Liberibacter</w:t>
      </w:r>
      <w:proofErr w:type="spellEnd"/>
      <w:r w:rsidRPr="004A7134">
        <w:rPr>
          <w:rFonts w:ascii="Arial" w:hAnsi="Arial" w:cs="Arial"/>
          <w:sz w:val="24"/>
          <w:szCs w:val="24"/>
        </w:rPr>
        <w:t xml:space="preserve"> </w:t>
      </w:r>
      <w:proofErr w:type="spellStart"/>
      <w:r w:rsidRPr="004A7134">
        <w:rPr>
          <w:rFonts w:ascii="Arial" w:hAnsi="Arial" w:cs="Arial"/>
          <w:sz w:val="24"/>
          <w:szCs w:val="24"/>
        </w:rPr>
        <w:t>solanacearum</w:t>
      </w:r>
      <w:proofErr w:type="spellEnd"/>
      <w:r w:rsidRPr="004A7134">
        <w:rPr>
          <w:rFonts w:ascii="Arial" w:hAnsi="Arial" w:cs="Arial"/>
          <w:sz w:val="24"/>
          <w:szCs w:val="24"/>
        </w:rPr>
        <w:t xml:space="preserve">, </w:t>
      </w:r>
      <w:proofErr w:type="spellStart"/>
      <w:r w:rsidRPr="004A7134">
        <w:rPr>
          <w:rFonts w:ascii="Arial" w:hAnsi="Arial" w:cs="Arial"/>
          <w:sz w:val="24"/>
          <w:szCs w:val="24"/>
        </w:rPr>
        <w:t>Pepino</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potexvirus</w:t>
      </w:r>
      <w:proofErr w:type="spellEnd"/>
      <w:r w:rsidRPr="004A7134">
        <w:rPr>
          <w:rFonts w:ascii="Arial" w:hAnsi="Arial" w:cs="Arial"/>
          <w:sz w:val="24"/>
          <w:szCs w:val="24"/>
        </w:rPr>
        <w:t xml:space="preserve">, </w:t>
      </w:r>
      <w:proofErr w:type="spellStart"/>
      <w:r w:rsidRPr="004A7134">
        <w:rPr>
          <w:rFonts w:ascii="Arial" w:hAnsi="Arial" w:cs="Arial"/>
          <w:sz w:val="24"/>
          <w:szCs w:val="24"/>
        </w:rPr>
        <w:t>Phenacoccus</w:t>
      </w:r>
      <w:proofErr w:type="spellEnd"/>
      <w:r w:rsidRPr="004A7134">
        <w:rPr>
          <w:rFonts w:ascii="Arial" w:hAnsi="Arial" w:cs="Arial"/>
          <w:sz w:val="24"/>
          <w:szCs w:val="24"/>
        </w:rPr>
        <w:t xml:space="preserve"> </w:t>
      </w:r>
      <w:proofErr w:type="spellStart"/>
      <w:r w:rsidRPr="004A7134">
        <w:rPr>
          <w:rFonts w:ascii="Arial" w:hAnsi="Arial" w:cs="Arial"/>
          <w:sz w:val="24"/>
          <w:szCs w:val="24"/>
        </w:rPr>
        <w:t>solenopsis</w:t>
      </w:r>
      <w:proofErr w:type="spellEnd"/>
      <w:r w:rsidRPr="004A7134">
        <w:rPr>
          <w:rFonts w:ascii="Arial" w:hAnsi="Arial" w:cs="Arial"/>
          <w:sz w:val="24"/>
          <w:szCs w:val="24"/>
        </w:rPr>
        <w:t xml:space="preserve">, </w:t>
      </w:r>
      <w:proofErr w:type="spellStart"/>
      <w:r w:rsidRPr="004A7134">
        <w:rPr>
          <w:rFonts w:ascii="Arial" w:hAnsi="Arial" w:cs="Arial"/>
          <w:sz w:val="24"/>
          <w:szCs w:val="24"/>
        </w:rPr>
        <w:t>Scirtothrips</w:t>
      </w:r>
      <w:proofErr w:type="spellEnd"/>
      <w:r w:rsidRPr="004A7134">
        <w:rPr>
          <w:rFonts w:ascii="Arial" w:hAnsi="Arial" w:cs="Arial"/>
          <w:sz w:val="24"/>
          <w:szCs w:val="24"/>
        </w:rPr>
        <w:t xml:space="preserve"> </w:t>
      </w:r>
      <w:proofErr w:type="spellStart"/>
      <w:r w:rsidRPr="004A7134">
        <w:rPr>
          <w:rFonts w:ascii="Arial" w:hAnsi="Arial" w:cs="Arial"/>
          <w:sz w:val="24"/>
          <w:szCs w:val="24"/>
        </w:rPr>
        <w:t>dorsalis</w:t>
      </w:r>
      <w:proofErr w:type="spellEnd"/>
      <w:r w:rsidRPr="004A7134">
        <w:rPr>
          <w:rFonts w:ascii="Arial" w:hAnsi="Arial" w:cs="Arial"/>
          <w:sz w:val="24"/>
          <w:szCs w:val="24"/>
        </w:rPr>
        <w:t xml:space="preserve">, </w:t>
      </w:r>
      <w:proofErr w:type="spellStart"/>
      <w:r w:rsidRPr="004A7134">
        <w:rPr>
          <w:rFonts w:ascii="Arial" w:hAnsi="Arial" w:cs="Arial"/>
          <w:sz w:val="24"/>
          <w:szCs w:val="24"/>
        </w:rPr>
        <w:t>Tomato</w:t>
      </w:r>
      <w:proofErr w:type="spellEnd"/>
      <w:r w:rsidRPr="004A7134">
        <w:rPr>
          <w:rFonts w:ascii="Arial" w:hAnsi="Arial" w:cs="Arial"/>
          <w:sz w:val="24"/>
          <w:szCs w:val="24"/>
        </w:rPr>
        <w:t xml:space="preserve"> </w:t>
      </w:r>
      <w:proofErr w:type="spellStart"/>
      <w:r w:rsidRPr="004A7134">
        <w:rPr>
          <w:rFonts w:ascii="Arial" w:hAnsi="Arial" w:cs="Arial"/>
          <w:sz w:val="24"/>
          <w:szCs w:val="24"/>
        </w:rPr>
        <w:t>brown</w:t>
      </w:r>
      <w:proofErr w:type="spellEnd"/>
      <w:r w:rsidRPr="004A7134">
        <w:rPr>
          <w:rFonts w:ascii="Arial" w:hAnsi="Arial" w:cs="Arial"/>
          <w:sz w:val="24"/>
          <w:szCs w:val="24"/>
        </w:rPr>
        <w:t xml:space="preserve"> </w:t>
      </w:r>
      <w:proofErr w:type="spellStart"/>
      <w:r w:rsidRPr="004A7134">
        <w:rPr>
          <w:rFonts w:ascii="Arial" w:hAnsi="Arial" w:cs="Arial"/>
          <w:sz w:val="24"/>
          <w:szCs w:val="24"/>
        </w:rPr>
        <w:t>rugose</w:t>
      </w:r>
      <w:proofErr w:type="spellEnd"/>
      <w:r w:rsidRPr="004A7134">
        <w:rPr>
          <w:rFonts w:ascii="Arial" w:hAnsi="Arial" w:cs="Arial"/>
          <w:sz w:val="24"/>
          <w:szCs w:val="24"/>
        </w:rPr>
        <w:t xml:space="preserve"> </w:t>
      </w:r>
      <w:proofErr w:type="spellStart"/>
      <w:r w:rsidRPr="004A7134">
        <w:rPr>
          <w:rFonts w:ascii="Arial" w:hAnsi="Arial" w:cs="Arial"/>
          <w:sz w:val="24"/>
          <w:szCs w:val="24"/>
        </w:rPr>
        <w:t>fruit</w:t>
      </w:r>
      <w:proofErr w:type="spellEnd"/>
      <w:r w:rsidRPr="004A7134">
        <w:rPr>
          <w:rFonts w:ascii="Arial" w:hAnsi="Arial" w:cs="Arial"/>
          <w:sz w:val="24"/>
          <w:szCs w:val="24"/>
        </w:rPr>
        <w:t xml:space="preserve"> </w:t>
      </w:r>
      <w:proofErr w:type="spellStart"/>
      <w:r w:rsidRPr="004A7134">
        <w:rPr>
          <w:rFonts w:ascii="Arial" w:hAnsi="Arial" w:cs="Arial"/>
          <w:sz w:val="24"/>
          <w:szCs w:val="24"/>
        </w:rPr>
        <w:t>tobamovirus</w:t>
      </w:r>
      <w:proofErr w:type="spellEnd"/>
      <w:r w:rsidRPr="004A7134">
        <w:rPr>
          <w:rFonts w:ascii="Arial" w:hAnsi="Arial" w:cs="Arial"/>
          <w:sz w:val="24"/>
          <w:szCs w:val="24"/>
        </w:rPr>
        <w:t xml:space="preserve"> (</w:t>
      </w:r>
      <w:proofErr w:type="spellStart"/>
      <w:r w:rsidRPr="004A7134">
        <w:rPr>
          <w:rFonts w:ascii="Arial" w:hAnsi="Arial" w:cs="Arial"/>
          <w:sz w:val="24"/>
          <w:szCs w:val="24"/>
        </w:rPr>
        <w:t>ToBRFV</w:t>
      </w:r>
      <w:proofErr w:type="spellEnd"/>
      <w:r w:rsidRPr="004A7134">
        <w:rPr>
          <w:rFonts w:ascii="Arial" w:hAnsi="Arial" w:cs="Arial"/>
          <w:sz w:val="24"/>
          <w:szCs w:val="24"/>
        </w:rPr>
        <w:t xml:space="preserve">), </w:t>
      </w:r>
      <w:proofErr w:type="spellStart"/>
      <w:r w:rsidRPr="004A7134">
        <w:rPr>
          <w:rFonts w:ascii="Arial" w:hAnsi="Arial" w:cs="Arial"/>
          <w:sz w:val="24"/>
          <w:szCs w:val="24"/>
        </w:rPr>
        <w:t>Tomato</w:t>
      </w:r>
      <w:proofErr w:type="spellEnd"/>
      <w:r w:rsidRPr="004A7134">
        <w:rPr>
          <w:rFonts w:ascii="Arial" w:hAnsi="Arial" w:cs="Arial"/>
          <w:sz w:val="24"/>
          <w:szCs w:val="24"/>
        </w:rPr>
        <w:t xml:space="preserve"> </w:t>
      </w:r>
      <w:proofErr w:type="spellStart"/>
      <w:r w:rsidRPr="004A7134">
        <w:rPr>
          <w:rFonts w:ascii="Arial" w:hAnsi="Arial" w:cs="Arial"/>
          <w:sz w:val="24"/>
          <w:szCs w:val="24"/>
        </w:rPr>
        <w:t>spotted</w:t>
      </w:r>
      <w:proofErr w:type="spellEnd"/>
      <w:r w:rsidRPr="004A7134">
        <w:rPr>
          <w:rFonts w:ascii="Arial" w:hAnsi="Arial" w:cs="Arial"/>
          <w:sz w:val="24"/>
          <w:szCs w:val="24"/>
        </w:rPr>
        <w:t xml:space="preserve"> </w:t>
      </w:r>
      <w:proofErr w:type="spellStart"/>
      <w:r w:rsidRPr="004A7134">
        <w:rPr>
          <w:rFonts w:ascii="Arial" w:hAnsi="Arial" w:cs="Arial"/>
          <w:sz w:val="24"/>
          <w:szCs w:val="24"/>
        </w:rPr>
        <w:t>wilt</w:t>
      </w:r>
      <w:proofErr w:type="spellEnd"/>
      <w:r w:rsidRPr="004A7134">
        <w:rPr>
          <w:rFonts w:ascii="Arial" w:hAnsi="Arial" w:cs="Arial"/>
          <w:sz w:val="24"/>
          <w:szCs w:val="24"/>
        </w:rPr>
        <w:t xml:space="preserve"> </w:t>
      </w:r>
      <w:proofErr w:type="spellStart"/>
      <w:r w:rsidRPr="004A7134">
        <w:rPr>
          <w:rFonts w:ascii="Arial" w:hAnsi="Arial" w:cs="Arial"/>
          <w:sz w:val="24"/>
          <w:szCs w:val="24"/>
        </w:rPr>
        <w:t>tospovirus</w:t>
      </w:r>
      <w:proofErr w:type="spellEnd"/>
      <w:r w:rsidRPr="004A7134">
        <w:rPr>
          <w:rFonts w:ascii="Arial" w:hAnsi="Arial" w:cs="Arial"/>
          <w:sz w:val="24"/>
          <w:szCs w:val="24"/>
        </w:rPr>
        <w:t xml:space="preserve"> hastalık ve zararlılara karşı 14,717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593CFC08"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Cevizde </w:t>
      </w:r>
      <w:proofErr w:type="spellStart"/>
      <w:r w:rsidRPr="004A7134">
        <w:rPr>
          <w:rFonts w:ascii="Arial" w:hAnsi="Arial" w:cs="Arial"/>
          <w:sz w:val="24"/>
          <w:szCs w:val="24"/>
        </w:rPr>
        <w:t>Garella</w:t>
      </w:r>
      <w:proofErr w:type="spellEnd"/>
      <w:r w:rsidRPr="004A7134">
        <w:rPr>
          <w:rFonts w:ascii="Arial" w:hAnsi="Arial" w:cs="Arial"/>
          <w:sz w:val="24"/>
          <w:szCs w:val="24"/>
        </w:rPr>
        <w:t xml:space="preserve"> (</w:t>
      </w:r>
      <w:proofErr w:type="spellStart"/>
      <w:r w:rsidRPr="004A7134">
        <w:rPr>
          <w:rFonts w:ascii="Arial" w:hAnsi="Arial" w:cs="Arial"/>
          <w:sz w:val="24"/>
          <w:szCs w:val="24"/>
        </w:rPr>
        <w:t>Erschoviella</w:t>
      </w:r>
      <w:proofErr w:type="spellEnd"/>
      <w:r w:rsidRPr="004A7134">
        <w:rPr>
          <w:rFonts w:ascii="Arial" w:hAnsi="Arial" w:cs="Arial"/>
          <w:sz w:val="24"/>
          <w:szCs w:val="24"/>
        </w:rPr>
        <w:t xml:space="preserve">) </w:t>
      </w:r>
      <w:proofErr w:type="spellStart"/>
      <w:r w:rsidRPr="004A7134">
        <w:rPr>
          <w:rFonts w:ascii="Arial" w:hAnsi="Arial" w:cs="Arial"/>
          <w:sz w:val="24"/>
          <w:szCs w:val="24"/>
        </w:rPr>
        <w:t>musculana</w:t>
      </w:r>
      <w:proofErr w:type="spellEnd"/>
      <w:r w:rsidRPr="004A7134">
        <w:rPr>
          <w:rFonts w:ascii="Arial" w:hAnsi="Arial" w:cs="Arial"/>
          <w:sz w:val="24"/>
          <w:szCs w:val="24"/>
        </w:rPr>
        <w:t xml:space="preserve">, </w:t>
      </w:r>
      <w:proofErr w:type="spellStart"/>
      <w:r w:rsidRPr="004A7134">
        <w:rPr>
          <w:rFonts w:ascii="Arial" w:hAnsi="Arial" w:cs="Arial"/>
          <w:sz w:val="24"/>
          <w:szCs w:val="24"/>
        </w:rPr>
        <w:t>Peach</w:t>
      </w:r>
      <w:proofErr w:type="spellEnd"/>
      <w:r w:rsidRPr="004A7134">
        <w:rPr>
          <w:rFonts w:ascii="Arial" w:hAnsi="Arial" w:cs="Arial"/>
          <w:sz w:val="24"/>
          <w:szCs w:val="24"/>
        </w:rPr>
        <w:t xml:space="preserve"> </w:t>
      </w:r>
      <w:proofErr w:type="spellStart"/>
      <w:r w:rsidRPr="004A7134">
        <w:rPr>
          <w:rFonts w:ascii="Arial" w:hAnsi="Arial" w:cs="Arial"/>
          <w:sz w:val="24"/>
          <w:szCs w:val="24"/>
        </w:rPr>
        <w:t>latent</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pelamoviroid</w:t>
      </w:r>
      <w:proofErr w:type="spellEnd"/>
      <w:r w:rsidRPr="004A7134">
        <w:rPr>
          <w:rFonts w:ascii="Arial" w:hAnsi="Arial" w:cs="Arial"/>
          <w:sz w:val="24"/>
          <w:szCs w:val="24"/>
        </w:rPr>
        <w:t xml:space="preserve"> hastalık ve zararlılara karşı 148,907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139DA7A9"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Domateste </w:t>
      </w:r>
      <w:proofErr w:type="spellStart"/>
      <w:r w:rsidRPr="004A7134">
        <w:rPr>
          <w:rFonts w:ascii="Arial" w:hAnsi="Arial" w:cs="Arial"/>
          <w:sz w:val="24"/>
          <w:szCs w:val="24"/>
        </w:rPr>
        <w:t>Candidatus</w:t>
      </w:r>
      <w:proofErr w:type="spellEnd"/>
      <w:r w:rsidRPr="004A7134">
        <w:rPr>
          <w:rFonts w:ascii="Arial" w:hAnsi="Arial" w:cs="Arial"/>
          <w:sz w:val="24"/>
          <w:szCs w:val="24"/>
        </w:rPr>
        <w:t xml:space="preserve"> </w:t>
      </w:r>
      <w:proofErr w:type="spellStart"/>
      <w:r w:rsidRPr="004A7134">
        <w:rPr>
          <w:rFonts w:ascii="Arial" w:hAnsi="Arial" w:cs="Arial"/>
          <w:sz w:val="24"/>
          <w:szCs w:val="24"/>
        </w:rPr>
        <w:t>Liberibacter</w:t>
      </w:r>
      <w:proofErr w:type="spellEnd"/>
      <w:r w:rsidRPr="004A7134">
        <w:rPr>
          <w:rFonts w:ascii="Arial" w:hAnsi="Arial" w:cs="Arial"/>
          <w:sz w:val="24"/>
          <w:szCs w:val="24"/>
        </w:rPr>
        <w:t xml:space="preserve"> </w:t>
      </w:r>
      <w:proofErr w:type="spellStart"/>
      <w:r w:rsidRPr="004A7134">
        <w:rPr>
          <w:rFonts w:ascii="Arial" w:hAnsi="Arial" w:cs="Arial"/>
          <w:sz w:val="24"/>
          <w:szCs w:val="24"/>
        </w:rPr>
        <w:t>solanacearum</w:t>
      </w:r>
      <w:proofErr w:type="spellEnd"/>
      <w:r w:rsidRPr="004A7134">
        <w:rPr>
          <w:rFonts w:ascii="Arial" w:hAnsi="Arial" w:cs="Arial"/>
          <w:sz w:val="24"/>
          <w:szCs w:val="24"/>
        </w:rPr>
        <w:t xml:space="preserve">, </w:t>
      </w:r>
      <w:proofErr w:type="spellStart"/>
      <w:r w:rsidRPr="004A7134">
        <w:rPr>
          <w:rFonts w:ascii="Arial" w:hAnsi="Arial" w:cs="Arial"/>
          <w:sz w:val="24"/>
          <w:szCs w:val="24"/>
        </w:rPr>
        <w:t>Lasioptera</w:t>
      </w:r>
      <w:proofErr w:type="spellEnd"/>
      <w:r w:rsidRPr="004A7134">
        <w:rPr>
          <w:rFonts w:ascii="Arial" w:hAnsi="Arial" w:cs="Arial"/>
          <w:sz w:val="24"/>
          <w:szCs w:val="24"/>
        </w:rPr>
        <w:t xml:space="preserve"> </w:t>
      </w:r>
      <w:proofErr w:type="spellStart"/>
      <w:r w:rsidRPr="004A7134">
        <w:rPr>
          <w:rFonts w:ascii="Arial" w:hAnsi="Arial" w:cs="Arial"/>
          <w:sz w:val="24"/>
          <w:szCs w:val="24"/>
        </w:rPr>
        <w:t>spp</w:t>
      </w:r>
      <w:proofErr w:type="spellEnd"/>
      <w:r w:rsidRPr="004A7134">
        <w:rPr>
          <w:rFonts w:ascii="Arial" w:hAnsi="Arial" w:cs="Arial"/>
          <w:sz w:val="24"/>
          <w:szCs w:val="24"/>
        </w:rPr>
        <w:t xml:space="preserve">., </w:t>
      </w:r>
      <w:proofErr w:type="spellStart"/>
      <w:r w:rsidRPr="004A7134">
        <w:rPr>
          <w:rFonts w:ascii="Arial" w:hAnsi="Arial" w:cs="Arial"/>
          <w:sz w:val="24"/>
          <w:szCs w:val="24"/>
        </w:rPr>
        <w:t>Pepino</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potexvirus</w:t>
      </w:r>
      <w:proofErr w:type="spellEnd"/>
      <w:r w:rsidRPr="004A7134">
        <w:rPr>
          <w:rFonts w:ascii="Arial" w:hAnsi="Arial" w:cs="Arial"/>
          <w:sz w:val="24"/>
          <w:szCs w:val="24"/>
        </w:rPr>
        <w:t xml:space="preserve">, </w:t>
      </w:r>
      <w:proofErr w:type="spellStart"/>
      <w:r w:rsidRPr="004A7134">
        <w:rPr>
          <w:rFonts w:ascii="Arial" w:hAnsi="Arial" w:cs="Arial"/>
          <w:sz w:val="24"/>
          <w:szCs w:val="24"/>
        </w:rPr>
        <w:t>Phenacoccus</w:t>
      </w:r>
      <w:proofErr w:type="spellEnd"/>
      <w:r w:rsidRPr="004A7134">
        <w:rPr>
          <w:rFonts w:ascii="Arial" w:hAnsi="Arial" w:cs="Arial"/>
          <w:sz w:val="24"/>
          <w:szCs w:val="24"/>
        </w:rPr>
        <w:t xml:space="preserve"> </w:t>
      </w:r>
      <w:proofErr w:type="spellStart"/>
      <w:r w:rsidRPr="004A7134">
        <w:rPr>
          <w:rFonts w:ascii="Arial" w:hAnsi="Arial" w:cs="Arial"/>
          <w:sz w:val="24"/>
          <w:szCs w:val="24"/>
        </w:rPr>
        <w:t>solenopsis</w:t>
      </w:r>
      <w:proofErr w:type="spellEnd"/>
      <w:r w:rsidRPr="004A7134">
        <w:rPr>
          <w:rFonts w:ascii="Arial" w:hAnsi="Arial" w:cs="Arial"/>
          <w:sz w:val="24"/>
          <w:szCs w:val="24"/>
        </w:rPr>
        <w:t xml:space="preserve">, </w:t>
      </w:r>
      <w:proofErr w:type="spellStart"/>
      <w:r w:rsidRPr="004A7134">
        <w:rPr>
          <w:rFonts w:ascii="Arial" w:hAnsi="Arial" w:cs="Arial"/>
          <w:sz w:val="24"/>
          <w:szCs w:val="24"/>
        </w:rPr>
        <w:t>Ralstonia</w:t>
      </w:r>
      <w:proofErr w:type="spellEnd"/>
      <w:r w:rsidRPr="004A7134">
        <w:rPr>
          <w:rFonts w:ascii="Arial" w:hAnsi="Arial" w:cs="Arial"/>
          <w:sz w:val="24"/>
          <w:szCs w:val="24"/>
        </w:rPr>
        <w:t xml:space="preserve"> </w:t>
      </w:r>
      <w:proofErr w:type="spellStart"/>
      <w:r w:rsidRPr="004A7134">
        <w:rPr>
          <w:rFonts w:ascii="Arial" w:hAnsi="Arial" w:cs="Arial"/>
          <w:sz w:val="24"/>
          <w:szCs w:val="24"/>
        </w:rPr>
        <w:t>solanacearum</w:t>
      </w:r>
      <w:proofErr w:type="spellEnd"/>
      <w:r w:rsidRPr="004A7134">
        <w:rPr>
          <w:rFonts w:ascii="Arial" w:hAnsi="Arial" w:cs="Arial"/>
          <w:sz w:val="24"/>
          <w:szCs w:val="24"/>
        </w:rPr>
        <w:t xml:space="preserve">, </w:t>
      </w:r>
      <w:proofErr w:type="spellStart"/>
      <w:r w:rsidRPr="004A7134">
        <w:rPr>
          <w:rFonts w:ascii="Arial" w:hAnsi="Arial" w:cs="Arial"/>
          <w:sz w:val="24"/>
          <w:szCs w:val="24"/>
        </w:rPr>
        <w:t>Scirtothrips</w:t>
      </w:r>
      <w:proofErr w:type="spellEnd"/>
      <w:r w:rsidRPr="004A7134">
        <w:rPr>
          <w:rFonts w:ascii="Arial" w:hAnsi="Arial" w:cs="Arial"/>
          <w:sz w:val="24"/>
          <w:szCs w:val="24"/>
        </w:rPr>
        <w:t xml:space="preserve"> </w:t>
      </w:r>
      <w:proofErr w:type="spellStart"/>
      <w:r w:rsidRPr="004A7134">
        <w:rPr>
          <w:rFonts w:ascii="Arial" w:hAnsi="Arial" w:cs="Arial"/>
          <w:sz w:val="24"/>
          <w:szCs w:val="24"/>
        </w:rPr>
        <w:t>dorsalis</w:t>
      </w:r>
      <w:proofErr w:type="spellEnd"/>
      <w:r w:rsidRPr="004A7134">
        <w:rPr>
          <w:rFonts w:ascii="Arial" w:hAnsi="Arial" w:cs="Arial"/>
          <w:sz w:val="24"/>
          <w:szCs w:val="24"/>
        </w:rPr>
        <w:t xml:space="preserve">, </w:t>
      </w:r>
      <w:proofErr w:type="spellStart"/>
      <w:r w:rsidRPr="004A7134">
        <w:rPr>
          <w:rFonts w:ascii="Arial" w:hAnsi="Arial" w:cs="Arial"/>
          <w:sz w:val="24"/>
          <w:szCs w:val="24"/>
        </w:rPr>
        <w:t>Tomato</w:t>
      </w:r>
      <w:proofErr w:type="spellEnd"/>
      <w:r w:rsidRPr="004A7134">
        <w:rPr>
          <w:rFonts w:ascii="Arial" w:hAnsi="Arial" w:cs="Arial"/>
          <w:sz w:val="24"/>
          <w:szCs w:val="24"/>
        </w:rPr>
        <w:t xml:space="preserve"> </w:t>
      </w:r>
      <w:proofErr w:type="spellStart"/>
      <w:r w:rsidRPr="004A7134">
        <w:rPr>
          <w:rFonts w:ascii="Arial" w:hAnsi="Arial" w:cs="Arial"/>
          <w:sz w:val="24"/>
          <w:szCs w:val="24"/>
        </w:rPr>
        <w:t>brown</w:t>
      </w:r>
      <w:proofErr w:type="spellEnd"/>
      <w:r w:rsidRPr="004A7134">
        <w:rPr>
          <w:rFonts w:ascii="Arial" w:hAnsi="Arial" w:cs="Arial"/>
          <w:sz w:val="24"/>
          <w:szCs w:val="24"/>
        </w:rPr>
        <w:t xml:space="preserve"> </w:t>
      </w:r>
      <w:proofErr w:type="spellStart"/>
      <w:r w:rsidRPr="004A7134">
        <w:rPr>
          <w:rFonts w:ascii="Arial" w:hAnsi="Arial" w:cs="Arial"/>
          <w:sz w:val="24"/>
          <w:szCs w:val="24"/>
        </w:rPr>
        <w:t>rugose</w:t>
      </w:r>
      <w:proofErr w:type="spellEnd"/>
      <w:r w:rsidRPr="004A7134">
        <w:rPr>
          <w:rFonts w:ascii="Arial" w:hAnsi="Arial" w:cs="Arial"/>
          <w:sz w:val="24"/>
          <w:szCs w:val="24"/>
        </w:rPr>
        <w:t xml:space="preserve"> </w:t>
      </w:r>
      <w:proofErr w:type="spellStart"/>
      <w:r w:rsidRPr="004A7134">
        <w:rPr>
          <w:rFonts w:ascii="Arial" w:hAnsi="Arial" w:cs="Arial"/>
          <w:sz w:val="24"/>
          <w:szCs w:val="24"/>
        </w:rPr>
        <w:t>fruit</w:t>
      </w:r>
      <w:proofErr w:type="spellEnd"/>
      <w:r w:rsidRPr="004A7134">
        <w:rPr>
          <w:rFonts w:ascii="Arial" w:hAnsi="Arial" w:cs="Arial"/>
          <w:sz w:val="24"/>
          <w:szCs w:val="24"/>
        </w:rPr>
        <w:t xml:space="preserve"> </w:t>
      </w:r>
      <w:proofErr w:type="spellStart"/>
      <w:r w:rsidRPr="004A7134">
        <w:rPr>
          <w:rFonts w:ascii="Arial" w:hAnsi="Arial" w:cs="Arial"/>
          <w:sz w:val="24"/>
          <w:szCs w:val="24"/>
        </w:rPr>
        <w:t>tobamovirus</w:t>
      </w:r>
      <w:proofErr w:type="spellEnd"/>
      <w:r w:rsidRPr="004A7134">
        <w:rPr>
          <w:rFonts w:ascii="Arial" w:hAnsi="Arial" w:cs="Arial"/>
          <w:sz w:val="24"/>
          <w:szCs w:val="24"/>
        </w:rPr>
        <w:t xml:space="preserve"> (</w:t>
      </w:r>
      <w:proofErr w:type="spellStart"/>
      <w:r w:rsidRPr="004A7134">
        <w:rPr>
          <w:rFonts w:ascii="Arial" w:hAnsi="Arial" w:cs="Arial"/>
          <w:sz w:val="24"/>
          <w:szCs w:val="24"/>
        </w:rPr>
        <w:t>ToBRFV</w:t>
      </w:r>
      <w:proofErr w:type="spellEnd"/>
      <w:r w:rsidRPr="004A7134">
        <w:rPr>
          <w:rFonts w:ascii="Arial" w:hAnsi="Arial" w:cs="Arial"/>
          <w:sz w:val="24"/>
          <w:szCs w:val="24"/>
        </w:rPr>
        <w:t xml:space="preserve">), </w:t>
      </w:r>
      <w:proofErr w:type="spellStart"/>
      <w:r w:rsidRPr="004A7134">
        <w:rPr>
          <w:rFonts w:ascii="Arial" w:hAnsi="Arial" w:cs="Arial"/>
          <w:sz w:val="24"/>
          <w:szCs w:val="24"/>
        </w:rPr>
        <w:t>Tomato</w:t>
      </w:r>
      <w:proofErr w:type="spellEnd"/>
      <w:r w:rsidRPr="004A7134">
        <w:rPr>
          <w:rFonts w:ascii="Arial" w:hAnsi="Arial" w:cs="Arial"/>
          <w:sz w:val="24"/>
          <w:szCs w:val="24"/>
        </w:rPr>
        <w:t xml:space="preserve"> </w:t>
      </w:r>
      <w:proofErr w:type="spellStart"/>
      <w:r w:rsidRPr="004A7134">
        <w:rPr>
          <w:rFonts w:ascii="Arial" w:hAnsi="Arial" w:cs="Arial"/>
          <w:sz w:val="24"/>
          <w:szCs w:val="24"/>
        </w:rPr>
        <w:t>spotted</w:t>
      </w:r>
      <w:proofErr w:type="spellEnd"/>
      <w:r w:rsidRPr="004A7134">
        <w:rPr>
          <w:rFonts w:ascii="Arial" w:hAnsi="Arial" w:cs="Arial"/>
          <w:sz w:val="24"/>
          <w:szCs w:val="24"/>
        </w:rPr>
        <w:t xml:space="preserve"> </w:t>
      </w:r>
      <w:proofErr w:type="spellStart"/>
      <w:r w:rsidRPr="004A7134">
        <w:rPr>
          <w:rFonts w:ascii="Arial" w:hAnsi="Arial" w:cs="Arial"/>
          <w:sz w:val="24"/>
          <w:szCs w:val="24"/>
        </w:rPr>
        <w:t>wilt</w:t>
      </w:r>
      <w:proofErr w:type="spellEnd"/>
      <w:r w:rsidRPr="004A7134">
        <w:rPr>
          <w:rFonts w:ascii="Arial" w:hAnsi="Arial" w:cs="Arial"/>
          <w:sz w:val="24"/>
          <w:szCs w:val="24"/>
        </w:rPr>
        <w:t xml:space="preserve"> </w:t>
      </w:r>
      <w:proofErr w:type="spellStart"/>
      <w:r w:rsidRPr="004A7134">
        <w:rPr>
          <w:rFonts w:ascii="Arial" w:hAnsi="Arial" w:cs="Arial"/>
          <w:sz w:val="24"/>
          <w:szCs w:val="24"/>
        </w:rPr>
        <w:t>tospovirus</w:t>
      </w:r>
      <w:proofErr w:type="spellEnd"/>
      <w:r w:rsidRPr="004A7134">
        <w:rPr>
          <w:rFonts w:ascii="Arial" w:hAnsi="Arial" w:cs="Arial"/>
          <w:sz w:val="24"/>
          <w:szCs w:val="24"/>
        </w:rPr>
        <w:t xml:space="preserve"> hastalık ve zararlılara karşı 28,651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2235AF53"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Elmada </w:t>
      </w:r>
      <w:proofErr w:type="spellStart"/>
      <w:r w:rsidRPr="004A7134">
        <w:rPr>
          <w:rFonts w:ascii="Arial" w:hAnsi="Arial" w:cs="Arial"/>
          <w:sz w:val="24"/>
          <w:szCs w:val="24"/>
        </w:rPr>
        <w:t>Anoplophora</w:t>
      </w:r>
      <w:proofErr w:type="spellEnd"/>
      <w:r w:rsidRPr="004A7134">
        <w:rPr>
          <w:rFonts w:ascii="Arial" w:hAnsi="Arial" w:cs="Arial"/>
          <w:sz w:val="24"/>
          <w:szCs w:val="24"/>
        </w:rPr>
        <w:t xml:space="preserve"> </w:t>
      </w:r>
      <w:proofErr w:type="spellStart"/>
      <w:r w:rsidRPr="004A7134">
        <w:rPr>
          <w:rFonts w:ascii="Arial" w:hAnsi="Arial" w:cs="Arial"/>
          <w:sz w:val="24"/>
          <w:szCs w:val="24"/>
        </w:rPr>
        <w:t>chinensis</w:t>
      </w:r>
      <w:proofErr w:type="spellEnd"/>
      <w:r w:rsidRPr="004A7134">
        <w:rPr>
          <w:rFonts w:ascii="Arial" w:hAnsi="Arial" w:cs="Arial"/>
          <w:sz w:val="24"/>
          <w:szCs w:val="24"/>
        </w:rPr>
        <w:t xml:space="preserve">, </w:t>
      </w:r>
      <w:proofErr w:type="spellStart"/>
      <w:r w:rsidRPr="004A7134">
        <w:rPr>
          <w:rFonts w:ascii="Arial" w:hAnsi="Arial" w:cs="Arial"/>
          <w:sz w:val="24"/>
          <w:szCs w:val="24"/>
        </w:rPr>
        <w:t>Ceratitis</w:t>
      </w:r>
      <w:proofErr w:type="spellEnd"/>
      <w:r w:rsidRPr="004A7134">
        <w:rPr>
          <w:rFonts w:ascii="Arial" w:hAnsi="Arial" w:cs="Arial"/>
          <w:sz w:val="24"/>
          <w:szCs w:val="24"/>
        </w:rPr>
        <w:t xml:space="preserve"> </w:t>
      </w:r>
      <w:proofErr w:type="spellStart"/>
      <w:r w:rsidRPr="004A7134">
        <w:rPr>
          <w:rFonts w:ascii="Arial" w:hAnsi="Arial" w:cs="Arial"/>
          <w:sz w:val="24"/>
          <w:szCs w:val="24"/>
        </w:rPr>
        <w:t>capitata</w:t>
      </w:r>
      <w:proofErr w:type="spellEnd"/>
      <w:r w:rsidRPr="004A7134">
        <w:rPr>
          <w:rFonts w:ascii="Arial" w:hAnsi="Arial" w:cs="Arial"/>
          <w:sz w:val="24"/>
          <w:szCs w:val="24"/>
        </w:rPr>
        <w:t xml:space="preserve">,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w:t>
      </w:r>
      <w:proofErr w:type="spellStart"/>
      <w:r w:rsidRPr="004A7134">
        <w:rPr>
          <w:rFonts w:ascii="Arial" w:hAnsi="Arial" w:cs="Arial"/>
          <w:sz w:val="24"/>
          <w:szCs w:val="24"/>
        </w:rPr>
        <w:t>suzuki</w:t>
      </w:r>
      <w:proofErr w:type="spellEnd"/>
      <w:r w:rsidRPr="004A7134">
        <w:rPr>
          <w:rFonts w:ascii="Arial" w:hAnsi="Arial" w:cs="Arial"/>
          <w:sz w:val="24"/>
          <w:szCs w:val="24"/>
        </w:rPr>
        <w:t xml:space="preserve">, </w:t>
      </w:r>
      <w:proofErr w:type="spellStart"/>
      <w:r w:rsidRPr="004A7134">
        <w:rPr>
          <w:rFonts w:ascii="Arial" w:hAnsi="Arial" w:cs="Arial"/>
          <w:sz w:val="24"/>
          <w:szCs w:val="24"/>
        </w:rPr>
        <w:t>Monilinia</w:t>
      </w:r>
      <w:proofErr w:type="spellEnd"/>
      <w:r w:rsidRPr="004A7134">
        <w:rPr>
          <w:rFonts w:ascii="Arial" w:hAnsi="Arial" w:cs="Arial"/>
          <w:sz w:val="24"/>
          <w:szCs w:val="24"/>
        </w:rPr>
        <w:t xml:space="preserve"> </w:t>
      </w:r>
      <w:proofErr w:type="spellStart"/>
      <w:r w:rsidRPr="004A7134">
        <w:rPr>
          <w:rFonts w:ascii="Arial" w:hAnsi="Arial" w:cs="Arial"/>
          <w:sz w:val="24"/>
          <w:szCs w:val="24"/>
        </w:rPr>
        <w:lastRenderedPageBreak/>
        <w:t>fructicola</w:t>
      </w:r>
      <w:proofErr w:type="spellEnd"/>
      <w:r w:rsidRPr="004A7134">
        <w:rPr>
          <w:rFonts w:ascii="Arial" w:hAnsi="Arial" w:cs="Arial"/>
          <w:sz w:val="24"/>
          <w:szCs w:val="24"/>
        </w:rPr>
        <w:t xml:space="preserve">, </w:t>
      </w:r>
      <w:proofErr w:type="spellStart"/>
      <w:r w:rsidRPr="004A7134">
        <w:rPr>
          <w:rFonts w:ascii="Arial" w:hAnsi="Arial" w:cs="Arial"/>
          <w:sz w:val="24"/>
          <w:szCs w:val="24"/>
        </w:rPr>
        <w:t>Peach</w:t>
      </w:r>
      <w:proofErr w:type="spellEnd"/>
      <w:r w:rsidRPr="004A7134">
        <w:rPr>
          <w:rFonts w:ascii="Arial" w:hAnsi="Arial" w:cs="Arial"/>
          <w:sz w:val="24"/>
          <w:szCs w:val="24"/>
        </w:rPr>
        <w:t xml:space="preserve"> </w:t>
      </w:r>
      <w:proofErr w:type="spellStart"/>
      <w:r w:rsidRPr="004A7134">
        <w:rPr>
          <w:rFonts w:ascii="Arial" w:hAnsi="Arial" w:cs="Arial"/>
          <w:sz w:val="24"/>
          <w:szCs w:val="24"/>
        </w:rPr>
        <w:t>latent</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pelamoviroid</w:t>
      </w:r>
      <w:proofErr w:type="spellEnd"/>
      <w:r w:rsidRPr="004A7134">
        <w:rPr>
          <w:rFonts w:ascii="Arial" w:hAnsi="Arial" w:cs="Arial"/>
          <w:sz w:val="24"/>
          <w:szCs w:val="24"/>
        </w:rPr>
        <w:t xml:space="preserve"> hastalık ve zararlılara karşı 39,708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0093CE16"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Fındıkta </w:t>
      </w:r>
      <w:proofErr w:type="spellStart"/>
      <w:r w:rsidRPr="004A7134">
        <w:rPr>
          <w:rFonts w:ascii="Arial" w:hAnsi="Arial" w:cs="Arial"/>
          <w:sz w:val="24"/>
          <w:szCs w:val="24"/>
        </w:rPr>
        <w:t>Anoplophora</w:t>
      </w:r>
      <w:proofErr w:type="spellEnd"/>
      <w:r w:rsidRPr="004A7134">
        <w:rPr>
          <w:rFonts w:ascii="Arial" w:hAnsi="Arial" w:cs="Arial"/>
          <w:sz w:val="24"/>
          <w:szCs w:val="24"/>
        </w:rPr>
        <w:t xml:space="preserve"> </w:t>
      </w:r>
      <w:proofErr w:type="spellStart"/>
      <w:r w:rsidRPr="004A7134">
        <w:rPr>
          <w:rFonts w:ascii="Arial" w:hAnsi="Arial" w:cs="Arial"/>
          <w:sz w:val="24"/>
          <w:szCs w:val="24"/>
        </w:rPr>
        <w:t>chinensis</w:t>
      </w:r>
      <w:proofErr w:type="spellEnd"/>
      <w:r w:rsidRPr="004A7134">
        <w:rPr>
          <w:rFonts w:ascii="Arial" w:hAnsi="Arial" w:cs="Arial"/>
          <w:sz w:val="24"/>
          <w:szCs w:val="24"/>
        </w:rPr>
        <w:t xml:space="preserve"> zararlısına karşı 300,632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4155C7AE"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Hıyarda </w:t>
      </w:r>
      <w:proofErr w:type="spellStart"/>
      <w:r w:rsidRPr="004A7134">
        <w:rPr>
          <w:rFonts w:ascii="Arial" w:hAnsi="Arial" w:cs="Arial"/>
          <w:sz w:val="24"/>
          <w:szCs w:val="24"/>
        </w:rPr>
        <w:t>Dacus</w:t>
      </w:r>
      <w:proofErr w:type="spellEnd"/>
      <w:r w:rsidRPr="004A7134">
        <w:rPr>
          <w:rFonts w:ascii="Arial" w:hAnsi="Arial" w:cs="Arial"/>
          <w:sz w:val="24"/>
          <w:szCs w:val="24"/>
        </w:rPr>
        <w:t xml:space="preserve"> </w:t>
      </w:r>
      <w:proofErr w:type="spellStart"/>
      <w:r w:rsidRPr="004A7134">
        <w:rPr>
          <w:rFonts w:ascii="Arial" w:hAnsi="Arial" w:cs="Arial"/>
          <w:sz w:val="24"/>
          <w:szCs w:val="24"/>
        </w:rPr>
        <w:t>ciliatus</w:t>
      </w:r>
      <w:proofErr w:type="spellEnd"/>
      <w:r w:rsidRPr="004A7134">
        <w:rPr>
          <w:rFonts w:ascii="Arial" w:hAnsi="Arial" w:cs="Arial"/>
          <w:sz w:val="24"/>
          <w:szCs w:val="24"/>
        </w:rPr>
        <w:t xml:space="preserve">, </w:t>
      </w:r>
      <w:proofErr w:type="spellStart"/>
      <w:r w:rsidRPr="004A7134">
        <w:rPr>
          <w:rFonts w:ascii="Arial" w:hAnsi="Arial" w:cs="Arial"/>
          <w:sz w:val="24"/>
          <w:szCs w:val="24"/>
        </w:rPr>
        <w:t>Lasioptera</w:t>
      </w:r>
      <w:proofErr w:type="spellEnd"/>
      <w:r w:rsidRPr="004A7134">
        <w:rPr>
          <w:rFonts w:ascii="Arial" w:hAnsi="Arial" w:cs="Arial"/>
          <w:sz w:val="24"/>
          <w:szCs w:val="24"/>
        </w:rPr>
        <w:t xml:space="preserve"> </w:t>
      </w:r>
      <w:proofErr w:type="spellStart"/>
      <w:r w:rsidRPr="004A7134">
        <w:rPr>
          <w:rFonts w:ascii="Arial" w:hAnsi="Arial" w:cs="Arial"/>
          <w:sz w:val="24"/>
          <w:szCs w:val="24"/>
        </w:rPr>
        <w:t>spp</w:t>
      </w:r>
      <w:proofErr w:type="spellEnd"/>
      <w:r w:rsidRPr="004A7134">
        <w:rPr>
          <w:rFonts w:ascii="Arial" w:hAnsi="Arial" w:cs="Arial"/>
          <w:sz w:val="24"/>
          <w:szCs w:val="24"/>
        </w:rPr>
        <w:t xml:space="preserve">. </w:t>
      </w:r>
      <w:proofErr w:type="spellStart"/>
      <w:proofErr w:type="gramStart"/>
      <w:r w:rsidRPr="004A7134">
        <w:rPr>
          <w:rFonts w:ascii="Arial" w:hAnsi="Arial" w:cs="Arial"/>
          <w:sz w:val="24"/>
          <w:szCs w:val="24"/>
        </w:rPr>
        <w:t>zaralılarına</w:t>
      </w:r>
      <w:proofErr w:type="spellEnd"/>
      <w:r w:rsidRPr="004A7134">
        <w:rPr>
          <w:rFonts w:ascii="Arial" w:hAnsi="Arial" w:cs="Arial"/>
          <w:sz w:val="24"/>
          <w:szCs w:val="24"/>
        </w:rPr>
        <w:t xml:space="preserve">  karşı</w:t>
      </w:r>
      <w:proofErr w:type="gramEnd"/>
      <w:r w:rsidRPr="004A7134">
        <w:rPr>
          <w:rFonts w:ascii="Arial" w:hAnsi="Arial" w:cs="Arial"/>
          <w:sz w:val="24"/>
          <w:szCs w:val="24"/>
        </w:rPr>
        <w:t xml:space="preserve"> 19,092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12DA4611"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Kestanede </w:t>
      </w:r>
      <w:proofErr w:type="spellStart"/>
      <w:r w:rsidRPr="004A7134">
        <w:rPr>
          <w:rFonts w:ascii="Arial" w:hAnsi="Arial" w:cs="Arial"/>
          <w:sz w:val="24"/>
          <w:szCs w:val="24"/>
        </w:rPr>
        <w:t>Dryocosmus</w:t>
      </w:r>
      <w:proofErr w:type="spellEnd"/>
      <w:r w:rsidRPr="004A7134">
        <w:rPr>
          <w:rFonts w:ascii="Arial" w:hAnsi="Arial" w:cs="Arial"/>
          <w:sz w:val="24"/>
          <w:szCs w:val="24"/>
        </w:rPr>
        <w:t xml:space="preserve"> </w:t>
      </w:r>
      <w:proofErr w:type="spellStart"/>
      <w:r w:rsidRPr="004A7134">
        <w:rPr>
          <w:rFonts w:ascii="Arial" w:hAnsi="Arial" w:cs="Arial"/>
          <w:sz w:val="24"/>
          <w:szCs w:val="24"/>
        </w:rPr>
        <w:t>kuriphilus</w:t>
      </w:r>
      <w:proofErr w:type="spellEnd"/>
      <w:r w:rsidRPr="004A7134">
        <w:rPr>
          <w:rFonts w:ascii="Arial" w:hAnsi="Arial" w:cs="Arial"/>
          <w:sz w:val="24"/>
          <w:szCs w:val="24"/>
        </w:rPr>
        <w:t xml:space="preserve">, </w:t>
      </w:r>
      <w:proofErr w:type="spellStart"/>
      <w:r w:rsidRPr="004A7134">
        <w:rPr>
          <w:rFonts w:ascii="Arial" w:hAnsi="Arial" w:cs="Arial"/>
          <w:sz w:val="24"/>
          <w:szCs w:val="24"/>
        </w:rPr>
        <w:t>Phytophthora</w:t>
      </w:r>
      <w:proofErr w:type="spellEnd"/>
      <w:r w:rsidRPr="004A7134">
        <w:rPr>
          <w:rFonts w:ascii="Arial" w:hAnsi="Arial" w:cs="Arial"/>
          <w:sz w:val="24"/>
          <w:szCs w:val="24"/>
        </w:rPr>
        <w:t xml:space="preserve"> </w:t>
      </w:r>
      <w:proofErr w:type="spellStart"/>
      <w:r w:rsidRPr="004A7134">
        <w:rPr>
          <w:rFonts w:ascii="Arial" w:hAnsi="Arial" w:cs="Arial"/>
          <w:sz w:val="24"/>
          <w:szCs w:val="24"/>
        </w:rPr>
        <w:t>ramorum</w:t>
      </w:r>
      <w:proofErr w:type="spellEnd"/>
      <w:r w:rsidRPr="004A7134">
        <w:rPr>
          <w:rFonts w:ascii="Arial" w:hAnsi="Arial" w:cs="Arial"/>
          <w:sz w:val="24"/>
          <w:szCs w:val="24"/>
        </w:rPr>
        <w:t xml:space="preserve"> hastalık ve zararlılara karşı 18,499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5ABEAFAC"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Kirazda </w:t>
      </w:r>
      <w:proofErr w:type="spellStart"/>
      <w:r w:rsidRPr="004A7134">
        <w:rPr>
          <w:rFonts w:ascii="Arial" w:hAnsi="Arial" w:cs="Arial"/>
          <w:sz w:val="24"/>
          <w:szCs w:val="24"/>
        </w:rPr>
        <w:t>Anoplophora</w:t>
      </w:r>
      <w:proofErr w:type="spellEnd"/>
      <w:r w:rsidRPr="004A7134">
        <w:rPr>
          <w:rFonts w:ascii="Arial" w:hAnsi="Arial" w:cs="Arial"/>
          <w:sz w:val="24"/>
          <w:szCs w:val="24"/>
        </w:rPr>
        <w:t xml:space="preserve"> </w:t>
      </w:r>
      <w:proofErr w:type="spellStart"/>
      <w:r w:rsidRPr="004A7134">
        <w:rPr>
          <w:rFonts w:ascii="Arial" w:hAnsi="Arial" w:cs="Arial"/>
          <w:sz w:val="24"/>
          <w:szCs w:val="24"/>
        </w:rPr>
        <w:t>chinensis</w:t>
      </w:r>
      <w:proofErr w:type="spellEnd"/>
      <w:r w:rsidRPr="004A7134">
        <w:rPr>
          <w:rFonts w:ascii="Arial" w:hAnsi="Arial" w:cs="Arial"/>
          <w:sz w:val="24"/>
          <w:szCs w:val="24"/>
        </w:rPr>
        <w:t xml:space="preserve">, </w:t>
      </w:r>
      <w:proofErr w:type="spellStart"/>
      <w:r w:rsidRPr="004A7134">
        <w:rPr>
          <w:rFonts w:ascii="Arial" w:hAnsi="Arial" w:cs="Arial"/>
          <w:sz w:val="24"/>
          <w:szCs w:val="24"/>
        </w:rPr>
        <w:t>Ceratitis</w:t>
      </w:r>
      <w:proofErr w:type="spellEnd"/>
      <w:r w:rsidRPr="004A7134">
        <w:rPr>
          <w:rFonts w:ascii="Arial" w:hAnsi="Arial" w:cs="Arial"/>
          <w:sz w:val="24"/>
          <w:szCs w:val="24"/>
        </w:rPr>
        <w:t xml:space="preserve"> </w:t>
      </w:r>
      <w:proofErr w:type="spellStart"/>
      <w:r w:rsidRPr="004A7134">
        <w:rPr>
          <w:rFonts w:ascii="Arial" w:hAnsi="Arial" w:cs="Arial"/>
          <w:sz w:val="24"/>
          <w:szCs w:val="24"/>
        </w:rPr>
        <w:t>capitata</w:t>
      </w:r>
      <w:proofErr w:type="spellEnd"/>
      <w:r w:rsidRPr="004A7134">
        <w:rPr>
          <w:rFonts w:ascii="Arial" w:hAnsi="Arial" w:cs="Arial"/>
          <w:sz w:val="24"/>
          <w:szCs w:val="24"/>
        </w:rPr>
        <w:t xml:space="preserve">,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w:t>
      </w:r>
      <w:proofErr w:type="spellStart"/>
      <w:r w:rsidRPr="004A7134">
        <w:rPr>
          <w:rFonts w:ascii="Arial" w:hAnsi="Arial" w:cs="Arial"/>
          <w:sz w:val="24"/>
          <w:szCs w:val="24"/>
        </w:rPr>
        <w:t>suzuki</w:t>
      </w:r>
      <w:proofErr w:type="spellEnd"/>
      <w:r w:rsidRPr="004A7134">
        <w:rPr>
          <w:rFonts w:ascii="Arial" w:hAnsi="Arial" w:cs="Arial"/>
          <w:sz w:val="24"/>
          <w:szCs w:val="24"/>
        </w:rPr>
        <w:t xml:space="preserve">, </w:t>
      </w:r>
      <w:proofErr w:type="spellStart"/>
      <w:r w:rsidRPr="004A7134">
        <w:rPr>
          <w:rFonts w:ascii="Arial" w:hAnsi="Arial" w:cs="Arial"/>
          <w:sz w:val="24"/>
          <w:szCs w:val="24"/>
        </w:rPr>
        <w:t>Monilinia</w:t>
      </w:r>
      <w:proofErr w:type="spellEnd"/>
      <w:r w:rsidRPr="004A7134">
        <w:rPr>
          <w:rFonts w:ascii="Arial" w:hAnsi="Arial" w:cs="Arial"/>
          <w:sz w:val="24"/>
          <w:szCs w:val="24"/>
        </w:rPr>
        <w:t xml:space="preserve"> </w:t>
      </w:r>
      <w:proofErr w:type="spellStart"/>
      <w:r w:rsidRPr="004A7134">
        <w:rPr>
          <w:rFonts w:ascii="Arial" w:hAnsi="Arial" w:cs="Arial"/>
          <w:sz w:val="24"/>
          <w:szCs w:val="24"/>
        </w:rPr>
        <w:t>fructicola</w:t>
      </w:r>
      <w:proofErr w:type="spellEnd"/>
      <w:r w:rsidRPr="004A7134">
        <w:rPr>
          <w:rFonts w:ascii="Arial" w:hAnsi="Arial" w:cs="Arial"/>
          <w:sz w:val="24"/>
          <w:szCs w:val="24"/>
        </w:rPr>
        <w:t xml:space="preserve">, </w:t>
      </w:r>
      <w:proofErr w:type="spellStart"/>
      <w:r w:rsidRPr="004A7134">
        <w:rPr>
          <w:rFonts w:ascii="Arial" w:hAnsi="Arial" w:cs="Arial"/>
          <w:sz w:val="24"/>
          <w:szCs w:val="24"/>
        </w:rPr>
        <w:t>Peach</w:t>
      </w:r>
      <w:proofErr w:type="spellEnd"/>
      <w:r w:rsidRPr="004A7134">
        <w:rPr>
          <w:rFonts w:ascii="Arial" w:hAnsi="Arial" w:cs="Arial"/>
          <w:sz w:val="24"/>
          <w:szCs w:val="24"/>
        </w:rPr>
        <w:t xml:space="preserve"> </w:t>
      </w:r>
      <w:proofErr w:type="spellStart"/>
      <w:r w:rsidRPr="004A7134">
        <w:rPr>
          <w:rFonts w:ascii="Arial" w:hAnsi="Arial" w:cs="Arial"/>
          <w:sz w:val="24"/>
          <w:szCs w:val="24"/>
        </w:rPr>
        <w:t>latent</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pelamoviroid</w:t>
      </w:r>
      <w:proofErr w:type="spellEnd"/>
      <w:r w:rsidRPr="004A7134">
        <w:rPr>
          <w:rFonts w:ascii="Arial" w:hAnsi="Arial" w:cs="Arial"/>
          <w:sz w:val="24"/>
          <w:szCs w:val="24"/>
        </w:rPr>
        <w:t xml:space="preserve">, </w:t>
      </w:r>
      <w:proofErr w:type="spellStart"/>
      <w:r w:rsidRPr="004A7134">
        <w:rPr>
          <w:rFonts w:ascii="Arial" w:hAnsi="Arial" w:cs="Arial"/>
          <w:sz w:val="24"/>
          <w:szCs w:val="24"/>
        </w:rPr>
        <w:t>Plum</w:t>
      </w:r>
      <w:proofErr w:type="spellEnd"/>
      <w:r w:rsidRPr="004A7134">
        <w:rPr>
          <w:rFonts w:ascii="Arial" w:hAnsi="Arial" w:cs="Arial"/>
          <w:sz w:val="24"/>
          <w:szCs w:val="24"/>
        </w:rPr>
        <w:t xml:space="preserve"> </w:t>
      </w:r>
      <w:proofErr w:type="spellStart"/>
      <w:r w:rsidRPr="004A7134">
        <w:rPr>
          <w:rFonts w:ascii="Arial" w:hAnsi="Arial" w:cs="Arial"/>
          <w:sz w:val="24"/>
          <w:szCs w:val="24"/>
        </w:rPr>
        <w:t>pox</w:t>
      </w:r>
      <w:proofErr w:type="spellEnd"/>
      <w:r w:rsidRPr="004A7134">
        <w:rPr>
          <w:rFonts w:ascii="Arial" w:hAnsi="Arial" w:cs="Arial"/>
          <w:sz w:val="24"/>
          <w:szCs w:val="24"/>
        </w:rPr>
        <w:t xml:space="preserve"> </w:t>
      </w:r>
      <w:proofErr w:type="spellStart"/>
      <w:r w:rsidRPr="004A7134">
        <w:rPr>
          <w:rFonts w:ascii="Arial" w:hAnsi="Arial" w:cs="Arial"/>
          <w:sz w:val="24"/>
          <w:szCs w:val="24"/>
        </w:rPr>
        <w:t>potyvirus</w:t>
      </w:r>
      <w:proofErr w:type="spellEnd"/>
      <w:r w:rsidRPr="004A7134">
        <w:rPr>
          <w:rFonts w:ascii="Arial" w:hAnsi="Arial" w:cs="Arial"/>
          <w:sz w:val="24"/>
          <w:szCs w:val="24"/>
        </w:rPr>
        <w:t xml:space="preserve">, </w:t>
      </w:r>
      <w:proofErr w:type="spellStart"/>
      <w:r w:rsidRPr="004A7134">
        <w:rPr>
          <w:rFonts w:ascii="Arial" w:hAnsi="Arial" w:cs="Arial"/>
          <w:sz w:val="24"/>
          <w:szCs w:val="24"/>
        </w:rPr>
        <w:t>Xylella</w:t>
      </w:r>
      <w:proofErr w:type="spellEnd"/>
      <w:r w:rsidRPr="004A7134">
        <w:rPr>
          <w:rFonts w:ascii="Arial" w:hAnsi="Arial" w:cs="Arial"/>
          <w:sz w:val="24"/>
          <w:szCs w:val="24"/>
        </w:rPr>
        <w:t xml:space="preserve"> </w:t>
      </w:r>
      <w:proofErr w:type="spellStart"/>
      <w:r w:rsidRPr="004A7134">
        <w:rPr>
          <w:rFonts w:ascii="Arial" w:hAnsi="Arial" w:cs="Arial"/>
          <w:sz w:val="24"/>
          <w:szCs w:val="24"/>
        </w:rPr>
        <w:t>fastidiosa</w:t>
      </w:r>
      <w:proofErr w:type="spellEnd"/>
      <w:r w:rsidRPr="004A7134">
        <w:rPr>
          <w:rFonts w:ascii="Arial" w:hAnsi="Arial" w:cs="Arial"/>
          <w:sz w:val="24"/>
          <w:szCs w:val="24"/>
        </w:rPr>
        <w:t xml:space="preserve"> hastalık ve zararlılara karşı 39,804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60664DD9"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Kivide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w:t>
      </w:r>
      <w:proofErr w:type="spellStart"/>
      <w:r w:rsidRPr="004A7134">
        <w:rPr>
          <w:rFonts w:ascii="Arial" w:hAnsi="Arial" w:cs="Arial"/>
          <w:sz w:val="24"/>
          <w:szCs w:val="24"/>
        </w:rPr>
        <w:t>suzuki</w:t>
      </w:r>
      <w:proofErr w:type="spellEnd"/>
      <w:r w:rsidRPr="004A7134">
        <w:rPr>
          <w:rFonts w:ascii="Arial" w:hAnsi="Arial" w:cs="Arial"/>
          <w:sz w:val="24"/>
          <w:szCs w:val="24"/>
        </w:rPr>
        <w:t xml:space="preserve">, </w:t>
      </w:r>
      <w:proofErr w:type="spellStart"/>
      <w:r w:rsidRPr="004A7134">
        <w:rPr>
          <w:rFonts w:ascii="Arial" w:hAnsi="Arial" w:cs="Arial"/>
          <w:sz w:val="24"/>
          <w:szCs w:val="24"/>
        </w:rPr>
        <w:t>Pseudomonas</w:t>
      </w:r>
      <w:proofErr w:type="spellEnd"/>
      <w:r w:rsidRPr="004A7134">
        <w:rPr>
          <w:rFonts w:ascii="Arial" w:hAnsi="Arial" w:cs="Arial"/>
          <w:sz w:val="24"/>
          <w:szCs w:val="24"/>
        </w:rPr>
        <w:t xml:space="preserve"> </w:t>
      </w:r>
      <w:proofErr w:type="spellStart"/>
      <w:r w:rsidRPr="004A7134">
        <w:rPr>
          <w:rFonts w:ascii="Arial" w:hAnsi="Arial" w:cs="Arial"/>
          <w:sz w:val="24"/>
          <w:szCs w:val="24"/>
        </w:rPr>
        <w:t>syringae</w:t>
      </w:r>
      <w:proofErr w:type="spellEnd"/>
      <w:r w:rsidRPr="004A7134">
        <w:rPr>
          <w:rFonts w:ascii="Arial" w:hAnsi="Arial" w:cs="Arial"/>
          <w:sz w:val="24"/>
          <w:szCs w:val="24"/>
        </w:rPr>
        <w:t xml:space="preserve"> </w:t>
      </w:r>
      <w:proofErr w:type="spellStart"/>
      <w:r w:rsidRPr="004A7134">
        <w:rPr>
          <w:rFonts w:ascii="Arial" w:hAnsi="Arial" w:cs="Arial"/>
          <w:sz w:val="24"/>
          <w:szCs w:val="24"/>
        </w:rPr>
        <w:t>pv</w:t>
      </w:r>
      <w:proofErr w:type="spellEnd"/>
      <w:r w:rsidRPr="004A7134">
        <w:rPr>
          <w:rFonts w:ascii="Arial" w:hAnsi="Arial" w:cs="Arial"/>
          <w:sz w:val="24"/>
          <w:szCs w:val="24"/>
        </w:rPr>
        <w:t xml:space="preserve">. </w:t>
      </w:r>
      <w:proofErr w:type="spellStart"/>
      <w:r w:rsidRPr="004A7134">
        <w:rPr>
          <w:rFonts w:ascii="Arial" w:hAnsi="Arial" w:cs="Arial"/>
          <w:sz w:val="24"/>
          <w:szCs w:val="24"/>
        </w:rPr>
        <w:t>Actinidiae</w:t>
      </w:r>
      <w:proofErr w:type="spellEnd"/>
      <w:r w:rsidRPr="004A7134">
        <w:rPr>
          <w:rFonts w:ascii="Arial" w:hAnsi="Arial" w:cs="Arial"/>
          <w:sz w:val="24"/>
          <w:szCs w:val="24"/>
        </w:rPr>
        <w:t xml:space="preserve"> hastalık ve zararlılara karşı 10,325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4FC55B0B"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Mandalinada </w:t>
      </w:r>
      <w:proofErr w:type="spellStart"/>
      <w:r w:rsidRPr="004A7134">
        <w:rPr>
          <w:rFonts w:ascii="Arial" w:hAnsi="Arial" w:cs="Arial"/>
          <w:sz w:val="24"/>
          <w:szCs w:val="24"/>
        </w:rPr>
        <w:t>Anoplophora</w:t>
      </w:r>
      <w:proofErr w:type="spellEnd"/>
      <w:r w:rsidRPr="004A7134">
        <w:rPr>
          <w:rFonts w:ascii="Arial" w:hAnsi="Arial" w:cs="Arial"/>
          <w:sz w:val="24"/>
          <w:szCs w:val="24"/>
        </w:rPr>
        <w:t xml:space="preserve"> </w:t>
      </w:r>
      <w:proofErr w:type="spellStart"/>
      <w:r w:rsidRPr="004A7134">
        <w:rPr>
          <w:rFonts w:ascii="Arial" w:hAnsi="Arial" w:cs="Arial"/>
          <w:sz w:val="24"/>
          <w:szCs w:val="24"/>
        </w:rPr>
        <w:t>chinensis</w:t>
      </w:r>
      <w:proofErr w:type="spellEnd"/>
      <w:r w:rsidRPr="004A7134">
        <w:rPr>
          <w:rFonts w:ascii="Arial" w:hAnsi="Arial" w:cs="Arial"/>
          <w:sz w:val="24"/>
          <w:szCs w:val="24"/>
        </w:rPr>
        <w:t xml:space="preserve">, </w:t>
      </w:r>
      <w:proofErr w:type="spellStart"/>
      <w:r w:rsidRPr="004A7134">
        <w:rPr>
          <w:rFonts w:ascii="Arial" w:hAnsi="Arial" w:cs="Arial"/>
          <w:sz w:val="24"/>
          <w:szCs w:val="24"/>
        </w:rPr>
        <w:t>Ceratitis</w:t>
      </w:r>
      <w:proofErr w:type="spellEnd"/>
      <w:r w:rsidRPr="004A7134">
        <w:rPr>
          <w:rFonts w:ascii="Arial" w:hAnsi="Arial" w:cs="Arial"/>
          <w:sz w:val="24"/>
          <w:szCs w:val="24"/>
        </w:rPr>
        <w:t xml:space="preserve"> </w:t>
      </w:r>
      <w:proofErr w:type="spellStart"/>
      <w:r w:rsidRPr="004A7134">
        <w:rPr>
          <w:rFonts w:ascii="Arial" w:hAnsi="Arial" w:cs="Arial"/>
          <w:sz w:val="24"/>
          <w:szCs w:val="24"/>
        </w:rPr>
        <w:t>capitata</w:t>
      </w:r>
      <w:proofErr w:type="spellEnd"/>
      <w:r w:rsidRPr="004A7134">
        <w:rPr>
          <w:rFonts w:ascii="Arial" w:hAnsi="Arial" w:cs="Arial"/>
          <w:sz w:val="24"/>
          <w:szCs w:val="24"/>
        </w:rPr>
        <w:t xml:space="preserve">, </w:t>
      </w:r>
      <w:proofErr w:type="spellStart"/>
      <w:r w:rsidRPr="004A7134">
        <w:rPr>
          <w:rFonts w:ascii="Arial" w:hAnsi="Arial" w:cs="Arial"/>
          <w:sz w:val="24"/>
          <w:szCs w:val="24"/>
        </w:rPr>
        <w:t>Citrus</w:t>
      </w:r>
      <w:proofErr w:type="spellEnd"/>
      <w:r w:rsidRPr="004A7134">
        <w:rPr>
          <w:rFonts w:ascii="Arial" w:hAnsi="Arial" w:cs="Arial"/>
          <w:sz w:val="24"/>
          <w:szCs w:val="24"/>
        </w:rPr>
        <w:t xml:space="preserve"> </w:t>
      </w:r>
      <w:proofErr w:type="spellStart"/>
      <w:r w:rsidRPr="004A7134">
        <w:rPr>
          <w:rFonts w:ascii="Arial" w:hAnsi="Arial" w:cs="Arial"/>
          <w:sz w:val="24"/>
          <w:szCs w:val="24"/>
        </w:rPr>
        <w:t>Greening</w:t>
      </w:r>
      <w:proofErr w:type="spellEnd"/>
      <w:r w:rsidRPr="004A7134">
        <w:rPr>
          <w:rFonts w:ascii="Arial" w:hAnsi="Arial" w:cs="Arial"/>
          <w:sz w:val="24"/>
          <w:szCs w:val="24"/>
        </w:rPr>
        <w:t xml:space="preserve"> </w:t>
      </w:r>
      <w:proofErr w:type="spellStart"/>
      <w:r w:rsidRPr="004A7134">
        <w:rPr>
          <w:rFonts w:ascii="Arial" w:hAnsi="Arial" w:cs="Arial"/>
          <w:sz w:val="24"/>
          <w:szCs w:val="24"/>
        </w:rPr>
        <w:t>Bacterium</w:t>
      </w:r>
      <w:proofErr w:type="spellEnd"/>
      <w:r w:rsidRPr="004A7134">
        <w:rPr>
          <w:rFonts w:ascii="Arial" w:hAnsi="Arial" w:cs="Arial"/>
          <w:sz w:val="24"/>
          <w:szCs w:val="24"/>
        </w:rPr>
        <w:t xml:space="preserve">, </w:t>
      </w:r>
      <w:proofErr w:type="spellStart"/>
      <w:r w:rsidRPr="004A7134">
        <w:rPr>
          <w:rFonts w:ascii="Arial" w:hAnsi="Arial" w:cs="Arial"/>
          <w:sz w:val="24"/>
          <w:szCs w:val="24"/>
        </w:rPr>
        <w:t>Citrus</w:t>
      </w:r>
      <w:proofErr w:type="spellEnd"/>
      <w:r w:rsidRPr="004A7134">
        <w:rPr>
          <w:rFonts w:ascii="Arial" w:hAnsi="Arial" w:cs="Arial"/>
          <w:sz w:val="24"/>
          <w:szCs w:val="24"/>
        </w:rPr>
        <w:t xml:space="preserve"> </w:t>
      </w:r>
      <w:proofErr w:type="spellStart"/>
      <w:r w:rsidRPr="004A7134">
        <w:rPr>
          <w:rFonts w:ascii="Arial" w:hAnsi="Arial" w:cs="Arial"/>
          <w:sz w:val="24"/>
          <w:szCs w:val="24"/>
        </w:rPr>
        <w:t>Tristeza</w:t>
      </w:r>
      <w:proofErr w:type="spellEnd"/>
      <w:r w:rsidRPr="004A7134">
        <w:rPr>
          <w:rFonts w:ascii="Arial" w:hAnsi="Arial" w:cs="Arial"/>
          <w:sz w:val="24"/>
          <w:szCs w:val="24"/>
        </w:rPr>
        <w:t xml:space="preserve"> </w:t>
      </w:r>
      <w:proofErr w:type="spellStart"/>
      <w:r w:rsidRPr="004A7134">
        <w:rPr>
          <w:rFonts w:ascii="Arial" w:hAnsi="Arial" w:cs="Arial"/>
          <w:sz w:val="24"/>
          <w:szCs w:val="24"/>
        </w:rPr>
        <w:t>Virus</w:t>
      </w:r>
      <w:proofErr w:type="spellEnd"/>
      <w:r w:rsidRPr="004A7134">
        <w:rPr>
          <w:rFonts w:ascii="Arial" w:hAnsi="Arial" w:cs="Arial"/>
          <w:sz w:val="24"/>
          <w:szCs w:val="24"/>
        </w:rPr>
        <w:t xml:space="preserve"> (CTV), </w:t>
      </w:r>
      <w:proofErr w:type="spellStart"/>
      <w:r w:rsidRPr="004A7134">
        <w:rPr>
          <w:rFonts w:ascii="Arial" w:hAnsi="Arial" w:cs="Arial"/>
          <w:sz w:val="24"/>
          <w:szCs w:val="24"/>
        </w:rPr>
        <w:t>Citrus</w:t>
      </w:r>
      <w:proofErr w:type="spellEnd"/>
      <w:r w:rsidRPr="004A7134">
        <w:rPr>
          <w:rFonts w:ascii="Arial" w:hAnsi="Arial" w:cs="Arial"/>
          <w:sz w:val="24"/>
          <w:szCs w:val="24"/>
        </w:rPr>
        <w:t xml:space="preserve"> </w:t>
      </w:r>
      <w:proofErr w:type="spellStart"/>
      <w:r w:rsidRPr="004A7134">
        <w:rPr>
          <w:rFonts w:ascii="Arial" w:hAnsi="Arial" w:cs="Arial"/>
          <w:sz w:val="24"/>
          <w:szCs w:val="24"/>
        </w:rPr>
        <w:t>Yellow</w:t>
      </w:r>
      <w:proofErr w:type="spellEnd"/>
      <w:r w:rsidRPr="004A7134">
        <w:rPr>
          <w:rFonts w:ascii="Arial" w:hAnsi="Arial" w:cs="Arial"/>
          <w:sz w:val="24"/>
          <w:szCs w:val="24"/>
        </w:rPr>
        <w:t xml:space="preserve"> </w:t>
      </w:r>
      <w:proofErr w:type="spellStart"/>
      <w:r w:rsidRPr="004A7134">
        <w:rPr>
          <w:rFonts w:ascii="Arial" w:hAnsi="Arial" w:cs="Arial"/>
          <w:sz w:val="24"/>
          <w:szCs w:val="24"/>
        </w:rPr>
        <w:t>Vein</w:t>
      </w:r>
      <w:proofErr w:type="spellEnd"/>
      <w:r w:rsidRPr="004A7134">
        <w:rPr>
          <w:rFonts w:ascii="Arial" w:hAnsi="Arial" w:cs="Arial"/>
          <w:sz w:val="24"/>
          <w:szCs w:val="24"/>
        </w:rPr>
        <w:t xml:space="preserve"> </w:t>
      </w:r>
      <w:proofErr w:type="spellStart"/>
      <w:r w:rsidRPr="004A7134">
        <w:rPr>
          <w:rFonts w:ascii="Arial" w:hAnsi="Arial" w:cs="Arial"/>
          <w:sz w:val="24"/>
          <w:szCs w:val="24"/>
        </w:rPr>
        <w:t>Clearing</w:t>
      </w:r>
      <w:proofErr w:type="spellEnd"/>
      <w:r w:rsidRPr="004A7134">
        <w:rPr>
          <w:rFonts w:ascii="Arial" w:hAnsi="Arial" w:cs="Arial"/>
          <w:sz w:val="24"/>
          <w:szCs w:val="24"/>
        </w:rPr>
        <w:t xml:space="preserve"> (CYVCV), </w:t>
      </w:r>
      <w:proofErr w:type="spellStart"/>
      <w:r w:rsidRPr="004A7134">
        <w:rPr>
          <w:rFonts w:ascii="Arial" w:hAnsi="Arial" w:cs="Arial"/>
          <w:sz w:val="24"/>
          <w:szCs w:val="24"/>
        </w:rPr>
        <w:t>Diaphorina</w:t>
      </w:r>
      <w:proofErr w:type="spellEnd"/>
      <w:r w:rsidRPr="004A7134">
        <w:rPr>
          <w:rFonts w:ascii="Arial" w:hAnsi="Arial" w:cs="Arial"/>
          <w:sz w:val="24"/>
          <w:szCs w:val="24"/>
        </w:rPr>
        <w:t xml:space="preserve"> </w:t>
      </w:r>
      <w:proofErr w:type="spellStart"/>
      <w:r w:rsidRPr="004A7134">
        <w:rPr>
          <w:rFonts w:ascii="Arial" w:hAnsi="Arial" w:cs="Arial"/>
          <w:sz w:val="24"/>
          <w:szCs w:val="24"/>
        </w:rPr>
        <w:t>citri</w:t>
      </w:r>
      <w:proofErr w:type="spellEnd"/>
      <w:r w:rsidRPr="004A7134">
        <w:rPr>
          <w:rFonts w:ascii="Arial" w:hAnsi="Arial" w:cs="Arial"/>
          <w:sz w:val="24"/>
          <w:szCs w:val="24"/>
        </w:rPr>
        <w:t xml:space="preserve">, </w:t>
      </w:r>
      <w:proofErr w:type="spellStart"/>
      <w:r w:rsidRPr="004A7134">
        <w:rPr>
          <w:rFonts w:ascii="Arial" w:hAnsi="Arial" w:cs="Arial"/>
          <w:sz w:val="24"/>
          <w:szCs w:val="24"/>
        </w:rPr>
        <w:t>Scirtothrips</w:t>
      </w:r>
      <w:proofErr w:type="spellEnd"/>
      <w:r w:rsidRPr="004A7134">
        <w:rPr>
          <w:rFonts w:ascii="Arial" w:hAnsi="Arial" w:cs="Arial"/>
          <w:sz w:val="24"/>
          <w:szCs w:val="24"/>
        </w:rPr>
        <w:t xml:space="preserve"> </w:t>
      </w:r>
      <w:proofErr w:type="spellStart"/>
      <w:r w:rsidRPr="004A7134">
        <w:rPr>
          <w:rFonts w:ascii="Arial" w:hAnsi="Arial" w:cs="Arial"/>
          <w:sz w:val="24"/>
          <w:szCs w:val="24"/>
        </w:rPr>
        <w:t>dorsalis</w:t>
      </w:r>
      <w:proofErr w:type="spellEnd"/>
      <w:r w:rsidRPr="004A7134">
        <w:rPr>
          <w:rFonts w:ascii="Arial" w:hAnsi="Arial" w:cs="Arial"/>
          <w:sz w:val="24"/>
          <w:szCs w:val="24"/>
        </w:rPr>
        <w:t xml:space="preserve">, </w:t>
      </w:r>
      <w:proofErr w:type="spellStart"/>
      <w:r w:rsidRPr="004A7134">
        <w:rPr>
          <w:rFonts w:ascii="Arial" w:hAnsi="Arial" w:cs="Arial"/>
          <w:sz w:val="24"/>
          <w:szCs w:val="24"/>
        </w:rPr>
        <w:t>Xylella</w:t>
      </w:r>
      <w:proofErr w:type="spellEnd"/>
      <w:r w:rsidRPr="004A7134">
        <w:rPr>
          <w:rFonts w:ascii="Arial" w:hAnsi="Arial" w:cs="Arial"/>
          <w:sz w:val="24"/>
          <w:szCs w:val="24"/>
        </w:rPr>
        <w:t xml:space="preserve"> </w:t>
      </w:r>
      <w:proofErr w:type="spellStart"/>
      <w:r w:rsidRPr="004A7134">
        <w:rPr>
          <w:rFonts w:ascii="Arial" w:hAnsi="Arial" w:cs="Arial"/>
          <w:sz w:val="24"/>
          <w:szCs w:val="24"/>
        </w:rPr>
        <w:t>fastidiosa</w:t>
      </w:r>
      <w:proofErr w:type="spellEnd"/>
      <w:r w:rsidRPr="004A7134">
        <w:rPr>
          <w:rFonts w:ascii="Arial" w:hAnsi="Arial" w:cs="Arial"/>
          <w:sz w:val="24"/>
          <w:szCs w:val="24"/>
        </w:rPr>
        <w:t xml:space="preserve"> hastalık ve zararlılara karşı 14,126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 </w:t>
      </w:r>
    </w:p>
    <w:p w14:paraId="61428D56"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Mısırda </w:t>
      </w:r>
      <w:proofErr w:type="spellStart"/>
      <w:r w:rsidRPr="004A7134">
        <w:rPr>
          <w:rFonts w:ascii="Arial" w:hAnsi="Arial" w:cs="Arial"/>
          <w:sz w:val="24"/>
          <w:szCs w:val="24"/>
        </w:rPr>
        <w:t>Diabrotica</w:t>
      </w:r>
      <w:proofErr w:type="spellEnd"/>
      <w:r w:rsidRPr="004A7134">
        <w:rPr>
          <w:rFonts w:ascii="Arial" w:hAnsi="Arial" w:cs="Arial"/>
          <w:sz w:val="24"/>
          <w:szCs w:val="24"/>
        </w:rPr>
        <w:t xml:space="preserve"> </w:t>
      </w:r>
      <w:proofErr w:type="spellStart"/>
      <w:r w:rsidRPr="004A7134">
        <w:rPr>
          <w:rFonts w:ascii="Arial" w:hAnsi="Arial" w:cs="Arial"/>
          <w:sz w:val="24"/>
          <w:szCs w:val="24"/>
        </w:rPr>
        <w:t>virgifera</w:t>
      </w:r>
      <w:proofErr w:type="spellEnd"/>
      <w:r w:rsidRPr="004A7134">
        <w:rPr>
          <w:rFonts w:ascii="Arial" w:hAnsi="Arial" w:cs="Arial"/>
          <w:sz w:val="24"/>
          <w:szCs w:val="24"/>
        </w:rPr>
        <w:t xml:space="preserve">, </w:t>
      </w:r>
      <w:proofErr w:type="spellStart"/>
      <w:r w:rsidRPr="004A7134">
        <w:rPr>
          <w:rFonts w:ascii="Arial" w:hAnsi="Arial" w:cs="Arial"/>
          <w:sz w:val="24"/>
          <w:szCs w:val="24"/>
        </w:rPr>
        <w:t>Spodoptera</w:t>
      </w:r>
      <w:proofErr w:type="spellEnd"/>
      <w:r w:rsidRPr="004A7134">
        <w:rPr>
          <w:rFonts w:ascii="Arial" w:hAnsi="Arial" w:cs="Arial"/>
          <w:sz w:val="24"/>
          <w:szCs w:val="24"/>
        </w:rPr>
        <w:t xml:space="preserve"> </w:t>
      </w:r>
      <w:proofErr w:type="spellStart"/>
      <w:r w:rsidRPr="004A7134">
        <w:rPr>
          <w:rFonts w:ascii="Arial" w:hAnsi="Arial" w:cs="Arial"/>
          <w:sz w:val="24"/>
          <w:szCs w:val="24"/>
        </w:rPr>
        <w:t>frugiperda</w:t>
      </w:r>
      <w:proofErr w:type="spellEnd"/>
      <w:r w:rsidRPr="004A7134">
        <w:rPr>
          <w:rFonts w:ascii="Arial" w:hAnsi="Arial" w:cs="Arial"/>
          <w:sz w:val="24"/>
          <w:szCs w:val="24"/>
        </w:rPr>
        <w:t xml:space="preserve"> zararlılarına karşı 156,929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 </w:t>
      </w:r>
    </w:p>
    <w:p w14:paraId="5134FC00"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Narda </w:t>
      </w:r>
      <w:proofErr w:type="spellStart"/>
      <w:r w:rsidRPr="004A7134">
        <w:rPr>
          <w:rFonts w:ascii="Arial" w:hAnsi="Arial" w:cs="Arial"/>
          <w:sz w:val="24"/>
          <w:szCs w:val="24"/>
        </w:rPr>
        <w:t>Ceratitis</w:t>
      </w:r>
      <w:proofErr w:type="spellEnd"/>
      <w:r w:rsidRPr="004A7134">
        <w:rPr>
          <w:rFonts w:ascii="Arial" w:hAnsi="Arial" w:cs="Arial"/>
          <w:sz w:val="24"/>
          <w:szCs w:val="24"/>
        </w:rPr>
        <w:t xml:space="preserve"> </w:t>
      </w:r>
      <w:proofErr w:type="spellStart"/>
      <w:r w:rsidRPr="004A7134">
        <w:rPr>
          <w:rFonts w:ascii="Arial" w:hAnsi="Arial" w:cs="Arial"/>
          <w:sz w:val="24"/>
          <w:szCs w:val="24"/>
        </w:rPr>
        <w:t>capitata</w:t>
      </w:r>
      <w:proofErr w:type="spellEnd"/>
      <w:r w:rsidRPr="004A7134">
        <w:rPr>
          <w:rFonts w:ascii="Arial" w:hAnsi="Arial" w:cs="Arial"/>
          <w:sz w:val="24"/>
          <w:szCs w:val="24"/>
        </w:rPr>
        <w:t xml:space="preserve">, </w:t>
      </w:r>
      <w:proofErr w:type="spellStart"/>
      <w:r w:rsidRPr="004A7134">
        <w:rPr>
          <w:rFonts w:ascii="Arial" w:hAnsi="Arial" w:cs="Arial"/>
          <w:sz w:val="24"/>
          <w:szCs w:val="24"/>
        </w:rPr>
        <w:t>Xanthomonas</w:t>
      </w:r>
      <w:proofErr w:type="spellEnd"/>
      <w:r w:rsidRPr="004A7134">
        <w:rPr>
          <w:rFonts w:ascii="Arial" w:hAnsi="Arial" w:cs="Arial"/>
          <w:sz w:val="24"/>
          <w:szCs w:val="24"/>
        </w:rPr>
        <w:t xml:space="preserve"> </w:t>
      </w:r>
      <w:proofErr w:type="spellStart"/>
      <w:r w:rsidRPr="004A7134">
        <w:rPr>
          <w:rFonts w:ascii="Arial" w:hAnsi="Arial" w:cs="Arial"/>
          <w:sz w:val="24"/>
          <w:szCs w:val="24"/>
        </w:rPr>
        <w:t>axonopodis</w:t>
      </w:r>
      <w:proofErr w:type="spellEnd"/>
      <w:r w:rsidRPr="004A7134">
        <w:rPr>
          <w:rFonts w:ascii="Arial" w:hAnsi="Arial" w:cs="Arial"/>
          <w:sz w:val="24"/>
          <w:szCs w:val="24"/>
        </w:rPr>
        <w:t xml:space="preserve"> </w:t>
      </w:r>
      <w:proofErr w:type="spellStart"/>
      <w:r w:rsidRPr="004A7134">
        <w:rPr>
          <w:rFonts w:ascii="Arial" w:hAnsi="Arial" w:cs="Arial"/>
          <w:sz w:val="24"/>
          <w:szCs w:val="24"/>
        </w:rPr>
        <w:t>pv</w:t>
      </w:r>
      <w:proofErr w:type="spellEnd"/>
      <w:r w:rsidRPr="004A7134">
        <w:rPr>
          <w:rFonts w:ascii="Arial" w:hAnsi="Arial" w:cs="Arial"/>
          <w:sz w:val="24"/>
          <w:szCs w:val="24"/>
        </w:rPr>
        <w:t xml:space="preserve">. </w:t>
      </w:r>
      <w:proofErr w:type="spellStart"/>
      <w:r w:rsidRPr="004A7134">
        <w:rPr>
          <w:rFonts w:ascii="Arial" w:hAnsi="Arial" w:cs="Arial"/>
          <w:sz w:val="24"/>
          <w:szCs w:val="24"/>
        </w:rPr>
        <w:t>Punicae</w:t>
      </w:r>
      <w:proofErr w:type="spellEnd"/>
      <w:r w:rsidRPr="004A7134">
        <w:rPr>
          <w:rFonts w:ascii="Arial" w:hAnsi="Arial" w:cs="Arial"/>
          <w:sz w:val="24"/>
          <w:szCs w:val="24"/>
        </w:rPr>
        <w:t xml:space="preserve"> hastalık ve zararlılara karşı 2,180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 </w:t>
      </w:r>
    </w:p>
    <w:p w14:paraId="78B46B15"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Patateste </w:t>
      </w:r>
      <w:proofErr w:type="spellStart"/>
      <w:r w:rsidRPr="004A7134">
        <w:rPr>
          <w:rFonts w:ascii="Arial" w:hAnsi="Arial" w:cs="Arial"/>
          <w:sz w:val="24"/>
          <w:szCs w:val="24"/>
        </w:rPr>
        <w:t>Clavibacter</w:t>
      </w:r>
      <w:proofErr w:type="spellEnd"/>
      <w:r w:rsidRPr="004A7134">
        <w:rPr>
          <w:rFonts w:ascii="Arial" w:hAnsi="Arial" w:cs="Arial"/>
          <w:sz w:val="24"/>
          <w:szCs w:val="24"/>
        </w:rPr>
        <w:t xml:space="preserve"> </w:t>
      </w:r>
      <w:proofErr w:type="spellStart"/>
      <w:r w:rsidRPr="004A7134">
        <w:rPr>
          <w:rFonts w:ascii="Arial" w:hAnsi="Arial" w:cs="Arial"/>
          <w:sz w:val="24"/>
          <w:szCs w:val="24"/>
        </w:rPr>
        <w:t>michiganensis</w:t>
      </w:r>
      <w:proofErr w:type="spellEnd"/>
      <w:r w:rsidRPr="004A7134">
        <w:rPr>
          <w:rFonts w:ascii="Arial" w:hAnsi="Arial" w:cs="Arial"/>
          <w:sz w:val="24"/>
          <w:szCs w:val="24"/>
        </w:rPr>
        <w:t xml:space="preserve"> </w:t>
      </w:r>
      <w:proofErr w:type="spellStart"/>
      <w:r w:rsidRPr="004A7134">
        <w:rPr>
          <w:rFonts w:ascii="Arial" w:hAnsi="Arial" w:cs="Arial"/>
          <w:sz w:val="24"/>
          <w:szCs w:val="24"/>
        </w:rPr>
        <w:t>subsp</w:t>
      </w:r>
      <w:proofErr w:type="spellEnd"/>
      <w:r w:rsidRPr="004A7134">
        <w:rPr>
          <w:rFonts w:ascii="Arial" w:hAnsi="Arial" w:cs="Arial"/>
          <w:sz w:val="24"/>
          <w:szCs w:val="24"/>
        </w:rPr>
        <w:t xml:space="preserve">. </w:t>
      </w:r>
      <w:proofErr w:type="spellStart"/>
      <w:r w:rsidRPr="004A7134">
        <w:rPr>
          <w:rFonts w:ascii="Arial" w:hAnsi="Arial" w:cs="Arial"/>
          <w:sz w:val="24"/>
          <w:szCs w:val="24"/>
        </w:rPr>
        <w:t>sepedonicus</w:t>
      </w:r>
      <w:proofErr w:type="spellEnd"/>
      <w:r w:rsidRPr="004A7134">
        <w:rPr>
          <w:rFonts w:ascii="Arial" w:hAnsi="Arial" w:cs="Arial"/>
          <w:sz w:val="24"/>
          <w:szCs w:val="24"/>
        </w:rPr>
        <w:t xml:space="preserve">, </w:t>
      </w:r>
      <w:proofErr w:type="spellStart"/>
      <w:r w:rsidRPr="004A7134">
        <w:rPr>
          <w:rFonts w:ascii="Arial" w:hAnsi="Arial" w:cs="Arial"/>
          <w:sz w:val="24"/>
          <w:szCs w:val="24"/>
        </w:rPr>
        <w:t>Epitrix</w:t>
      </w:r>
      <w:proofErr w:type="spellEnd"/>
      <w:r w:rsidRPr="004A7134">
        <w:rPr>
          <w:rFonts w:ascii="Arial" w:hAnsi="Arial" w:cs="Arial"/>
          <w:sz w:val="24"/>
          <w:szCs w:val="24"/>
        </w:rPr>
        <w:t xml:space="preserve"> </w:t>
      </w:r>
      <w:proofErr w:type="spellStart"/>
      <w:r w:rsidRPr="004A7134">
        <w:rPr>
          <w:rFonts w:ascii="Arial" w:hAnsi="Arial" w:cs="Arial"/>
          <w:sz w:val="24"/>
          <w:szCs w:val="24"/>
        </w:rPr>
        <w:t>similaris</w:t>
      </w:r>
      <w:proofErr w:type="spellEnd"/>
      <w:r w:rsidRPr="004A7134">
        <w:rPr>
          <w:rFonts w:ascii="Arial" w:hAnsi="Arial" w:cs="Arial"/>
          <w:sz w:val="24"/>
          <w:szCs w:val="24"/>
        </w:rPr>
        <w:t xml:space="preserve">, </w:t>
      </w:r>
      <w:proofErr w:type="spellStart"/>
      <w:r w:rsidRPr="004A7134">
        <w:rPr>
          <w:rFonts w:ascii="Arial" w:hAnsi="Arial" w:cs="Arial"/>
          <w:sz w:val="24"/>
          <w:szCs w:val="24"/>
        </w:rPr>
        <w:t>Globodera</w:t>
      </w:r>
      <w:proofErr w:type="spellEnd"/>
      <w:r w:rsidRPr="004A7134">
        <w:rPr>
          <w:rFonts w:ascii="Arial" w:hAnsi="Arial" w:cs="Arial"/>
          <w:sz w:val="24"/>
          <w:szCs w:val="24"/>
        </w:rPr>
        <w:t xml:space="preserve"> </w:t>
      </w:r>
      <w:proofErr w:type="spellStart"/>
      <w:r w:rsidRPr="004A7134">
        <w:rPr>
          <w:rFonts w:ascii="Arial" w:hAnsi="Arial" w:cs="Arial"/>
          <w:sz w:val="24"/>
          <w:szCs w:val="24"/>
        </w:rPr>
        <w:t>rostochiensis</w:t>
      </w:r>
      <w:proofErr w:type="spellEnd"/>
      <w:r w:rsidRPr="004A7134">
        <w:rPr>
          <w:rFonts w:ascii="Arial" w:hAnsi="Arial" w:cs="Arial"/>
          <w:sz w:val="24"/>
          <w:szCs w:val="24"/>
        </w:rPr>
        <w:t xml:space="preserve">, </w:t>
      </w:r>
      <w:proofErr w:type="spellStart"/>
      <w:r w:rsidRPr="004A7134">
        <w:rPr>
          <w:rFonts w:ascii="Arial" w:hAnsi="Arial" w:cs="Arial"/>
          <w:sz w:val="24"/>
          <w:szCs w:val="24"/>
        </w:rPr>
        <w:t>Globodera</w:t>
      </w:r>
      <w:proofErr w:type="spellEnd"/>
      <w:r w:rsidRPr="004A7134">
        <w:rPr>
          <w:rFonts w:ascii="Arial" w:hAnsi="Arial" w:cs="Arial"/>
          <w:sz w:val="24"/>
          <w:szCs w:val="24"/>
        </w:rPr>
        <w:t xml:space="preserve"> </w:t>
      </w:r>
      <w:proofErr w:type="spellStart"/>
      <w:r w:rsidRPr="004A7134">
        <w:rPr>
          <w:rFonts w:ascii="Arial" w:hAnsi="Arial" w:cs="Arial"/>
          <w:sz w:val="24"/>
          <w:szCs w:val="24"/>
        </w:rPr>
        <w:t>pallida</w:t>
      </w:r>
      <w:proofErr w:type="spellEnd"/>
      <w:r w:rsidRPr="004A7134">
        <w:rPr>
          <w:rFonts w:ascii="Arial" w:hAnsi="Arial" w:cs="Arial"/>
          <w:sz w:val="24"/>
          <w:szCs w:val="24"/>
        </w:rPr>
        <w:t xml:space="preserve">, </w:t>
      </w:r>
      <w:proofErr w:type="spellStart"/>
      <w:r w:rsidRPr="004A7134">
        <w:rPr>
          <w:rFonts w:ascii="Arial" w:hAnsi="Arial" w:cs="Arial"/>
          <w:sz w:val="24"/>
          <w:szCs w:val="24"/>
        </w:rPr>
        <w:t>Meloidogyne</w:t>
      </w:r>
      <w:proofErr w:type="spellEnd"/>
      <w:r w:rsidRPr="004A7134">
        <w:rPr>
          <w:rFonts w:ascii="Arial" w:hAnsi="Arial" w:cs="Arial"/>
          <w:sz w:val="24"/>
          <w:szCs w:val="24"/>
        </w:rPr>
        <w:t xml:space="preserve"> </w:t>
      </w:r>
      <w:proofErr w:type="spellStart"/>
      <w:r w:rsidRPr="004A7134">
        <w:rPr>
          <w:rFonts w:ascii="Arial" w:hAnsi="Arial" w:cs="Arial"/>
          <w:sz w:val="24"/>
          <w:szCs w:val="24"/>
        </w:rPr>
        <w:t>chitwoodi</w:t>
      </w:r>
      <w:proofErr w:type="spellEnd"/>
      <w:r w:rsidRPr="004A7134">
        <w:rPr>
          <w:rFonts w:ascii="Arial" w:hAnsi="Arial" w:cs="Arial"/>
          <w:sz w:val="24"/>
          <w:szCs w:val="24"/>
        </w:rPr>
        <w:t xml:space="preserve">, </w:t>
      </w:r>
      <w:proofErr w:type="spellStart"/>
      <w:r w:rsidRPr="004A7134">
        <w:rPr>
          <w:rFonts w:ascii="Arial" w:hAnsi="Arial" w:cs="Arial"/>
          <w:sz w:val="24"/>
          <w:szCs w:val="24"/>
        </w:rPr>
        <w:t>Meloidogyne</w:t>
      </w:r>
      <w:proofErr w:type="spellEnd"/>
      <w:r w:rsidRPr="004A7134">
        <w:rPr>
          <w:rFonts w:ascii="Arial" w:hAnsi="Arial" w:cs="Arial"/>
          <w:sz w:val="24"/>
          <w:szCs w:val="24"/>
        </w:rPr>
        <w:t xml:space="preserve"> </w:t>
      </w:r>
      <w:proofErr w:type="spellStart"/>
      <w:r w:rsidRPr="004A7134">
        <w:rPr>
          <w:rFonts w:ascii="Arial" w:hAnsi="Arial" w:cs="Arial"/>
          <w:sz w:val="24"/>
          <w:szCs w:val="24"/>
        </w:rPr>
        <w:t>spp</w:t>
      </w:r>
      <w:proofErr w:type="spellEnd"/>
      <w:proofErr w:type="gramStart"/>
      <w:r w:rsidRPr="004A7134">
        <w:rPr>
          <w:rFonts w:ascii="Arial" w:hAnsi="Arial" w:cs="Arial"/>
          <w:sz w:val="24"/>
          <w:szCs w:val="24"/>
        </w:rPr>
        <w:t>.,</w:t>
      </w:r>
      <w:proofErr w:type="gramEnd"/>
      <w:r w:rsidRPr="004A7134">
        <w:rPr>
          <w:rFonts w:ascii="Arial" w:hAnsi="Arial" w:cs="Arial"/>
          <w:sz w:val="24"/>
          <w:szCs w:val="24"/>
        </w:rPr>
        <w:t xml:space="preserve"> </w:t>
      </w:r>
      <w:proofErr w:type="spellStart"/>
      <w:r w:rsidRPr="004A7134">
        <w:rPr>
          <w:rFonts w:ascii="Arial" w:hAnsi="Arial" w:cs="Arial"/>
          <w:sz w:val="24"/>
          <w:szCs w:val="24"/>
        </w:rPr>
        <w:t>Phthorimaea</w:t>
      </w:r>
      <w:proofErr w:type="spellEnd"/>
      <w:r w:rsidRPr="004A7134">
        <w:rPr>
          <w:rFonts w:ascii="Arial" w:hAnsi="Arial" w:cs="Arial"/>
          <w:sz w:val="24"/>
          <w:szCs w:val="24"/>
        </w:rPr>
        <w:t xml:space="preserve"> </w:t>
      </w:r>
      <w:proofErr w:type="spellStart"/>
      <w:r w:rsidRPr="004A7134">
        <w:rPr>
          <w:rFonts w:ascii="Arial" w:hAnsi="Arial" w:cs="Arial"/>
          <w:sz w:val="24"/>
          <w:szCs w:val="24"/>
        </w:rPr>
        <w:t>operculella</w:t>
      </w:r>
      <w:proofErr w:type="spellEnd"/>
      <w:r w:rsidRPr="004A7134">
        <w:rPr>
          <w:rFonts w:ascii="Arial" w:hAnsi="Arial" w:cs="Arial"/>
          <w:sz w:val="24"/>
          <w:szCs w:val="24"/>
        </w:rPr>
        <w:t xml:space="preserve">, </w:t>
      </w:r>
      <w:proofErr w:type="spellStart"/>
      <w:r w:rsidRPr="004A7134">
        <w:rPr>
          <w:rFonts w:ascii="Arial" w:hAnsi="Arial" w:cs="Arial"/>
          <w:sz w:val="24"/>
          <w:szCs w:val="24"/>
        </w:rPr>
        <w:t>Ralstonia</w:t>
      </w:r>
      <w:proofErr w:type="spellEnd"/>
      <w:r w:rsidRPr="004A7134">
        <w:rPr>
          <w:rFonts w:ascii="Arial" w:hAnsi="Arial" w:cs="Arial"/>
          <w:sz w:val="24"/>
          <w:szCs w:val="24"/>
        </w:rPr>
        <w:t xml:space="preserve"> </w:t>
      </w:r>
      <w:proofErr w:type="spellStart"/>
      <w:r w:rsidRPr="004A7134">
        <w:rPr>
          <w:rFonts w:ascii="Arial" w:hAnsi="Arial" w:cs="Arial"/>
          <w:sz w:val="24"/>
          <w:szCs w:val="24"/>
        </w:rPr>
        <w:t>solanacearum</w:t>
      </w:r>
      <w:proofErr w:type="spellEnd"/>
      <w:r w:rsidRPr="004A7134">
        <w:rPr>
          <w:rFonts w:ascii="Arial" w:hAnsi="Arial" w:cs="Arial"/>
          <w:sz w:val="24"/>
          <w:szCs w:val="24"/>
        </w:rPr>
        <w:t xml:space="preserve">, </w:t>
      </w:r>
      <w:proofErr w:type="spellStart"/>
      <w:r w:rsidRPr="004A7134">
        <w:rPr>
          <w:rFonts w:ascii="Arial" w:hAnsi="Arial" w:cs="Arial"/>
          <w:sz w:val="24"/>
          <w:szCs w:val="24"/>
        </w:rPr>
        <w:t>Synchytrium</w:t>
      </w:r>
      <w:proofErr w:type="spellEnd"/>
      <w:r w:rsidRPr="004A7134">
        <w:rPr>
          <w:rFonts w:ascii="Arial" w:hAnsi="Arial" w:cs="Arial"/>
          <w:sz w:val="24"/>
          <w:szCs w:val="24"/>
        </w:rPr>
        <w:t xml:space="preserve"> </w:t>
      </w:r>
      <w:proofErr w:type="spellStart"/>
      <w:r w:rsidRPr="004A7134">
        <w:rPr>
          <w:rFonts w:ascii="Arial" w:hAnsi="Arial" w:cs="Arial"/>
          <w:sz w:val="24"/>
          <w:szCs w:val="24"/>
        </w:rPr>
        <w:t>endobioticum</w:t>
      </w:r>
      <w:proofErr w:type="spellEnd"/>
      <w:r w:rsidRPr="004A7134">
        <w:rPr>
          <w:rFonts w:ascii="Arial" w:hAnsi="Arial" w:cs="Arial"/>
          <w:sz w:val="24"/>
          <w:szCs w:val="24"/>
        </w:rPr>
        <w:t xml:space="preserve"> hastalık ve zararlılara karşı 150,394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 </w:t>
      </w:r>
    </w:p>
    <w:p w14:paraId="3C7CF1BA"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2025 Yılı Bitki Sağlığı Uygulama Programı gereği; İlimizde yemeklik patates üretim alanlarından ''Patates Karantina Etmenlerinin Takibi projesi'' kapsamında 4 adet toprak numunesi ve 4 adet yumru numunesi gönderilmiştir.</w:t>
      </w:r>
    </w:p>
    <w:p w14:paraId="20523208"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Şeftalide </w:t>
      </w:r>
      <w:proofErr w:type="spellStart"/>
      <w:r w:rsidRPr="004A7134">
        <w:rPr>
          <w:rFonts w:ascii="Arial" w:hAnsi="Arial" w:cs="Arial"/>
          <w:sz w:val="24"/>
          <w:szCs w:val="24"/>
        </w:rPr>
        <w:t>Anoplophora</w:t>
      </w:r>
      <w:proofErr w:type="spellEnd"/>
      <w:r w:rsidRPr="004A7134">
        <w:rPr>
          <w:rFonts w:ascii="Arial" w:hAnsi="Arial" w:cs="Arial"/>
          <w:sz w:val="24"/>
          <w:szCs w:val="24"/>
        </w:rPr>
        <w:t xml:space="preserve"> </w:t>
      </w:r>
      <w:proofErr w:type="spellStart"/>
      <w:r w:rsidRPr="004A7134">
        <w:rPr>
          <w:rFonts w:ascii="Arial" w:hAnsi="Arial" w:cs="Arial"/>
          <w:sz w:val="24"/>
          <w:szCs w:val="24"/>
        </w:rPr>
        <w:t>chinensis</w:t>
      </w:r>
      <w:proofErr w:type="spellEnd"/>
      <w:r w:rsidRPr="004A7134">
        <w:rPr>
          <w:rFonts w:ascii="Arial" w:hAnsi="Arial" w:cs="Arial"/>
          <w:sz w:val="24"/>
          <w:szCs w:val="24"/>
        </w:rPr>
        <w:t xml:space="preserve">, </w:t>
      </w:r>
      <w:proofErr w:type="spellStart"/>
      <w:r w:rsidRPr="004A7134">
        <w:rPr>
          <w:rFonts w:ascii="Arial" w:hAnsi="Arial" w:cs="Arial"/>
          <w:sz w:val="24"/>
          <w:szCs w:val="24"/>
        </w:rPr>
        <w:t>Ceratitis</w:t>
      </w:r>
      <w:proofErr w:type="spellEnd"/>
      <w:r w:rsidRPr="004A7134">
        <w:rPr>
          <w:rFonts w:ascii="Arial" w:hAnsi="Arial" w:cs="Arial"/>
          <w:sz w:val="24"/>
          <w:szCs w:val="24"/>
        </w:rPr>
        <w:t xml:space="preserve"> </w:t>
      </w:r>
      <w:proofErr w:type="spellStart"/>
      <w:r w:rsidRPr="004A7134">
        <w:rPr>
          <w:rFonts w:ascii="Arial" w:hAnsi="Arial" w:cs="Arial"/>
          <w:sz w:val="24"/>
          <w:szCs w:val="24"/>
        </w:rPr>
        <w:t>capitata</w:t>
      </w:r>
      <w:proofErr w:type="spellEnd"/>
      <w:r w:rsidRPr="004A7134">
        <w:rPr>
          <w:rFonts w:ascii="Arial" w:hAnsi="Arial" w:cs="Arial"/>
          <w:sz w:val="24"/>
          <w:szCs w:val="24"/>
        </w:rPr>
        <w:t xml:space="preserve">,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w:t>
      </w:r>
      <w:proofErr w:type="spellStart"/>
      <w:r w:rsidRPr="004A7134">
        <w:rPr>
          <w:rFonts w:ascii="Arial" w:hAnsi="Arial" w:cs="Arial"/>
          <w:sz w:val="24"/>
          <w:szCs w:val="24"/>
        </w:rPr>
        <w:t>suzuki</w:t>
      </w:r>
      <w:proofErr w:type="spellEnd"/>
      <w:r w:rsidRPr="004A7134">
        <w:rPr>
          <w:rFonts w:ascii="Arial" w:hAnsi="Arial" w:cs="Arial"/>
          <w:sz w:val="24"/>
          <w:szCs w:val="24"/>
        </w:rPr>
        <w:t xml:space="preserve">, </w:t>
      </w:r>
      <w:proofErr w:type="spellStart"/>
      <w:r w:rsidRPr="004A7134">
        <w:rPr>
          <w:rFonts w:ascii="Arial" w:hAnsi="Arial" w:cs="Arial"/>
          <w:sz w:val="24"/>
          <w:szCs w:val="24"/>
        </w:rPr>
        <w:t>Monilinia</w:t>
      </w:r>
      <w:proofErr w:type="spellEnd"/>
      <w:r w:rsidRPr="004A7134">
        <w:rPr>
          <w:rFonts w:ascii="Arial" w:hAnsi="Arial" w:cs="Arial"/>
          <w:sz w:val="24"/>
          <w:szCs w:val="24"/>
        </w:rPr>
        <w:t xml:space="preserve"> </w:t>
      </w:r>
      <w:proofErr w:type="spellStart"/>
      <w:r w:rsidRPr="004A7134">
        <w:rPr>
          <w:rFonts w:ascii="Arial" w:hAnsi="Arial" w:cs="Arial"/>
          <w:sz w:val="24"/>
          <w:szCs w:val="24"/>
        </w:rPr>
        <w:t>fructicola</w:t>
      </w:r>
      <w:proofErr w:type="spellEnd"/>
      <w:r w:rsidRPr="004A7134">
        <w:rPr>
          <w:rFonts w:ascii="Arial" w:hAnsi="Arial" w:cs="Arial"/>
          <w:sz w:val="24"/>
          <w:szCs w:val="24"/>
        </w:rPr>
        <w:t xml:space="preserve">, </w:t>
      </w:r>
      <w:proofErr w:type="spellStart"/>
      <w:r w:rsidRPr="004A7134">
        <w:rPr>
          <w:rFonts w:ascii="Arial" w:hAnsi="Arial" w:cs="Arial"/>
          <w:sz w:val="24"/>
          <w:szCs w:val="24"/>
        </w:rPr>
        <w:t>Peach</w:t>
      </w:r>
      <w:proofErr w:type="spellEnd"/>
      <w:r w:rsidRPr="004A7134">
        <w:rPr>
          <w:rFonts w:ascii="Arial" w:hAnsi="Arial" w:cs="Arial"/>
          <w:sz w:val="24"/>
          <w:szCs w:val="24"/>
        </w:rPr>
        <w:t xml:space="preserve"> </w:t>
      </w:r>
      <w:proofErr w:type="spellStart"/>
      <w:r w:rsidRPr="004A7134">
        <w:rPr>
          <w:rFonts w:ascii="Arial" w:hAnsi="Arial" w:cs="Arial"/>
          <w:sz w:val="24"/>
          <w:szCs w:val="24"/>
        </w:rPr>
        <w:t>latent</w:t>
      </w:r>
      <w:proofErr w:type="spellEnd"/>
      <w:r w:rsidRPr="004A7134">
        <w:rPr>
          <w:rFonts w:ascii="Arial" w:hAnsi="Arial" w:cs="Arial"/>
          <w:sz w:val="24"/>
          <w:szCs w:val="24"/>
        </w:rPr>
        <w:t xml:space="preserve"> </w:t>
      </w:r>
      <w:proofErr w:type="spellStart"/>
      <w:r w:rsidRPr="004A7134">
        <w:rPr>
          <w:rFonts w:ascii="Arial" w:hAnsi="Arial" w:cs="Arial"/>
          <w:sz w:val="24"/>
          <w:szCs w:val="24"/>
        </w:rPr>
        <w:t>mosaic</w:t>
      </w:r>
      <w:proofErr w:type="spellEnd"/>
      <w:r w:rsidRPr="004A7134">
        <w:rPr>
          <w:rFonts w:ascii="Arial" w:hAnsi="Arial" w:cs="Arial"/>
          <w:sz w:val="24"/>
          <w:szCs w:val="24"/>
        </w:rPr>
        <w:t xml:space="preserve"> </w:t>
      </w:r>
      <w:proofErr w:type="spellStart"/>
      <w:r w:rsidRPr="004A7134">
        <w:rPr>
          <w:rFonts w:ascii="Arial" w:hAnsi="Arial" w:cs="Arial"/>
          <w:sz w:val="24"/>
          <w:szCs w:val="24"/>
        </w:rPr>
        <w:t>pelamoviroid</w:t>
      </w:r>
      <w:proofErr w:type="spellEnd"/>
      <w:r w:rsidRPr="004A7134">
        <w:rPr>
          <w:rFonts w:ascii="Arial" w:hAnsi="Arial" w:cs="Arial"/>
          <w:sz w:val="24"/>
          <w:szCs w:val="24"/>
        </w:rPr>
        <w:t xml:space="preserve">, </w:t>
      </w:r>
      <w:proofErr w:type="spellStart"/>
      <w:r w:rsidRPr="004A7134">
        <w:rPr>
          <w:rFonts w:ascii="Arial" w:hAnsi="Arial" w:cs="Arial"/>
          <w:sz w:val="24"/>
          <w:szCs w:val="24"/>
        </w:rPr>
        <w:t>Plum</w:t>
      </w:r>
      <w:proofErr w:type="spellEnd"/>
      <w:r w:rsidRPr="004A7134">
        <w:rPr>
          <w:rFonts w:ascii="Arial" w:hAnsi="Arial" w:cs="Arial"/>
          <w:sz w:val="24"/>
          <w:szCs w:val="24"/>
        </w:rPr>
        <w:t xml:space="preserve"> </w:t>
      </w:r>
      <w:proofErr w:type="spellStart"/>
      <w:r w:rsidRPr="004A7134">
        <w:rPr>
          <w:rFonts w:ascii="Arial" w:hAnsi="Arial" w:cs="Arial"/>
          <w:sz w:val="24"/>
          <w:szCs w:val="24"/>
        </w:rPr>
        <w:t>pox</w:t>
      </w:r>
      <w:proofErr w:type="spellEnd"/>
      <w:r w:rsidRPr="004A7134">
        <w:rPr>
          <w:rFonts w:ascii="Arial" w:hAnsi="Arial" w:cs="Arial"/>
          <w:sz w:val="24"/>
          <w:szCs w:val="24"/>
        </w:rPr>
        <w:t xml:space="preserve"> </w:t>
      </w:r>
      <w:proofErr w:type="spellStart"/>
      <w:r w:rsidRPr="004A7134">
        <w:rPr>
          <w:rFonts w:ascii="Arial" w:hAnsi="Arial" w:cs="Arial"/>
          <w:sz w:val="24"/>
          <w:szCs w:val="24"/>
        </w:rPr>
        <w:t>potyvirus</w:t>
      </w:r>
      <w:proofErr w:type="spellEnd"/>
      <w:r w:rsidRPr="004A7134">
        <w:rPr>
          <w:rFonts w:ascii="Arial" w:hAnsi="Arial" w:cs="Arial"/>
          <w:sz w:val="24"/>
          <w:szCs w:val="24"/>
        </w:rPr>
        <w:t xml:space="preserve">, </w:t>
      </w:r>
      <w:proofErr w:type="spellStart"/>
      <w:r w:rsidRPr="004A7134">
        <w:rPr>
          <w:rFonts w:ascii="Arial" w:hAnsi="Arial" w:cs="Arial"/>
          <w:sz w:val="24"/>
          <w:szCs w:val="24"/>
        </w:rPr>
        <w:t>Xylella</w:t>
      </w:r>
      <w:proofErr w:type="spellEnd"/>
      <w:r w:rsidRPr="004A7134">
        <w:rPr>
          <w:rFonts w:ascii="Arial" w:hAnsi="Arial" w:cs="Arial"/>
          <w:sz w:val="24"/>
          <w:szCs w:val="24"/>
        </w:rPr>
        <w:t xml:space="preserve"> </w:t>
      </w:r>
      <w:proofErr w:type="spellStart"/>
      <w:r w:rsidRPr="004A7134">
        <w:rPr>
          <w:rFonts w:ascii="Arial" w:hAnsi="Arial" w:cs="Arial"/>
          <w:sz w:val="24"/>
          <w:szCs w:val="24"/>
        </w:rPr>
        <w:t>fastidiosa</w:t>
      </w:r>
      <w:proofErr w:type="spellEnd"/>
      <w:r w:rsidRPr="004A7134">
        <w:rPr>
          <w:rFonts w:ascii="Arial" w:hAnsi="Arial" w:cs="Arial"/>
          <w:sz w:val="24"/>
          <w:szCs w:val="24"/>
        </w:rPr>
        <w:t xml:space="preserve"> hastalık ve zararlılara karşı 12,815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 </w:t>
      </w:r>
    </w:p>
    <w:p w14:paraId="0C561EFF" w14:textId="77777777" w:rsidR="00416EB4" w:rsidRPr="004A7134" w:rsidRDefault="00416EB4" w:rsidP="003F1A67">
      <w:pPr>
        <w:tabs>
          <w:tab w:val="left" w:pos="142"/>
        </w:tabs>
        <w:spacing w:before="120" w:line="276" w:lineRule="auto"/>
        <w:ind w:right="54"/>
        <w:jc w:val="both"/>
        <w:rPr>
          <w:rFonts w:ascii="Arial" w:hAnsi="Arial" w:cs="Arial"/>
          <w:sz w:val="24"/>
          <w:szCs w:val="24"/>
        </w:rPr>
      </w:pPr>
    </w:p>
    <w:p w14:paraId="5EEFD80E"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Trabzon Hurmasında </w:t>
      </w:r>
      <w:proofErr w:type="spellStart"/>
      <w:r w:rsidRPr="004A7134">
        <w:rPr>
          <w:rFonts w:ascii="Arial" w:hAnsi="Arial" w:cs="Arial"/>
          <w:sz w:val="24"/>
          <w:szCs w:val="24"/>
        </w:rPr>
        <w:t>Ceratitis</w:t>
      </w:r>
      <w:proofErr w:type="spellEnd"/>
      <w:r w:rsidRPr="004A7134">
        <w:rPr>
          <w:rFonts w:ascii="Arial" w:hAnsi="Arial" w:cs="Arial"/>
          <w:sz w:val="24"/>
          <w:szCs w:val="24"/>
        </w:rPr>
        <w:t xml:space="preserve"> </w:t>
      </w:r>
      <w:proofErr w:type="spellStart"/>
      <w:r w:rsidRPr="004A7134">
        <w:rPr>
          <w:rFonts w:ascii="Arial" w:hAnsi="Arial" w:cs="Arial"/>
          <w:sz w:val="24"/>
          <w:szCs w:val="24"/>
        </w:rPr>
        <w:t>capitata</w:t>
      </w:r>
      <w:proofErr w:type="spellEnd"/>
      <w:r w:rsidRPr="004A7134">
        <w:rPr>
          <w:rFonts w:ascii="Arial" w:hAnsi="Arial" w:cs="Arial"/>
          <w:sz w:val="24"/>
          <w:szCs w:val="24"/>
        </w:rPr>
        <w:t xml:space="preserve">,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Suzuki zararlılarına karşı 10,035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32406C80"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Üzümde </w:t>
      </w:r>
      <w:proofErr w:type="spellStart"/>
      <w:r w:rsidRPr="004A7134">
        <w:rPr>
          <w:rFonts w:ascii="Arial" w:hAnsi="Arial" w:cs="Arial"/>
          <w:sz w:val="24"/>
          <w:szCs w:val="24"/>
        </w:rPr>
        <w:t>Candidatus</w:t>
      </w:r>
      <w:proofErr w:type="spellEnd"/>
      <w:r w:rsidRPr="004A7134">
        <w:rPr>
          <w:rFonts w:ascii="Arial" w:hAnsi="Arial" w:cs="Arial"/>
          <w:sz w:val="24"/>
          <w:szCs w:val="24"/>
        </w:rPr>
        <w:t xml:space="preserve"> </w:t>
      </w:r>
      <w:proofErr w:type="spellStart"/>
      <w:r w:rsidRPr="004A7134">
        <w:rPr>
          <w:rFonts w:ascii="Arial" w:hAnsi="Arial" w:cs="Arial"/>
          <w:sz w:val="24"/>
          <w:szCs w:val="24"/>
        </w:rPr>
        <w:t>Phytoplasma</w:t>
      </w:r>
      <w:proofErr w:type="spellEnd"/>
      <w:r w:rsidRPr="004A7134">
        <w:rPr>
          <w:rFonts w:ascii="Arial" w:hAnsi="Arial" w:cs="Arial"/>
          <w:sz w:val="24"/>
          <w:szCs w:val="24"/>
        </w:rPr>
        <w:t xml:space="preserve"> </w:t>
      </w:r>
      <w:proofErr w:type="spellStart"/>
      <w:r w:rsidRPr="004A7134">
        <w:rPr>
          <w:rFonts w:ascii="Arial" w:hAnsi="Arial" w:cs="Arial"/>
          <w:sz w:val="24"/>
          <w:szCs w:val="24"/>
        </w:rPr>
        <w:t>solani</w:t>
      </w:r>
      <w:proofErr w:type="spellEnd"/>
      <w:r w:rsidRPr="004A7134">
        <w:rPr>
          <w:rFonts w:ascii="Arial" w:hAnsi="Arial" w:cs="Arial"/>
          <w:sz w:val="24"/>
          <w:szCs w:val="24"/>
        </w:rPr>
        <w:t xml:space="preserve"> (BN) - </w:t>
      </w:r>
      <w:proofErr w:type="spellStart"/>
      <w:r w:rsidRPr="004A7134">
        <w:rPr>
          <w:rFonts w:ascii="Arial" w:hAnsi="Arial" w:cs="Arial"/>
          <w:sz w:val="24"/>
          <w:szCs w:val="24"/>
        </w:rPr>
        <w:t>Candidatus</w:t>
      </w:r>
      <w:proofErr w:type="spellEnd"/>
      <w:r w:rsidRPr="004A7134">
        <w:rPr>
          <w:rFonts w:ascii="Arial" w:hAnsi="Arial" w:cs="Arial"/>
          <w:sz w:val="24"/>
          <w:szCs w:val="24"/>
        </w:rPr>
        <w:t xml:space="preserve"> </w:t>
      </w:r>
      <w:proofErr w:type="spellStart"/>
      <w:r w:rsidRPr="004A7134">
        <w:rPr>
          <w:rFonts w:ascii="Arial" w:hAnsi="Arial" w:cs="Arial"/>
          <w:sz w:val="24"/>
          <w:szCs w:val="24"/>
        </w:rPr>
        <w:t>P.vitis</w:t>
      </w:r>
      <w:proofErr w:type="spellEnd"/>
      <w:r w:rsidRPr="004A7134">
        <w:rPr>
          <w:rFonts w:ascii="Arial" w:hAnsi="Arial" w:cs="Arial"/>
          <w:sz w:val="24"/>
          <w:szCs w:val="24"/>
        </w:rPr>
        <w:t xml:space="preserve"> (FD), </w:t>
      </w:r>
      <w:proofErr w:type="spellStart"/>
      <w:r w:rsidRPr="004A7134">
        <w:rPr>
          <w:rFonts w:ascii="Arial" w:hAnsi="Arial" w:cs="Arial"/>
          <w:sz w:val="24"/>
          <w:szCs w:val="24"/>
        </w:rPr>
        <w:t>Drosophila</w:t>
      </w:r>
      <w:proofErr w:type="spellEnd"/>
      <w:r w:rsidRPr="004A7134">
        <w:rPr>
          <w:rFonts w:ascii="Arial" w:hAnsi="Arial" w:cs="Arial"/>
          <w:sz w:val="24"/>
          <w:szCs w:val="24"/>
        </w:rPr>
        <w:t xml:space="preserve"> </w:t>
      </w:r>
      <w:proofErr w:type="spellStart"/>
      <w:r w:rsidRPr="004A7134">
        <w:rPr>
          <w:rFonts w:ascii="Arial" w:hAnsi="Arial" w:cs="Arial"/>
          <w:sz w:val="24"/>
          <w:szCs w:val="24"/>
        </w:rPr>
        <w:t>suzuki</w:t>
      </w:r>
      <w:proofErr w:type="spellEnd"/>
      <w:r w:rsidRPr="004A7134">
        <w:rPr>
          <w:rFonts w:ascii="Arial" w:hAnsi="Arial" w:cs="Arial"/>
          <w:sz w:val="24"/>
          <w:szCs w:val="24"/>
        </w:rPr>
        <w:t xml:space="preserve">, </w:t>
      </w:r>
      <w:proofErr w:type="spellStart"/>
      <w:r w:rsidRPr="004A7134">
        <w:rPr>
          <w:rFonts w:ascii="Arial" w:hAnsi="Arial" w:cs="Arial"/>
          <w:sz w:val="24"/>
          <w:szCs w:val="24"/>
        </w:rPr>
        <w:t>Monilinia</w:t>
      </w:r>
      <w:proofErr w:type="spellEnd"/>
      <w:r w:rsidRPr="004A7134">
        <w:rPr>
          <w:rFonts w:ascii="Arial" w:hAnsi="Arial" w:cs="Arial"/>
          <w:sz w:val="24"/>
          <w:szCs w:val="24"/>
        </w:rPr>
        <w:t xml:space="preserve"> </w:t>
      </w:r>
      <w:proofErr w:type="spellStart"/>
      <w:r w:rsidRPr="004A7134">
        <w:rPr>
          <w:rFonts w:ascii="Arial" w:hAnsi="Arial" w:cs="Arial"/>
          <w:sz w:val="24"/>
          <w:szCs w:val="24"/>
        </w:rPr>
        <w:t>fructicola</w:t>
      </w:r>
      <w:proofErr w:type="spellEnd"/>
      <w:r w:rsidRPr="004A7134">
        <w:rPr>
          <w:rFonts w:ascii="Arial" w:hAnsi="Arial" w:cs="Arial"/>
          <w:sz w:val="24"/>
          <w:szCs w:val="24"/>
        </w:rPr>
        <w:t xml:space="preserve">, </w:t>
      </w:r>
      <w:proofErr w:type="spellStart"/>
      <w:r w:rsidRPr="004A7134">
        <w:rPr>
          <w:rFonts w:ascii="Arial" w:hAnsi="Arial" w:cs="Arial"/>
          <w:sz w:val="24"/>
          <w:szCs w:val="24"/>
        </w:rPr>
        <w:t>Xylella</w:t>
      </w:r>
      <w:proofErr w:type="spellEnd"/>
      <w:r w:rsidRPr="004A7134">
        <w:rPr>
          <w:rFonts w:ascii="Arial" w:hAnsi="Arial" w:cs="Arial"/>
          <w:sz w:val="24"/>
          <w:szCs w:val="24"/>
        </w:rPr>
        <w:t xml:space="preserve"> </w:t>
      </w:r>
      <w:proofErr w:type="spellStart"/>
      <w:r w:rsidRPr="004A7134">
        <w:rPr>
          <w:rFonts w:ascii="Arial" w:hAnsi="Arial" w:cs="Arial"/>
          <w:sz w:val="24"/>
          <w:szCs w:val="24"/>
        </w:rPr>
        <w:t>fastidiosa</w:t>
      </w:r>
      <w:proofErr w:type="spellEnd"/>
      <w:r w:rsidRPr="004A7134">
        <w:rPr>
          <w:rFonts w:ascii="Arial" w:hAnsi="Arial" w:cs="Arial"/>
          <w:sz w:val="24"/>
          <w:szCs w:val="24"/>
        </w:rPr>
        <w:t xml:space="preserve"> hastalık ve zararlılara karşı 41,320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yürütülmüştür.</w:t>
      </w:r>
    </w:p>
    <w:p w14:paraId="6C8F350D"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Zeytinde </w:t>
      </w:r>
      <w:proofErr w:type="spellStart"/>
      <w:r w:rsidRPr="004A7134">
        <w:rPr>
          <w:rFonts w:ascii="Arial" w:hAnsi="Arial" w:cs="Arial"/>
          <w:sz w:val="24"/>
          <w:szCs w:val="24"/>
        </w:rPr>
        <w:t>Xylella</w:t>
      </w:r>
      <w:proofErr w:type="spellEnd"/>
      <w:r w:rsidRPr="004A7134">
        <w:rPr>
          <w:rFonts w:ascii="Arial" w:hAnsi="Arial" w:cs="Arial"/>
          <w:sz w:val="24"/>
          <w:szCs w:val="24"/>
        </w:rPr>
        <w:t xml:space="preserve"> </w:t>
      </w:r>
      <w:proofErr w:type="spellStart"/>
      <w:r w:rsidRPr="004A7134">
        <w:rPr>
          <w:rFonts w:ascii="Arial" w:hAnsi="Arial" w:cs="Arial"/>
          <w:sz w:val="24"/>
          <w:szCs w:val="24"/>
        </w:rPr>
        <w:t>fastidiosa</w:t>
      </w:r>
      <w:proofErr w:type="spellEnd"/>
      <w:r w:rsidRPr="004A7134">
        <w:rPr>
          <w:rFonts w:ascii="Arial" w:hAnsi="Arial" w:cs="Arial"/>
          <w:sz w:val="24"/>
          <w:szCs w:val="24"/>
        </w:rPr>
        <w:t xml:space="preserve"> hastalığına karşı 37,707 da alanda </w:t>
      </w:r>
      <w:proofErr w:type="spellStart"/>
      <w:r w:rsidRPr="004A7134">
        <w:rPr>
          <w:rFonts w:ascii="Arial" w:hAnsi="Arial" w:cs="Arial"/>
          <w:sz w:val="24"/>
          <w:szCs w:val="24"/>
        </w:rPr>
        <w:t>survey</w:t>
      </w:r>
      <w:proofErr w:type="spellEnd"/>
      <w:r w:rsidRPr="004A7134">
        <w:rPr>
          <w:rFonts w:ascii="Arial" w:hAnsi="Arial" w:cs="Arial"/>
          <w:sz w:val="24"/>
          <w:szCs w:val="24"/>
        </w:rPr>
        <w:t xml:space="preserve"> çalışmaları </w:t>
      </w:r>
      <w:r w:rsidRPr="004A7134">
        <w:rPr>
          <w:rFonts w:ascii="Arial" w:hAnsi="Arial" w:cs="Arial"/>
          <w:sz w:val="24"/>
          <w:szCs w:val="24"/>
        </w:rPr>
        <w:lastRenderedPageBreak/>
        <w:t>yürütülmüştür.</w:t>
      </w:r>
    </w:p>
    <w:p w14:paraId="4CF329A9"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Bitki Sağlığı Uygulama Programı ve Kahverengi Kokarca Acil Eylem Planı kapsamında 2025 yılında Karadeniz Tarımsal Araştırma Enstitüsü Müdürlüğü koordinatörlüğünde ve ilgili Enstitü Müdürlükleri ile işbirliği halinde Kahverengi kokarcanın yayılışının takibi ve mücadelesi için 5 ilçede toplam 15 </w:t>
      </w:r>
      <w:proofErr w:type="spellStart"/>
      <w:r w:rsidRPr="004A7134">
        <w:rPr>
          <w:rFonts w:ascii="Arial" w:hAnsi="Arial" w:cs="Arial"/>
          <w:sz w:val="24"/>
          <w:szCs w:val="24"/>
        </w:rPr>
        <w:t>lokasyonda</w:t>
      </w:r>
      <w:proofErr w:type="spellEnd"/>
      <w:r w:rsidRPr="004A7134">
        <w:rPr>
          <w:rFonts w:ascii="Arial" w:hAnsi="Arial" w:cs="Arial"/>
          <w:sz w:val="24"/>
          <w:szCs w:val="24"/>
        </w:rPr>
        <w:t xml:space="preserve"> Kahverengi kokarca </w:t>
      </w:r>
      <w:proofErr w:type="spellStart"/>
      <w:r w:rsidRPr="004A7134">
        <w:rPr>
          <w:rFonts w:ascii="Arial" w:hAnsi="Arial" w:cs="Arial"/>
          <w:sz w:val="24"/>
          <w:szCs w:val="24"/>
        </w:rPr>
        <w:t>surveyi</w:t>
      </w:r>
      <w:proofErr w:type="spellEnd"/>
      <w:r w:rsidRPr="004A7134">
        <w:rPr>
          <w:rFonts w:ascii="Arial" w:hAnsi="Arial" w:cs="Arial"/>
          <w:sz w:val="24"/>
          <w:szCs w:val="24"/>
        </w:rPr>
        <w:t xml:space="preserve"> yapılmıştır.</w:t>
      </w:r>
    </w:p>
    <w:p w14:paraId="27920EA4"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Kahverengi Kokarca Eylem Planı kapsamında mücadele çalışmalarında kullanılmak üzere İl Müdürlüğümüz tarafından Bakanlığımızın göndermiş olduğu ödenekle 2024 yılında 6.490 adet 2025 yılında 5.950 adet </w:t>
      </w:r>
      <w:proofErr w:type="spellStart"/>
      <w:r w:rsidRPr="004A7134">
        <w:rPr>
          <w:rFonts w:ascii="Arial" w:hAnsi="Arial" w:cs="Arial"/>
          <w:sz w:val="24"/>
          <w:szCs w:val="24"/>
        </w:rPr>
        <w:t>feromon</w:t>
      </w:r>
      <w:proofErr w:type="spellEnd"/>
      <w:r w:rsidRPr="004A7134">
        <w:rPr>
          <w:rFonts w:ascii="Arial" w:hAnsi="Arial" w:cs="Arial"/>
          <w:sz w:val="24"/>
          <w:szCs w:val="24"/>
        </w:rPr>
        <w:t xml:space="preserve"> alımı yapılmıştır.</w:t>
      </w:r>
    </w:p>
    <w:p w14:paraId="29485FAE" w14:textId="77777777" w:rsidR="00416EB4" w:rsidRPr="004A7134" w:rsidRDefault="00416EB4" w:rsidP="003F1A67">
      <w:pPr>
        <w:tabs>
          <w:tab w:val="left" w:pos="142"/>
        </w:tabs>
        <w:spacing w:before="120" w:line="276" w:lineRule="auto"/>
        <w:ind w:right="54"/>
        <w:jc w:val="both"/>
        <w:rPr>
          <w:rFonts w:ascii="Arial" w:hAnsi="Arial" w:cs="Arial"/>
          <w:sz w:val="24"/>
          <w:szCs w:val="24"/>
        </w:rPr>
      </w:pPr>
      <w:r w:rsidRPr="004A7134">
        <w:rPr>
          <w:rFonts w:ascii="Arial" w:hAnsi="Arial" w:cs="Arial"/>
          <w:sz w:val="24"/>
          <w:szCs w:val="24"/>
        </w:rPr>
        <w:t xml:space="preserve">Akdeniz Meyve Sineği İzleme Projesi kapsamında tüm </w:t>
      </w:r>
      <w:proofErr w:type="spellStart"/>
      <w:r w:rsidRPr="004A7134">
        <w:rPr>
          <w:rFonts w:ascii="Arial" w:hAnsi="Arial" w:cs="Arial"/>
          <w:sz w:val="24"/>
          <w:szCs w:val="24"/>
        </w:rPr>
        <w:t>ilçerimizde</w:t>
      </w:r>
      <w:proofErr w:type="spellEnd"/>
      <w:r w:rsidRPr="004A7134">
        <w:rPr>
          <w:rFonts w:ascii="Arial" w:hAnsi="Arial" w:cs="Arial"/>
          <w:sz w:val="24"/>
          <w:szCs w:val="24"/>
        </w:rPr>
        <w:t xml:space="preserve"> 2’şer adet </w:t>
      </w:r>
      <w:proofErr w:type="spellStart"/>
      <w:r w:rsidRPr="004A7134">
        <w:rPr>
          <w:rFonts w:ascii="Arial" w:hAnsi="Arial" w:cs="Arial"/>
          <w:sz w:val="24"/>
          <w:szCs w:val="24"/>
        </w:rPr>
        <w:t>lokasyonda</w:t>
      </w:r>
      <w:proofErr w:type="spellEnd"/>
      <w:r w:rsidRPr="004A7134">
        <w:rPr>
          <w:rFonts w:ascii="Arial" w:hAnsi="Arial" w:cs="Arial"/>
          <w:sz w:val="24"/>
          <w:szCs w:val="24"/>
        </w:rPr>
        <w:t xml:space="preserve"> izleme çalışmaları yapılmıştır.</w:t>
      </w:r>
    </w:p>
    <w:p w14:paraId="7424C670" w14:textId="72B73B0B" w:rsidR="00416EB4" w:rsidRPr="00ED38F7" w:rsidRDefault="00416EB4" w:rsidP="003F1A67">
      <w:pPr>
        <w:tabs>
          <w:tab w:val="left" w:pos="142"/>
        </w:tabs>
        <w:spacing w:after="160" w:line="259" w:lineRule="auto"/>
        <w:ind w:right="54"/>
        <w:jc w:val="both"/>
        <w:rPr>
          <w:rFonts w:ascii="Arial" w:hAnsi="Arial" w:cs="Arial"/>
          <w:sz w:val="24"/>
          <w:szCs w:val="24"/>
        </w:rPr>
      </w:pPr>
      <w:r w:rsidRPr="004A7134">
        <w:rPr>
          <w:rFonts w:ascii="Arial" w:hAnsi="Arial" w:cs="Arial"/>
          <w:sz w:val="24"/>
          <w:szCs w:val="24"/>
        </w:rPr>
        <w:t>2025 yılı Hasat Öncesi Pestisit Denetim Programı Uygulama Talimatı gereği 4 adet Domates ve 4 adet Hıyar numunesi gönderilmiştir.</w:t>
      </w:r>
    </w:p>
    <w:p w14:paraId="7A6117F8" w14:textId="77777777" w:rsidR="00416EB4" w:rsidRPr="00ED38F7" w:rsidRDefault="00416EB4" w:rsidP="00ED38F7">
      <w:pPr>
        <w:tabs>
          <w:tab w:val="left" w:pos="142"/>
        </w:tabs>
        <w:spacing w:after="160" w:line="259" w:lineRule="auto"/>
        <w:ind w:right="54"/>
        <w:jc w:val="both"/>
        <w:rPr>
          <w:rFonts w:ascii="Arial" w:hAnsi="Arial" w:cs="Arial"/>
          <w:sz w:val="24"/>
          <w:szCs w:val="24"/>
        </w:rPr>
      </w:pPr>
    </w:p>
    <w:p w14:paraId="3BF62A13" w14:textId="0F7E3F83" w:rsidR="008128DF" w:rsidRPr="00C725DE" w:rsidRDefault="008128DF" w:rsidP="00C725DE">
      <w:pPr>
        <w:pStyle w:val="Balk3"/>
        <w:numPr>
          <w:ilvl w:val="1"/>
          <w:numId w:val="20"/>
        </w:numPr>
        <w:tabs>
          <w:tab w:val="left" w:pos="142"/>
        </w:tabs>
        <w:spacing w:before="60"/>
        <w:ind w:right="54"/>
        <w:jc w:val="both"/>
        <w:rPr>
          <w:sz w:val="24"/>
          <w:szCs w:val="24"/>
        </w:rPr>
      </w:pPr>
      <w:bookmarkStart w:id="81" w:name="_Toc222476437"/>
      <w:bookmarkStart w:id="82" w:name="_Hlk198110503"/>
      <w:r w:rsidRPr="001E7C2E">
        <w:rPr>
          <w:sz w:val="24"/>
          <w:szCs w:val="24"/>
        </w:rPr>
        <w:t xml:space="preserve">Yıl </w:t>
      </w:r>
      <w:r w:rsidR="001E7C2E">
        <w:rPr>
          <w:sz w:val="24"/>
          <w:szCs w:val="24"/>
        </w:rPr>
        <w:t>İ</w:t>
      </w:r>
      <w:r w:rsidR="001E7C2E" w:rsidRPr="001E7C2E">
        <w:rPr>
          <w:sz w:val="24"/>
          <w:szCs w:val="24"/>
        </w:rPr>
        <w:t xml:space="preserve">çerisinde </w:t>
      </w:r>
      <w:r w:rsidRPr="001E7C2E">
        <w:rPr>
          <w:sz w:val="24"/>
          <w:szCs w:val="24"/>
        </w:rPr>
        <w:t xml:space="preserve">Şube Müdürlüğünün </w:t>
      </w:r>
      <w:r w:rsidR="001E7C2E" w:rsidRPr="001E7C2E">
        <w:rPr>
          <w:sz w:val="24"/>
          <w:szCs w:val="24"/>
        </w:rPr>
        <w:t xml:space="preserve">Yapmış Olduğu Diğer Hizmetlere </w:t>
      </w:r>
      <w:r w:rsidR="00560E05">
        <w:rPr>
          <w:sz w:val="24"/>
          <w:szCs w:val="24"/>
        </w:rPr>
        <w:t>İ</w:t>
      </w:r>
      <w:r w:rsidR="001E7C2E" w:rsidRPr="001E7C2E">
        <w:rPr>
          <w:sz w:val="24"/>
          <w:szCs w:val="24"/>
        </w:rPr>
        <w:t>lişkin Çalışmalar</w:t>
      </w:r>
      <w:bookmarkEnd w:id="81"/>
    </w:p>
    <w:p w14:paraId="4674D1F8" w14:textId="77777777" w:rsidR="00416EB4" w:rsidRPr="00ED38F7" w:rsidRDefault="00416EB4" w:rsidP="003F1A67">
      <w:pPr>
        <w:pStyle w:val="ListeParagraf"/>
        <w:tabs>
          <w:tab w:val="left" w:pos="142"/>
        </w:tabs>
        <w:spacing w:after="160" w:line="259" w:lineRule="auto"/>
        <w:ind w:left="0" w:right="54"/>
        <w:jc w:val="both"/>
        <w:rPr>
          <w:rFonts w:ascii="Arial" w:hAnsi="Arial" w:cs="Arial"/>
          <w:sz w:val="24"/>
          <w:szCs w:val="24"/>
        </w:rPr>
      </w:pPr>
    </w:p>
    <w:p w14:paraId="6D8E3782" w14:textId="26196EB0" w:rsidR="00416EB4" w:rsidRPr="00560E05" w:rsidRDefault="00416EB4" w:rsidP="00DE6551">
      <w:pPr>
        <w:pStyle w:val="ListeParagraf"/>
        <w:numPr>
          <w:ilvl w:val="2"/>
          <w:numId w:val="20"/>
        </w:numPr>
        <w:tabs>
          <w:tab w:val="left" w:pos="142"/>
        </w:tabs>
        <w:spacing w:before="120"/>
        <w:ind w:right="54"/>
        <w:jc w:val="both"/>
        <w:rPr>
          <w:rFonts w:ascii="Arial" w:hAnsi="Arial" w:cs="Arial"/>
          <w:b/>
          <w:bCs/>
          <w:sz w:val="24"/>
          <w:szCs w:val="24"/>
        </w:rPr>
      </w:pPr>
      <w:r w:rsidRPr="00560E05">
        <w:rPr>
          <w:rFonts w:ascii="Arial" w:hAnsi="Arial" w:cs="Arial"/>
          <w:b/>
          <w:bCs/>
          <w:sz w:val="24"/>
          <w:szCs w:val="24"/>
        </w:rPr>
        <w:t>Bitki Koruma Ürünleri ve Zirai Mücadele Alet ve Makineleri Bayii Hizmetleri</w:t>
      </w:r>
    </w:p>
    <w:p w14:paraId="0B222D15" w14:textId="77777777" w:rsidR="004A7134" w:rsidRPr="00560E05" w:rsidRDefault="004A7134" w:rsidP="003F1A67">
      <w:pPr>
        <w:pStyle w:val="ListeParagraf"/>
        <w:tabs>
          <w:tab w:val="left" w:pos="142"/>
        </w:tabs>
        <w:spacing w:before="120"/>
        <w:ind w:left="0" w:right="54"/>
        <w:jc w:val="both"/>
        <w:rPr>
          <w:rFonts w:ascii="Arial" w:hAnsi="Arial" w:cs="Arial"/>
          <w:sz w:val="24"/>
          <w:szCs w:val="24"/>
        </w:rPr>
      </w:pPr>
    </w:p>
    <w:p w14:paraId="03F46AF8" w14:textId="39283FD1"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t xml:space="preserve">5 adet bitki koruma ürünü bayiine toplam 12 adet denetim gerçekleştirilmiştir. </w:t>
      </w:r>
    </w:p>
    <w:p w14:paraId="52B85F92" w14:textId="680714C9"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t>7 adet zirai mücadele alet ve ekipman bayiine yönelik 7 adet denetim gerçekleştirilmiştir.</w:t>
      </w:r>
    </w:p>
    <w:p w14:paraId="72B54147" w14:textId="77777777" w:rsidR="00416EB4" w:rsidRPr="00560E05" w:rsidRDefault="00416EB4" w:rsidP="003F1A67">
      <w:pPr>
        <w:pStyle w:val="ListeParagraf"/>
        <w:tabs>
          <w:tab w:val="left" w:pos="142"/>
        </w:tabs>
        <w:spacing w:before="120"/>
        <w:ind w:left="0" w:right="54"/>
        <w:jc w:val="both"/>
        <w:rPr>
          <w:rFonts w:ascii="Arial" w:hAnsi="Arial" w:cs="Arial"/>
          <w:sz w:val="24"/>
          <w:szCs w:val="24"/>
        </w:rPr>
      </w:pPr>
    </w:p>
    <w:p w14:paraId="063735B7" w14:textId="5509DECE" w:rsidR="00416EB4" w:rsidRPr="00560E05" w:rsidRDefault="00416EB4" w:rsidP="00DE6551">
      <w:pPr>
        <w:pStyle w:val="ListeParagraf"/>
        <w:numPr>
          <w:ilvl w:val="2"/>
          <w:numId w:val="20"/>
        </w:numPr>
        <w:tabs>
          <w:tab w:val="left" w:pos="142"/>
        </w:tabs>
        <w:spacing w:before="120"/>
        <w:ind w:right="54"/>
        <w:jc w:val="both"/>
        <w:rPr>
          <w:rFonts w:ascii="Arial" w:hAnsi="Arial" w:cs="Arial"/>
          <w:b/>
          <w:bCs/>
          <w:sz w:val="24"/>
          <w:szCs w:val="24"/>
        </w:rPr>
      </w:pPr>
      <w:r w:rsidRPr="00560E05">
        <w:rPr>
          <w:rFonts w:ascii="Arial" w:hAnsi="Arial" w:cs="Arial"/>
          <w:b/>
          <w:bCs/>
          <w:sz w:val="24"/>
          <w:szCs w:val="24"/>
        </w:rPr>
        <w:t>Bitki Karantinası Çalışmaları</w:t>
      </w:r>
    </w:p>
    <w:p w14:paraId="25687159" w14:textId="77777777" w:rsidR="004A7134" w:rsidRPr="00560E05" w:rsidRDefault="004A7134" w:rsidP="003F1A67">
      <w:pPr>
        <w:pStyle w:val="ListeParagraf"/>
        <w:tabs>
          <w:tab w:val="left" w:pos="142"/>
        </w:tabs>
        <w:spacing w:before="120"/>
        <w:ind w:left="0" w:right="54"/>
        <w:jc w:val="both"/>
        <w:rPr>
          <w:rFonts w:ascii="Arial" w:hAnsi="Arial" w:cs="Arial"/>
          <w:sz w:val="24"/>
          <w:szCs w:val="24"/>
        </w:rPr>
      </w:pPr>
    </w:p>
    <w:p w14:paraId="0F146083" w14:textId="58CF57CE"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t>Bitki Pasaportu Sistemi ve Operatörlerin Kayıt Altına Alınması Hakkında Yönetmelik hükümleri uyarınca kayıt altına alınan operatörlere ait bitki, bitkisel ürün ve diğer maddelerin kontrolleri yapıldıktan sonra firmaların müracaatı ile bitki pasaportları işlemleri yürütülmüştür.</w:t>
      </w:r>
    </w:p>
    <w:p w14:paraId="3A0B083C" w14:textId="77777777" w:rsidR="00416EB4" w:rsidRPr="00560E05" w:rsidRDefault="00416EB4" w:rsidP="003F1A67">
      <w:pPr>
        <w:pStyle w:val="ListeParagraf"/>
        <w:tabs>
          <w:tab w:val="left" w:pos="142"/>
        </w:tabs>
        <w:spacing w:before="120"/>
        <w:ind w:left="0" w:right="54"/>
        <w:jc w:val="both"/>
        <w:rPr>
          <w:rFonts w:ascii="Arial" w:hAnsi="Arial" w:cs="Arial"/>
          <w:sz w:val="24"/>
          <w:szCs w:val="24"/>
        </w:rPr>
      </w:pPr>
    </w:p>
    <w:p w14:paraId="1BC72974" w14:textId="034CBE47" w:rsidR="00416EB4" w:rsidRPr="00560E05" w:rsidRDefault="00416EB4" w:rsidP="00DE6551">
      <w:pPr>
        <w:pStyle w:val="ListeParagraf"/>
        <w:numPr>
          <w:ilvl w:val="2"/>
          <w:numId w:val="20"/>
        </w:numPr>
        <w:tabs>
          <w:tab w:val="left" w:pos="142"/>
        </w:tabs>
        <w:spacing w:before="120"/>
        <w:ind w:right="54"/>
        <w:jc w:val="both"/>
        <w:rPr>
          <w:rFonts w:ascii="Arial" w:hAnsi="Arial" w:cs="Arial"/>
          <w:b/>
          <w:bCs/>
          <w:sz w:val="24"/>
          <w:szCs w:val="24"/>
        </w:rPr>
      </w:pPr>
      <w:r w:rsidRPr="00560E05">
        <w:rPr>
          <w:rFonts w:ascii="Arial" w:hAnsi="Arial" w:cs="Arial"/>
          <w:b/>
          <w:bCs/>
          <w:sz w:val="24"/>
          <w:szCs w:val="24"/>
        </w:rPr>
        <w:t>Hasatta Dane Kaybı ve Anız Yangınlarının Önlenmesi Çalışmaları</w:t>
      </w:r>
    </w:p>
    <w:p w14:paraId="2AB40FD0" w14:textId="77777777" w:rsidR="004A7134" w:rsidRPr="00560E05" w:rsidRDefault="004A7134" w:rsidP="003F1A67">
      <w:pPr>
        <w:pStyle w:val="ListeParagraf"/>
        <w:tabs>
          <w:tab w:val="left" w:pos="142"/>
        </w:tabs>
        <w:spacing w:before="120"/>
        <w:ind w:left="0" w:right="54"/>
        <w:jc w:val="both"/>
        <w:rPr>
          <w:rFonts w:ascii="Arial" w:hAnsi="Arial" w:cs="Arial"/>
          <w:sz w:val="24"/>
          <w:szCs w:val="24"/>
        </w:rPr>
      </w:pPr>
    </w:p>
    <w:p w14:paraId="428E12E5" w14:textId="380ECBFA"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t>Anız yangınlarının önlenmesi amacıyla ilimiz genelinde toplam 355 üreticinin katıldığı 30 adet bilgilendirme toplantısı düzenlenmiştir.</w:t>
      </w:r>
    </w:p>
    <w:p w14:paraId="20AF0C4E" w14:textId="77777777" w:rsidR="00416EB4" w:rsidRPr="00560E05" w:rsidRDefault="00416EB4" w:rsidP="003F1A67">
      <w:pPr>
        <w:pStyle w:val="ListeParagraf"/>
        <w:tabs>
          <w:tab w:val="left" w:pos="142"/>
        </w:tabs>
        <w:spacing w:before="120"/>
        <w:ind w:left="0" w:right="54"/>
        <w:jc w:val="both"/>
        <w:rPr>
          <w:rFonts w:ascii="Arial" w:hAnsi="Arial" w:cs="Arial"/>
          <w:sz w:val="24"/>
          <w:szCs w:val="24"/>
        </w:rPr>
      </w:pPr>
    </w:p>
    <w:p w14:paraId="5F77A72B" w14:textId="59D76A1D" w:rsidR="00416EB4" w:rsidRPr="00560E05" w:rsidRDefault="00416EB4" w:rsidP="00DE6551">
      <w:pPr>
        <w:pStyle w:val="ListeParagraf"/>
        <w:numPr>
          <w:ilvl w:val="2"/>
          <w:numId w:val="20"/>
        </w:numPr>
        <w:tabs>
          <w:tab w:val="left" w:pos="142"/>
        </w:tabs>
        <w:spacing w:before="120"/>
        <w:ind w:right="54"/>
        <w:jc w:val="both"/>
        <w:rPr>
          <w:rFonts w:ascii="Arial" w:hAnsi="Arial" w:cs="Arial"/>
          <w:b/>
          <w:bCs/>
          <w:sz w:val="24"/>
          <w:szCs w:val="24"/>
        </w:rPr>
      </w:pPr>
      <w:r w:rsidRPr="00560E05">
        <w:rPr>
          <w:rFonts w:ascii="Arial" w:hAnsi="Arial" w:cs="Arial"/>
          <w:b/>
          <w:bCs/>
          <w:sz w:val="24"/>
          <w:szCs w:val="24"/>
        </w:rPr>
        <w:t>Bitki Besleme Birimi Çalışmaları</w:t>
      </w:r>
    </w:p>
    <w:p w14:paraId="1E83C569" w14:textId="77777777" w:rsidR="004A7134" w:rsidRPr="00560E05" w:rsidRDefault="004A7134" w:rsidP="003F1A67">
      <w:pPr>
        <w:pStyle w:val="ListeParagraf"/>
        <w:tabs>
          <w:tab w:val="left" w:pos="142"/>
        </w:tabs>
        <w:spacing w:before="120"/>
        <w:ind w:left="0" w:right="54"/>
        <w:jc w:val="both"/>
        <w:rPr>
          <w:rFonts w:ascii="Arial" w:hAnsi="Arial" w:cs="Arial"/>
          <w:sz w:val="24"/>
          <w:szCs w:val="24"/>
        </w:rPr>
      </w:pPr>
    </w:p>
    <w:p w14:paraId="0C54FD82" w14:textId="32D1324F"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t>İlimiz genelinde 40 adet gübre bayisi bulunmakta olup, bayilere yönelik 110 adet denetim gerçekleştirilmiştir. Bakanlığımız programı kapsamında 4 adet numune analize gönderilmiştir.</w:t>
      </w:r>
    </w:p>
    <w:p w14:paraId="338E1262" w14:textId="77777777"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lastRenderedPageBreak/>
        <w:t xml:space="preserve">Piyasaya Arz Edilen Gübrelerin İzlenmesine Yönelik Tebliğ gereği kurumlarla iş birliği halinde ilimizde faaliyet gösteren 40 adet gübre bayimizde kamera sistemi mevcut olup, İçişleri Bakanlığı Güvenlik ve Acil Durumlar Koordinasyon Merkezi (GAMER) tarafından izlenmektedir. </w:t>
      </w:r>
    </w:p>
    <w:p w14:paraId="6C640F3E" w14:textId="77777777" w:rsidR="00416EB4" w:rsidRPr="00560E05" w:rsidRDefault="00416EB4" w:rsidP="003F1A67">
      <w:pPr>
        <w:pStyle w:val="ListeParagraf"/>
        <w:tabs>
          <w:tab w:val="left" w:pos="142"/>
        </w:tabs>
        <w:spacing w:before="120"/>
        <w:ind w:left="0" w:right="54"/>
        <w:jc w:val="both"/>
        <w:rPr>
          <w:rFonts w:ascii="Arial" w:hAnsi="Arial" w:cs="Arial"/>
          <w:sz w:val="24"/>
          <w:szCs w:val="24"/>
        </w:rPr>
      </w:pPr>
      <w:r w:rsidRPr="00560E05">
        <w:rPr>
          <w:rFonts w:ascii="Arial" w:hAnsi="Arial" w:cs="Arial"/>
          <w:sz w:val="24"/>
          <w:szCs w:val="24"/>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6918600E" w14:textId="77777777" w:rsidR="004A7134" w:rsidRPr="00560E05" w:rsidRDefault="004A7134" w:rsidP="003F1A67">
      <w:pPr>
        <w:pStyle w:val="ListeParagraf"/>
        <w:tabs>
          <w:tab w:val="left" w:pos="142"/>
        </w:tabs>
        <w:spacing w:before="120"/>
        <w:ind w:left="0" w:right="54"/>
        <w:jc w:val="both"/>
        <w:rPr>
          <w:rFonts w:ascii="Arial" w:hAnsi="Arial" w:cs="Arial"/>
          <w:bCs/>
          <w:sz w:val="24"/>
          <w:szCs w:val="24"/>
          <w:u w:val="single"/>
        </w:rPr>
      </w:pPr>
    </w:p>
    <w:p w14:paraId="55A9AEF7" w14:textId="4288DFB5" w:rsidR="00416EB4" w:rsidRPr="00560E05" w:rsidRDefault="00416EB4" w:rsidP="00DE6551">
      <w:pPr>
        <w:pStyle w:val="ListeParagraf"/>
        <w:numPr>
          <w:ilvl w:val="2"/>
          <w:numId w:val="20"/>
        </w:numPr>
        <w:tabs>
          <w:tab w:val="left" w:pos="142"/>
        </w:tabs>
        <w:spacing w:before="120"/>
        <w:ind w:right="54"/>
        <w:jc w:val="both"/>
        <w:rPr>
          <w:rFonts w:ascii="Arial" w:hAnsi="Arial" w:cs="Arial"/>
          <w:b/>
          <w:bCs/>
          <w:sz w:val="24"/>
          <w:szCs w:val="24"/>
        </w:rPr>
      </w:pPr>
      <w:r w:rsidRPr="00560E05">
        <w:rPr>
          <w:rFonts w:ascii="Arial" w:hAnsi="Arial" w:cs="Arial"/>
          <w:b/>
          <w:bCs/>
          <w:sz w:val="24"/>
          <w:szCs w:val="24"/>
        </w:rPr>
        <w:t>Tohumluk Birimi Çalışmaları</w:t>
      </w:r>
    </w:p>
    <w:p w14:paraId="1168D406" w14:textId="77777777" w:rsidR="004A7134" w:rsidRPr="00560E05" w:rsidRDefault="004A7134" w:rsidP="003F1A67">
      <w:pPr>
        <w:pStyle w:val="ListeParagraf"/>
        <w:tabs>
          <w:tab w:val="left" w:pos="142"/>
        </w:tabs>
        <w:spacing w:before="120"/>
        <w:ind w:left="0" w:right="54"/>
        <w:jc w:val="both"/>
        <w:rPr>
          <w:rFonts w:ascii="Arial" w:hAnsi="Arial" w:cs="Arial"/>
          <w:sz w:val="24"/>
          <w:szCs w:val="24"/>
        </w:rPr>
      </w:pPr>
    </w:p>
    <w:p w14:paraId="69AA13DE" w14:textId="17FAF3D4" w:rsidR="00416EB4" w:rsidRPr="00560E05" w:rsidRDefault="00416EB4" w:rsidP="003F1A67">
      <w:pPr>
        <w:pStyle w:val="ListeParagraf"/>
        <w:tabs>
          <w:tab w:val="left" w:pos="142"/>
        </w:tabs>
        <w:spacing w:before="120"/>
        <w:ind w:left="0" w:right="54"/>
        <w:jc w:val="both"/>
        <w:rPr>
          <w:rFonts w:ascii="Arial" w:hAnsi="Arial" w:cs="Arial"/>
          <w:bCs/>
          <w:i/>
          <w:iCs/>
          <w:sz w:val="24"/>
          <w:szCs w:val="24"/>
          <w:u w:val="single"/>
        </w:rPr>
      </w:pPr>
      <w:r w:rsidRPr="00560E05">
        <w:rPr>
          <w:rFonts w:ascii="Arial" w:hAnsi="Arial" w:cs="Arial"/>
          <w:sz w:val="24"/>
          <w:szCs w:val="24"/>
        </w:rPr>
        <w:t>İlimiz genelinde 19 adet tohum bayisi bulunmakta olup, bayilere yönelik 20 adet denetim gerçekleştirilmiştir</w:t>
      </w:r>
    </w:p>
    <w:p w14:paraId="32D242D9" w14:textId="77777777" w:rsidR="004A7134" w:rsidRPr="00560E05" w:rsidRDefault="004A7134" w:rsidP="003F1A67">
      <w:pPr>
        <w:pStyle w:val="ListeParagraf"/>
        <w:tabs>
          <w:tab w:val="left" w:pos="142"/>
        </w:tabs>
        <w:spacing w:beforeLines="120" w:before="288"/>
        <w:ind w:left="0" w:right="54"/>
        <w:jc w:val="both"/>
        <w:rPr>
          <w:rFonts w:ascii="Arial" w:hAnsi="Arial" w:cs="Arial"/>
          <w:iCs/>
          <w:sz w:val="24"/>
          <w:szCs w:val="24"/>
          <w:u w:val="single"/>
        </w:rPr>
      </w:pPr>
    </w:p>
    <w:p w14:paraId="3CC91932" w14:textId="73336032" w:rsidR="00416EB4" w:rsidRPr="00560E05" w:rsidRDefault="00416EB4" w:rsidP="00DE6551">
      <w:pPr>
        <w:pStyle w:val="ListeParagraf"/>
        <w:numPr>
          <w:ilvl w:val="2"/>
          <w:numId w:val="20"/>
        </w:numPr>
        <w:tabs>
          <w:tab w:val="left" w:pos="142"/>
        </w:tabs>
        <w:spacing w:beforeLines="120" w:before="288"/>
        <w:ind w:right="54"/>
        <w:jc w:val="both"/>
        <w:rPr>
          <w:rFonts w:ascii="Arial" w:hAnsi="Arial" w:cs="Arial"/>
          <w:b/>
          <w:bCs/>
          <w:iCs/>
          <w:sz w:val="24"/>
          <w:szCs w:val="24"/>
        </w:rPr>
      </w:pPr>
      <w:r w:rsidRPr="00560E05">
        <w:rPr>
          <w:rFonts w:ascii="Arial" w:hAnsi="Arial" w:cs="Arial"/>
          <w:b/>
          <w:bCs/>
          <w:iCs/>
          <w:sz w:val="24"/>
          <w:szCs w:val="24"/>
        </w:rPr>
        <w:t>Doğal Çiçek Soğanları</w:t>
      </w:r>
    </w:p>
    <w:p w14:paraId="7A49926B" w14:textId="77777777" w:rsidR="004A7134" w:rsidRPr="00560E05" w:rsidRDefault="004A7134" w:rsidP="003F1A67">
      <w:pPr>
        <w:pStyle w:val="ListeParagraf"/>
        <w:tabs>
          <w:tab w:val="left" w:pos="142"/>
        </w:tabs>
        <w:spacing w:before="120"/>
        <w:ind w:left="0" w:right="54"/>
        <w:jc w:val="both"/>
        <w:rPr>
          <w:rFonts w:ascii="Arial" w:hAnsi="Arial" w:cs="Arial"/>
          <w:sz w:val="24"/>
          <w:szCs w:val="24"/>
          <w:lang w:eastAsia="ar-SA"/>
        </w:rPr>
      </w:pPr>
    </w:p>
    <w:p w14:paraId="09D85C13" w14:textId="194D82B5" w:rsidR="00416EB4" w:rsidRPr="00560E05" w:rsidRDefault="00416EB4" w:rsidP="003F1A67">
      <w:pPr>
        <w:pStyle w:val="ListeParagraf"/>
        <w:tabs>
          <w:tab w:val="left" w:pos="142"/>
        </w:tabs>
        <w:spacing w:before="120"/>
        <w:ind w:left="0" w:right="54"/>
        <w:jc w:val="both"/>
        <w:rPr>
          <w:rFonts w:ascii="Arial" w:hAnsi="Arial" w:cs="Arial"/>
          <w:sz w:val="24"/>
          <w:szCs w:val="24"/>
          <w:lang w:eastAsia="ar-SA"/>
        </w:rPr>
      </w:pPr>
      <w:r w:rsidRPr="00560E05">
        <w:rPr>
          <w:rFonts w:ascii="Arial" w:hAnsi="Arial" w:cs="Arial"/>
          <w:sz w:val="24"/>
          <w:szCs w:val="24"/>
          <w:lang w:eastAsia="ar-SA"/>
        </w:rPr>
        <w:t xml:space="preserve">Artvin ili Murgul ilçemizde 2025 yılında toplam 817,5 kg ihracata esas doğal çiçek soğanı </w:t>
      </w:r>
      <w:r w:rsidR="00500031" w:rsidRPr="00560E05">
        <w:rPr>
          <w:rFonts w:ascii="Arial" w:hAnsi="Arial" w:cs="Arial"/>
          <w:sz w:val="24"/>
          <w:szCs w:val="24"/>
          <w:lang w:eastAsia="ar-SA"/>
        </w:rPr>
        <w:t>hasa</w:t>
      </w:r>
      <w:r w:rsidR="00500031" w:rsidRPr="00560E05">
        <w:rPr>
          <w:rFonts w:ascii="Arial" w:hAnsi="Arial" w:cs="Arial"/>
          <w:sz w:val="24"/>
          <w:szCs w:val="24"/>
          <w:lang w:val="tr-TR" w:eastAsia="ar-SA"/>
        </w:rPr>
        <w:t>dı</w:t>
      </w:r>
      <w:r w:rsidRPr="00560E05">
        <w:rPr>
          <w:rFonts w:ascii="Arial" w:hAnsi="Arial" w:cs="Arial"/>
          <w:sz w:val="24"/>
          <w:szCs w:val="24"/>
          <w:lang w:eastAsia="ar-SA"/>
        </w:rPr>
        <w:t xml:space="preserve"> gerçekleştirilmiştir ayrıca bakanlık bünyesinde mart ve kasım aylarında gerçekleştirilen Doğal Çiçek Soğanları danışma komitesi toplantılarına katılım sağlanmıştır.</w:t>
      </w:r>
    </w:p>
    <w:p w14:paraId="4C50EE43" w14:textId="77777777" w:rsidR="00416EB4" w:rsidRPr="00560E05" w:rsidRDefault="00416EB4" w:rsidP="003F1A67">
      <w:pPr>
        <w:pStyle w:val="ListeParagraf"/>
        <w:tabs>
          <w:tab w:val="left" w:pos="142"/>
        </w:tabs>
        <w:spacing w:before="120" w:after="120"/>
        <w:ind w:left="0" w:right="54"/>
        <w:jc w:val="both"/>
        <w:rPr>
          <w:rFonts w:ascii="Arial" w:eastAsia="SimSun" w:hAnsi="Arial" w:cs="Arial"/>
          <w:iCs/>
          <w:sz w:val="24"/>
          <w:szCs w:val="24"/>
          <w:u w:val="single"/>
        </w:rPr>
      </w:pPr>
    </w:p>
    <w:p w14:paraId="57D1645E" w14:textId="47FD1F7F" w:rsidR="00416EB4" w:rsidRPr="00560E05" w:rsidRDefault="00416EB4" w:rsidP="00DE6551">
      <w:pPr>
        <w:pStyle w:val="ListeParagraf"/>
        <w:numPr>
          <w:ilvl w:val="2"/>
          <w:numId w:val="20"/>
        </w:numPr>
        <w:tabs>
          <w:tab w:val="left" w:pos="142"/>
        </w:tabs>
        <w:spacing w:before="120" w:after="120"/>
        <w:ind w:right="54"/>
        <w:jc w:val="both"/>
        <w:rPr>
          <w:rFonts w:ascii="Arial" w:eastAsia="SimSun" w:hAnsi="Arial" w:cs="Arial"/>
          <w:b/>
          <w:bCs/>
          <w:iCs/>
          <w:sz w:val="24"/>
          <w:szCs w:val="24"/>
        </w:rPr>
      </w:pPr>
      <w:r w:rsidRPr="00560E05">
        <w:rPr>
          <w:rFonts w:ascii="Arial" w:eastAsia="SimSun" w:hAnsi="Arial" w:cs="Arial"/>
          <w:b/>
          <w:bCs/>
          <w:iCs/>
          <w:sz w:val="24"/>
          <w:szCs w:val="24"/>
        </w:rPr>
        <w:t>Kaçak Kenevir Ekimi ve İmha Çalışmaları</w:t>
      </w:r>
    </w:p>
    <w:p w14:paraId="3A31A0F2" w14:textId="77777777" w:rsidR="004A7134" w:rsidRPr="00560E05" w:rsidRDefault="004A7134" w:rsidP="003F1A67">
      <w:pPr>
        <w:pStyle w:val="ListeParagraf"/>
        <w:tabs>
          <w:tab w:val="left" w:pos="142"/>
        </w:tabs>
        <w:spacing w:beforeLines="120" w:before="288"/>
        <w:ind w:left="0" w:right="54"/>
        <w:jc w:val="both"/>
        <w:rPr>
          <w:rFonts w:ascii="Arial" w:hAnsi="Arial" w:cs="Arial"/>
          <w:sz w:val="24"/>
          <w:szCs w:val="24"/>
        </w:rPr>
      </w:pPr>
    </w:p>
    <w:p w14:paraId="170456CC" w14:textId="54AE34EF" w:rsidR="00416EB4" w:rsidRPr="00560E05" w:rsidRDefault="00416EB4" w:rsidP="003F1A67">
      <w:pPr>
        <w:pStyle w:val="ListeParagraf"/>
        <w:tabs>
          <w:tab w:val="left" w:pos="142"/>
        </w:tabs>
        <w:spacing w:beforeLines="120" w:before="288"/>
        <w:ind w:left="0" w:right="54"/>
        <w:jc w:val="both"/>
        <w:rPr>
          <w:rFonts w:ascii="Arial" w:hAnsi="Arial" w:cs="Arial"/>
          <w:sz w:val="24"/>
          <w:szCs w:val="24"/>
        </w:rPr>
      </w:pPr>
      <w:r w:rsidRPr="00560E05">
        <w:rPr>
          <w:rFonts w:ascii="Arial" w:hAnsi="Arial" w:cs="Arial"/>
          <w:sz w:val="24"/>
          <w:szCs w:val="24"/>
        </w:rPr>
        <w:t>İlimizde, Kenevir Yetiştiriciliği ve Kontrolü Hakkındaki Yönetmelik hükümleri kapsamında 2025 yılında teknik personellerimiz ve kolluk kuvvetleri ile birlikte 1 adet imha işlemine katılım sağlanmıştır ayrıca 37 çiftçimize Kenevir Ekimi ve Kontrolü Hakkında Yönetmeliğe dair toplantı ve sunum yapılmıştır.</w:t>
      </w:r>
    </w:p>
    <w:p w14:paraId="1C829220" w14:textId="77777777" w:rsidR="00416EB4" w:rsidRPr="00560E05" w:rsidRDefault="00416EB4" w:rsidP="003F1A67">
      <w:pPr>
        <w:pStyle w:val="ListeParagraf"/>
        <w:tabs>
          <w:tab w:val="left" w:pos="142"/>
        </w:tabs>
        <w:spacing w:before="100" w:beforeAutospacing="1"/>
        <w:ind w:left="0" w:right="54"/>
        <w:jc w:val="both"/>
        <w:rPr>
          <w:rFonts w:ascii="Arial" w:hAnsi="Arial" w:cs="Arial"/>
          <w:sz w:val="24"/>
          <w:szCs w:val="24"/>
        </w:rPr>
      </w:pPr>
    </w:p>
    <w:p w14:paraId="582C8A13" w14:textId="1BC6C7CB" w:rsidR="00416EB4" w:rsidRPr="00560E05" w:rsidRDefault="00416EB4" w:rsidP="00DE6551">
      <w:pPr>
        <w:pStyle w:val="ListeParagraf"/>
        <w:numPr>
          <w:ilvl w:val="2"/>
          <w:numId w:val="20"/>
        </w:numPr>
        <w:tabs>
          <w:tab w:val="left" w:pos="142"/>
        </w:tabs>
        <w:spacing w:before="240"/>
        <w:ind w:right="54"/>
        <w:jc w:val="both"/>
        <w:rPr>
          <w:rFonts w:ascii="Arial" w:hAnsi="Arial" w:cs="Arial"/>
          <w:b/>
          <w:bCs/>
          <w:sz w:val="24"/>
          <w:szCs w:val="24"/>
        </w:rPr>
      </w:pPr>
      <w:r w:rsidRPr="00560E05">
        <w:rPr>
          <w:rFonts w:ascii="Arial" w:hAnsi="Arial" w:cs="Arial"/>
          <w:b/>
          <w:bCs/>
          <w:sz w:val="24"/>
          <w:szCs w:val="24"/>
        </w:rPr>
        <w:t xml:space="preserve">El Yapımı Patlayıcılar </w:t>
      </w:r>
      <w:r w:rsidR="002657EB" w:rsidRPr="00560E05">
        <w:rPr>
          <w:rFonts w:ascii="Arial" w:hAnsi="Arial" w:cs="Arial"/>
          <w:b/>
          <w:bCs/>
          <w:sz w:val="24"/>
          <w:szCs w:val="24"/>
        </w:rPr>
        <w:t>ile</w:t>
      </w:r>
      <w:r w:rsidRPr="00560E05">
        <w:rPr>
          <w:rFonts w:ascii="Arial" w:hAnsi="Arial" w:cs="Arial"/>
          <w:b/>
          <w:bCs/>
          <w:sz w:val="24"/>
          <w:szCs w:val="24"/>
        </w:rPr>
        <w:t xml:space="preserve"> Mücadele Çalışmaları</w:t>
      </w:r>
    </w:p>
    <w:p w14:paraId="3FB9DA70" w14:textId="77777777" w:rsidR="00416EB4" w:rsidRPr="00560E05" w:rsidRDefault="00416EB4" w:rsidP="003F1A67">
      <w:pPr>
        <w:pStyle w:val="ListeParagraf"/>
        <w:tabs>
          <w:tab w:val="left" w:pos="142"/>
        </w:tabs>
        <w:spacing w:before="240"/>
        <w:ind w:left="0" w:right="54"/>
        <w:jc w:val="both"/>
        <w:rPr>
          <w:rFonts w:ascii="Arial" w:hAnsi="Arial" w:cs="Arial"/>
          <w:sz w:val="24"/>
          <w:szCs w:val="24"/>
          <w:u w:val="single"/>
        </w:rPr>
      </w:pPr>
    </w:p>
    <w:p w14:paraId="57FDC4DE" w14:textId="4559715F" w:rsidR="00416EB4" w:rsidRPr="00560E05" w:rsidRDefault="00416EB4" w:rsidP="003F1A67">
      <w:pPr>
        <w:tabs>
          <w:tab w:val="left" w:pos="142"/>
        </w:tabs>
        <w:spacing w:before="240"/>
        <w:ind w:right="54"/>
        <w:jc w:val="both"/>
        <w:rPr>
          <w:rFonts w:ascii="Arial" w:hAnsi="Arial" w:cs="Arial"/>
          <w:sz w:val="24"/>
          <w:szCs w:val="24"/>
        </w:rPr>
      </w:pPr>
      <w:r w:rsidRPr="00560E05">
        <w:rPr>
          <w:rFonts w:ascii="Arial" w:hAnsi="Arial" w:cs="Arial"/>
          <w:sz w:val="24"/>
          <w:szCs w:val="24"/>
        </w:rPr>
        <w:t xml:space="preserve">El Yapımı Patlayıcılar </w:t>
      </w:r>
      <w:r w:rsidR="00500031" w:rsidRPr="00560E05">
        <w:rPr>
          <w:rFonts w:ascii="Arial" w:hAnsi="Arial" w:cs="Arial"/>
          <w:sz w:val="24"/>
          <w:szCs w:val="24"/>
        </w:rPr>
        <w:t>ile</w:t>
      </w:r>
      <w:r w:rsidRPr="00560E05">
        <w:rPr>
          <w:rFonts w:ascii="Arial" w:hAnsi="Arial" w:cs="Arial"/>
          <w:sz w:val="24"/>
          <w:szCs w:val="24"/>
        </w:rPr>
        <w:t xml:space="preserve"> Mücadele Komisyonu Kararları gereğince tüp bayi, av bayi, petrol istasyonları, hurdacılar ve gübre bayilerine yönelik her ay denetim gerçekleştirilmiş toplamda 12 denetim icra edilmiştir. </w:t>
      </w:r>
    </w:p>
    <w:p w14:paraId="3D764BBF" w14:textId="77777777" w:rsidR="00416EB4" w:rsidRPr="00560E05" w:rsidRDefault="00416EB4" w:rsidP="003F1A67">
      <w:pPr>
        <w:pStyle w:val="ListeParagraf"/>
        <w:tabs>
          <w:tab w:val="left" w:pos="142"/>
        </w:tabs>
        <w:spacing w:before="120" w:after="120"/>
        <w:ind w:left="0" w:right="54"/>
        <w:jc w:val="both"/>
        <w:rPr>
          <w:rFonts w:ascii="Arial" w:hAnsi="Arial" w:cs="Arial"/>
          <w:sz w:val="24"/>
          <w:szCs w:val="24"/>
        </w:rPr>
      </w:pPr>
    </w:p>
    <w:p w14:paraId="7E44A2B8" w14:textId="079BC5AF" w:rsidR="00416EB4" w:rsidRPr="00560E05" w:rsidRDefault="00416EB4" w:rsidP="00DE6551">
      <w:pPr>
        <w:pStyle w:val="ListeParagraf"/>
        <w:numPr>
          <w:ilvl w:val="2"/>
          <w:numId w:val="20"/>
        </w:numPr>
        <w:tabs>
          <w:tab w:val="left" w:pos="142"/>
        </w:tabs>
        <w:spacing w:before="120" w:after="120"/>
        <w:ind w:right="54"/>
        <w:jc w:val="both"/>
        <w:rPr>
          <w:rFonts w:ascii="Arial" w:eastAsia="SimSun" w:hAnsi="Arial" w:cs="Arial"/>
          <w:b/>
          <w:bCs/>
          <w:iCs/>
          <w:sz w:val="24"/>
          <w:szCs w:val="24"/>
        </w:rPr>
      </w:pPr>
      <w:r w:rsidRPr="00560E05">
        <w:rPr>
          <w:rFonts w:ascii="Arial" w:eastAsia="SimSun" w:hAnsi="Arial" w:cs="Arial"/>
          <w:b/>
          <w:bCs/>
          <w:iCs/>
          <w:sz w:val="24"/>
          <w:szCs w:val="24"/>
        </w:rPr>
        <w:t>Sözleşmeli Üretim</w:t>
      </w:r>
    </w:p>
    <w:p w14:paraId="36F109EF" w14:textId="77777777" w:rsidR="004A7134" w:rsidRPr="00560E05" w:rsidRDefault="004A7134" w:rsidP="003F1A67">
      <w:pPr>
        <w:pStyle w:val="ListeParagraf"/>
        <w:shd w:val="clear" w:color="auto" w:fill="FFFFFF"/>
        <w:tabs>
          <w:tab w:val="left" w:pos="142"/>
        </w:tabs>
        <w:spacing w:beforeLines="120" w:before="288"/>
        <w:ind w:left="0" w:right="54"/>
        <w:jc w:val="both"/>
        <w:rPr>
          <w:rFonts w:ascii="Arial" w:hAnsi="Arial" w:cs="Arial"/>
          <w:sz w:val="24"/>
          <w:szCs w:val="24"/>
        </w:rPr>
      </w:pPr>
    </w:p>
    <w:p w14:paraId="2A235FDC" w14:textId="7DFB90DA" w:rsidR="00416EB4" w:rsidRPr="00ED38F7" w:rsidRDefault="00416EB4" w:rsidP="003F1A67">
      <w:pPr>
        <w:pStyle w:val="ListeParagraf"/>
        <w:shd w:val="clear" w:color="auto" w:fill="FFFFFF"/>
        <w:tabs>
          <w:tab w:val="left" w:pos="142"/>
        </w:tabs>
        <w:spacing w:beforeLines="120" w:before="288"/>
        <w:ind w:left="0" w:right="54"/>
        <w:jc w:val="both"/>
        <w:rPr>
          <w:rFonts w:ascii="Arial" w:hAnsi="Arial" w:cs="Arial"/>
          <w:sz w:val="24"/>
          <w:szCs w:val="24"/>
        </w:rPr>
      </w:pPr>
      <w:r w:rsidRPr="00560E05">
        <w:rPr>
          <w:rFonts w:ascii="Arial" w:hAnsi="Arial" w:cs="Arial"/>
          <w:sz w:val="24"/>
          <w:szCs w:val="24"/>
        </w:rPr>
        <w:t>İlimizde 430 çiftçi 36.115 dekar alanda 121.976 ton üretimini sözleşmeli olarak üretmektedir.</w:t>
      </w:r>
      <w:r w:rsidRPr="00ED38F7">
        <w:rPr>
          <w:rFonts w:ascii="Arial" w:hAnsi="Arial" w:cs="Arial"/>
          <w:sz w:val="24"/>
          <w:szCs w:val="24"/>
        </w:rPr>
        <w:t xml:space="preserve"> </w:t>
      </w:r>
    </w:p>
    <w:p w14:paraId="1113A5EE" w14:textId="34AA7AD5" w:rsidR="00C25005" w:rsidRDefault="008128DF" w:rsidP="00DE6551">
      <w:pPr>
        <w:pStyle w:val="Balk3"/>
        <w:numPr>
          <w:ilvl w:val="0"/>
          <w:numId w:val="20"/>
        </w:numPr>
        <w:tabs>
          <w:tab w:val="left" w:pos="142"/>
        </w:tabs>
        <w:spacing w:before="60" w:after="160" w:line="259" w:lineRule="auto"/>
        <w:ind w:right="54"/>
        <w:jc w:val="both"/>
        <w:rPr>
          <w:sz w:val="24"/>
          <w:szCs w:val="24"/>
        </w:rPr>
      </w:pPr>
      <w:bookmarkStart w:id="83" w:name="_Toc222476438"/>
      <w:bookmarkEnd w:id="82"/>
      <w:r w:rsidRPr="00C25005">
        <w:rPr>
          <w:sz w:val="24"/>
          <w:szCs w:val="24"/>
        </w:rPr>
        <w:t>Hayvan Sağlığı ve Yetiştiriciliği Şube Müdürlüğü</w:t>
      </w:r>
      <w:bookmarkEnd w:id="83"/>
    </w:p>
    <w:p w14:paraId="3A18BE1A" w14:textId="3A0FF0C5" w:rsidR="004904CB" w:rsidRPr="00AB2B9A" w:rsidRDefault="008128DF" w:rsidP="00C725DE">
      <w:pPr>
        <w:pStyle w:val="Balk3"/>
        <w:numPr>
          <w:ilvl w:val="1"/>
          <w:numId w:val="20"/>
        </w:numPr>
        <w:tabs>
          <w:tab w:val="left" w:pos="142"/>
        </w:tabs>
        <w:spacing w:before="60"/>
        <w:ind w:right="54"/>
        <w:jc w:val="both"/>
        <w:rPr>
          <w:sz w:val="24"/>
          <w:szCs w:val="24"/>
        </w:rPr>
      </w:pPr>
      <w:bookmarkStart w:id="84" w:name="_Toc222476439"/>
      <w:r w:rsidRPr="00AB2B9A">
        <w:rPr>
          <w:sz w:val="24"/>
          <w:szCs w:val="24"/>
        </w:rPr>
        <w:t xml:space="preserve">Hayvan </w:t>
      </w:r>
      <w:r w:rsidR="00B8536A" w:rsidRPr="00AB2B9A">
        <w:rPr>
          <w:sz w:val="24"/>
          <w:szCs w:val="24"/>
        </w:rPr>
        <w:t>Varlığı (</w:t>
      </w:r>
      <w:r w:rsidRPr="00AB2B9A">
        <w:rPr>
          <w:sz w:val="24"/>
          <w:szCs w:val="24"/>
        </w:rPr>
        <w:t>Büyükbaş</w:t>
      </w:r>
      <w:r w:rsidR="00B8536A" w:rsidRPr="00AB2B9A">
        <w:rPr>
          <w:sz w:val="24"/>
          <w:szCs w:val="24"/>
        </w:rPr>
        <w:t>, Küçükbaş, Kanatlı, Arılı Kovan Vb.)</w:t>
      </w:r>
      <w:bookmarkEnd w:id="84"/>
    </w:p>
    <w:p w14:paraId="0C9011CB" w14:textId="3E36A45B" w:rsidR="004904CB" w:rsidRPr="00AB2B9A" w:rsidRDefault="004904CB" w:rsidP="00ED38F7">
      <w:pPr>
        <w:pStyle w:val="ListeParagraf"/>
        <w:tabs>
          <w:tab w:val="left" w:pos="142"/>
        </w:tabs>
        <w:spacing w:before="120"/>
        <w:ind w:left="0" w:right="54"/>
        <w:jc w:val="both"/>
        <w:rPr>
          <w:rFonts w:ascii="Arial" w:hAnsi="Arial" w:cs="Arial"/>
          <w:sz w:val="24"/>
          <w:szCs w:val="24"/>
        </w:rPr>
      </w:pPr>
      <w:r w:rsidRPr="00AB2B9A">
        <w:rPr>
          <w:rFonts w:ascii="Arial" w:hAnsi="Arial" w:cs="Arial"/>
          <w:sz w:val="24"/>
          <w:szCs w:val="24"/>
        </w:rPr>
        <w:t xml:space="preserve">İlimizde engebeli ve dağlık coğrafi şartlardan ve pazar imkanlarına uzaklıklarından ötürü  büyükbaş ve küçükbaş hayvancılık geleneksel imkanlarla, kısıtlı koşullara </w:t>
      </w:r>
      <w:r w:rsidRPr="00AB2B9A">
        <w:rPr>
          <w:rFonts w:ascii="Arial" w:hAnsi="Arial" w:cs="Arial"/>
          <w:sz w:val="24"/>
          <w:szCs w:val="24"/>
        </w:rPr>
        <w:lastRenderedPageBreak/>
        <w:t xml:space="preserve">yürütülebilmektedir. Zengin bitki florası ile arı yetiştiriciliği bakımından ön planda olmakla birlikte bal üretiminde önemli bir noktadadır. </w:t>
      </w:r>
    </w:p>
    <w:p w14:paraId="0E075AE9" w14:textId="763A3EF2" w:rsidR="004904CB" w:rsidRPr="00AB2B9A" w:rsidRDefault="004904CB" w:rsidP="00ED38F7">
      <w:pPr>
        <w:pStyle w:val="ResimYazs"/>
        <w:keepNext/>
        <w:tabs>
          <w:tab w:val="left" w:pos="142"/>
        </w:tabs>
        <w:spacing w:before="120"/>
        <w:ind w:right="54"/>
        <w:jc w:val="both"/>
        <w:rPr>
          <w:rFonts w:ascii="Arial" w:hAnsi="Arial" w:cs="Arial"/>
          <w:b w:val="0"/>
          <w:sz w:val="24"/>
          <w:szCs w:val="24"/>
        </w:rPr>
      </w:pPr>
      <w:bookmarkStart w:id="85" w:name="_Toc208488765"/>
      <w:bookmarkStart w:id="86" w:name="_Toc220664304"/>
      <w:r w:rsidRPr="00AB2B9A">
        <w:rPr>
          <w:rFonts w:ascii="Arial" w:hAnsi="Arial" w:cs="Arial"/>
          <w:b w:val="0"/>
          <w:sz w:val="24"/>
          <w:szCs w:val="24"/>
        </w:rPr>
        <w:t xml:space="preserve">Tablo </w:t>
      </w:r>
      <w:r w:rsidRPr="00AB2B9A">
        <w:rPr>
          <w:rFonts w:ascii="Arial" w:hAnsi="Arial" w:cs="Arial"/>
          <w:b w:val="0"/>
          <w:sz w:val="24"/>
          <w:szCs w:val="24"/>
        </w:rPr>
        <w:fldChar w:fldCharType="begin"/>
      </w:r>
      <w:r w:rsidRPr="00AB2B9A">
        <w:rPr>
          <w:rFonts w:ascii="Arial" w:hAnsi="Arial" w:cs="Arial"/>
          <w:b w:val="0"/>
          <w:sz w:val="24"/>
          <w:szCs w:val="24"/>
        </w:rPr>
        <w:instrText xml:space="preserve"> SEQ Tablo \* ARABIC </w:instrText>
      </w:r>
      <w:r w:rsidRPr="00AB2B9A">
        <w:rPr>
          <w:rFonts w:ascii="Arial" w:hAnsi="Arial" w:cs="Arial"/>
          <w:b w:val="0"/>
          <w:sz w:val="24"/>
          <w:szCs w:val="24"/>
        </w:rPr>
        <w:fldChar w:fldCharType="separate"/>
      </w:r>
      <w:r w:rsidR="00432EB3">
        <w:rPr>
          <w:rFonts w:ascii="Arial" w:hAnsi="Arial" w:cs="Arial"/>
          <w:b w:val="0"/>
          <w:noProof/>
          <w:sz w:val="24"/>
          <w:szCs w:val="24"/>
        </w:rPr>
        <w:t>13</w:t>
      </w:r>
      <w:r w:rsidRPr="00AB2B9A">
        <w:rPr>
          <w:rFonts w:ascii="Arial" w:hAnsi="Arial" w:cs="Arial"/>
          <w:b w:val="0"/>
          <w:sz w:val="24"/>
          <w:szCs w:val="24"/>
        </w:rPr>
        <w:fldChar w:fldCharType="end"/>
      </w:r>
      <w:r w:rsidRPr="00AB2B9A">
        <w:rPr>
          <w:rFonts w:ascii="Arial" w:hAnsi="Arial" w:cs="Arial"/>
          <w:b w:val="0"/>
          <w:sz w:val="24"/>
          <w:szCs w:val="24"/>
        </w:rPr>
        <w:t>: Artvin İli Hayvan Varlığı</w:t>
      </w:r>
      <w:bookmarkEnd w:id="85"/>
      <w:bookmarkEnd w:id="86"/>
    </w:p>
    <w:tbl>
      <w:tblPr>
        <w:tblStyle w:val="TabloKlavuzu11211"/>
        <w:tblW w:w="5000" w:type="pct"/>
        <w:jc w:val="center"/>
        <w:tblLook w:val="04A0" w:firstRow="1" w:lastRow="0" w:firstColumn="1" w:lastColumn="0" w:noHBand="0" w:noVBand="1"/>
      </w:tblPr>
      <w:tblGrid>
        <w:gridCol w:w="857"/>
        <w:gridCol w:w="1005"/>
        <w:gridCol w:w="1031"/>
        <w:gridCol w:w="1138"/>
        <w:gridCol w:w="1005"/>
        <w:gridCol w:w="1071"/>
        <w:gridCol w:w="1443"/>
        <w:gridCol w:w="1512"/>
      </w:tblGrid>
      <w:tr w:rsidR="004904CB" w:rsidRPr="00AB2B9A" w14:paraId="61B25B94" w14:textId="77777777" w:rsidTr="005F2B60">
        <w:trPr>
          <w:trHeight w:hRule="exact" w:val="680"/>
          <w:jc w:val="center"/>
        </w:trPr>
        <w:tc>
          <w:tcPr>
            <w:tcW w:w="455" w:type="pct"/>
            <w:shd w:val="clear" w:color="auto" w:fill="C5E0B3" w:themeFill="accent6" w:themeFillTint="66"/>
            <w:hideMark/>
          </w:tcPr>
          <w:p w14:paraId="4B375F08" w14:textId="77777777" w:rsidR="004904CB" w:rsidRPr="00AB2B9A" w:rsidRDefault="004904CB" w:rsidP="00ED38F7">
            <w:pPr>
              <w:tabs>
                <w:tab w:val="left" w:pos="142"/>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Yıllar</w:t>
            </w:r>
          </w:p>
        </w:tc>
        <w:tc>
          <w:tcPr>
            <w:tcW w:w="539" w:type="pct"/>
            <w:shd w:val="clear" w:color="auto" w:fill="C5E0B3" w:themeFill="accent6" w:themeFillTint="66"/>
            <w:hideMark/>
          </w:tcPr>
          <w:p w14:paraId="26458D33" w14:textId="77777777" w:rsidR="004904CB" w:rsidRPr="00AB2B9A" w:rsidRDefault="004904CB" w:rsidP="00ED38F7">
            <w:pPr>
              <w:tabs>
                <w:tab w:val="left" w:pos="142"/>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Sığır</w:t>
            </w:r>
          </w:p>
        </w:tc>
        <w:tc>
          <w:tcPr>
            <w:tcW w:w="554" w:type="pct"/>
            <w:shd w:val="clear" w:color="auto" w:fill="C5E0B3" w:themeFill="accent6" w:themeFillTint="66"/>
            <w:hideMark/>
          </w:tcPr>
          <w:p w14:paraId="5546A874" w14:textId="77777777" w:rsidR="004904CB" w:rsidRPr="00AB2B9A" w:rsidRDefault="004904CB" w:rsidP="00ED38F7">
            <w:pPr>
              <w:tabs>
                <w:tab w:val="left" w:pos="142"/>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Manda</w:t>
            </w:r>
          </w:p>
        </w:tc>
        <w:tc>
          <w:tcPr>
            <w:tcW w:w="615" w:type="pct"/>
            <w:shd w:val="clear" w:color="auto" w:fill="C5E0B3" w:themeFill="accent6" w:themeFillTint="66"/>
            <w:hideMark/>
          </w:tcPr>
          <w:p w14:paraId="12B95C8F" w14:textId="77777777" w:rsidR="004904CB" w:rsidRPr="00AB2B9A" w:rsidRDefault="004904CB" w:rsidP="00ED38F7">
            <w:pPr>
              <w:tabs>
                <w:tab w:val="left" w:pos="142"/>
                <w:tab w:val="left" w:pos="204"/>
                <w:tab w:val="center" w:pos="484"/>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Koyun</w:t>
            </w:r>
          </w:p>
        </w:tc>
        <w:tc>
          <w:tcPr>
            <w:tcW w:w="539" w:type="pct"/>
            <w:shd w:val="clear" w:color="auto" w:fill="C5E0B3" w:themeFill="accent6" w:themeFillTint="66"/>
            <w:hideMark/>
          </w:tcPr>
          <w:p w14:paraId="6C209B6F" w14:textId="77777777" w:rsidR="004904CB" w:rsidRPr="00AB2B9A" w:rsidRDefault="004904CB" w:rsidP="00ED38F7">
            <w:pPr>
              <w:tabs>
                <w:tab w:val="left" w:pos="142"/>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Keçi</w:t>
            </w:r>
          </w:p>
        </w:tc>
        <w:tc>
          <w:tcPr>
            <w:tcW w:w="577" w:type="pct"/>
            <w:shd w:val="clear" w:color="auto" w:fill="C5E0B3" w:themeFill="accent6" w:themeFillTint="66"/>
            <w:hideMark/>
          </w:tcPr>
          <w:p w14:paraId="39F7E816" w14:textId="77777777" w:rsidR="004904CB" w:rsidRPr="00AB2B9A" w:rsidRDefault="004904CB" w:rsidP="00ED38F7">
            <w:pPr>
              <w:tabs>
                <w:tab w:val="left" w:pos="142"/>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Kanatlı</w:t>
            </w:r>
          </w:p>
        </w:tc>
        <w:tc>
          <w:tcPr>
            <w:tcW w:w="841" w:type="pct"/>
            <w:shd w:val="clear" w:color="auto" w:fill="C5E0B3" w:themeFill="accent6" w:themeFillTint="66"/>
            <w:hideMark/>
          </w:tcPr>
          <w:p w14:paraId="768F6A15" w14:textId="77777777" w:rsidR="004904CB" w:rsidRPr="00AB2B9A" w:rsidRDefault="004904CB" w:rsidP="00ED38F7">
            <w:pPr>
              <w:tabs>
                <w:tab w:val="left" w:pos="142"/>
              </w:tabs>
              <w:spacing w:before="120" w:line="276" w:lineRule="auto"/>
              <w:ind w:right="54"/>
              <w:jc w:val="both"/>
              <w:rPr>
                <w:rFonts w:ascii="Arial" w:eastAsiaTheme="majorEastAsia" w:hAnsi="Arial" w:cs="Arial"/>
                <w:b/>
                <w:bCs/>
                <w:sz w:val="24"/>
                <w:szCs w:val="24"/>
              </w:rPr>
            </w:pPr>
            <w:r w:rsidRPr="00AB2B9A">
              <w:rPr>
                <w:rFonts w:ascii="Arial" w:eastAsiaTheme="majorEastAsia" w:hAnsi="Arial" w:cs="Arial"/>
                <w:b/>
                <w:bCs/>
                <w:sz w:val="24"/>
                <w:szCs w:val="24"/>
              </w:rPr>
              <w:t>Arılı Kovan</w:t>
            </w:r>
          </w:p>
        </w:tc>
        <w:tc>
          <w:tcPr>
            <w:tcW w:w="879" w:type="pct"/>
            <w:shd w:val="clear" w:color="auto" w:fill="C5E0B3" w:themeFill="accent6" w:themeFillTint="66"/>
          </w:tcPr>
          <w:p w14:paraId="76E59C84" w14:textId="77777777" w:rsidR="004904CB" w:rsidRPr="00AB2B9A" w:rsidRDefault="004904CB" w:rsidP="00ED38F7">
            <w:pPr>
              <w:tabs>
                <w:tab w:val="left" w:pos="142"/>
              </w:tabs>
              <w:spacing w:before="120"/>
              <w:ind w:right="54"/>
              <w:jc w:val="both"/>
              <w:rPr>
                <w:rFonts w:ascii="Arial" w:eastAsiaTheme="majorEastAsia" w:hAnsi="Arial" w:cs="Arial"/>
                <w:b/>
                <w:bCs/>
                <w:sz w:val="24"/>
                <w:szCs w:val="24"/>
              </w:rPr>
            </w:pPr>
            <w:r w:rsidRPr="00AB2B9A">
              <w:rPr>
                <w:rFonts w:ascii="Arial" w:eastAsiaTheme="majorEastAsia" w:hAnsi="Arial" w:cs="Arial"/>
                <w:b/>
                <w:bCs/>
                <w:sz w:val="24"/>
                <w:szCs w:val="24"/>
              </w:rPr>
              <w:t>Tek Tırnaklı</w:t>
            </w:r>
          </w:p>
        </w:tc>
      </w:tr>
      <w:tr w:rsidR="004904CB" w:rsidRPr="00AB2B9A" w14:paraId="50B9B037" w14:textId="77777777" w:rsidTr="005F2B60">
        <w:trPr>
          <w:trHeight w:hRule="exact" w:val="384"/>
          <w:jc w:val="center"/>
        </w:trPr>
        <w:tc>
          <w:tcPr>
            <w:tcW w:w="455" w:type="pct"/>
          </w:tcPr>
          <w:p w14:paraId="12701EB3" w14:textId="77777777" w:rsidR="004904CB" w:rsidRPr="00AB2B9A" w:rsidRDefault="004904CB" w:rsidP="00ED38F7">
            <w:pPr>
              <w:tabs>
                <w:tab w:val="left" w:pos="142"/>
              </w:tabs>
              <w:spacing w:before="120" w:line="276" w:lineRule="auto"/>
              <w:ind w:right="54"/>
              <w:jc w:val="both"/>
              <w:rPr>
                <w:rFonts w:ascii="Arial" w:eastAsiaTheme="majorEastAsia" w:hAnsi="Arial" w:cs="Arial"/>
                <w:color w:val="000000" w:themeColor="text1"/>
                <w:sz w:val="24"/>
                <w:szCs w:val="24"/>
              </w:rPr>
            </w:pPr>
            <w:r w:rsidRPr="00AB2B9A">
              <w:rPr>
                <w:rFonts w:ascii="Arial" w:eastAsiaTheme="majorEastAsia" w:hAnsi="Arial" w:cs="Arial"/>
                <w:color w:val="000000" w:themeColor="text1"/>
                <w:sz w:val="24"/>
                <w:szCs w:val="24"/>
              </w:rPr>
              <w:t>2025</w:t>
            </w:r>
          </w:p>
        </w:tc>
        <w:tc>
          <w:tcPr>
            <w:tcW w:w="539" w:type="pct"/>
          </w:tcPr>
          <w:p w14:paraId="72567C03" w14:textId="77777777" w:rsidR="004904CB" w:rsidRPr="00AB2B9A" w:rsidRDefault="004904CB" w:rsidP="00ED38F7">
            <w:pPr>
              <w:tabs>
                <w:tab w:val="left" w:pos="142"/>
              </w:tabs>
              <w:spacing w:before="120" w:line="276" w:lineRule="auto"/>
              <w:ind w:right="54"/>
              <w:jc w:val="both"/>
              <w:rPr>
                <w:rFonts w:ascii="Arial" w:eastAsiaTheme="minorEastAsia" w:hAnsi="Arial" w:cs="Arial"/>
                <w:b/>
                <w:sz w:val="24"/>
                <w:szCs w:val="24"/>
              </w:rPr>
            </w:pPr>
            <w:r w:rsidRPr="00AB2B9A">
              <w:rPr>
                <w:rFonts w:ascii="Arial" w:eastAsiaTheme="minorEastAsia" w:hAnsi="Arial" w:cs="Arial"/>
                <w:sz w:val="24"/>
                <w:szCs w:val="24"/>
              </w:rPr>
              <w:t>56.070</w:t>
            </w:r>
          </w:p>
        </w:tc>
        <w:tc>
          <w:tcPr>
            <w:tcW w:w="554" w:type="pct"/>
          </w:tcPr>
          <w:p w14:paraId="7AE067C3" w14:textId="77777777" w:rsidR="004904CB" w:rsidRPr="00AB2B9A" w:rsidRDefault="004904CB" w:rsidP="00ED38F7">
            <w:pPr>
              <w:tabs>
                <w:tab w:val="left" w:pos="142"/>
              </w:tabs>
              <w:spacing w:before="120" w:line="276" w:lineRule="auto"/>
              <w:ind w:right="54"/>
              <w:jc w:val="both"/>
              <w:rPr>
                <w:rFonts w:ascii="Arial" w:eastAsiaTheme="minorEastAsia" w:hAnsi="Arial" w:cs="Arial"/>
                <w:b/>
                <w:sz w:val="24"/>
                <w:szCs w:val="24"/>
              </w:rPr>
            </w:pPr>
            <w:r w:rsidRPr="00AB2B9A">
              <w:rPr>
                <w:rFonts w:ascii="Arial" w:eastAsiaTheme="minorEastAsia" w:hAnsi="Arial" w:cs="Arial"/>
                <w:sz w:val="24"/>
                <w:szCs w:val="24"/>
              </w:rPr>
              <w:t>0</w:t>
            </w:r>
          </w:p>
        </w:tc>
        <w:tc>
          <w:tcPr>
            <w:tcW w:w="615" w:type="pct"/>
          </w:tcPr>
          <w:p w14:paraId="0DF99A9B" w14:textId="77777777" w:rsidR="004904CB" w:rsidRPr="00AB2B9A" w:rsidRDefault="004904CB" w:rsidP="00ED38F7">
            <w:pPr>
              <w:tabs>
                <w:tab w:val="left" w:pos="142"/>
              </w:tabs>
              <w:spacing w:before="120" w:line="276" w:lineRule="auto"/>
              <w:ind w:right="54"/>
              <w:jc w:val="both"/>
              <w:rPr>
                <w:rFonts w:ascii="Arial" w:eastAsiaTheme="minorEastAsia" w:hAnsi="Arial" w:cs="Arial"/>
                <w:b/>
                <w:sz w:val="24"/>
                <w:szCs w:val="24"/>
              </w:rPr>
            </w:pPr>
            <w:r w:rsidRPr="00AB2B9A">
              <w:rPr>
                <w:rFonts w:ascii="Arial" w:eastAsiaTheme="minorEastAsia" w:hAnsi="Arial" w:cs="Arial"/>
                <w:sz w:val="24"/>
                <w:szCs w:val="24"/>
              </w:rPr>
              <w:t>250.799</w:t>
            </w:r>
          </w:p>
        </w:tc>
        <w:tc>
          <w:tcPr>
            <w:tcW w:w="539" w:type="pct"/>
          </w:tcPr>
          <w:p w14:paraId="3BACDC0A" w14:textId="77777777" w:rsidR="004904CB" w:rsidRPr="00AB2B9A" w:rsidRDefault="004904CB" w:rsidP="00ED38F7">
            <w:pPr>
              <w:tabs>
                <w:tab w:val="left" w:pos="142"/>
              </w:tabs>
              <w:spacing w:before="120" w:line="276" w:lineRule="auto"/>
              <w:ind w:right="54"/>
              <w:jc w:val="both"/>
              <w:rPr>
                <w:rFonts w:ascii="Arial" w:eastAsiaTheme="minorEastAsia" w:hAnsi="Arial" w:cs="Arial"/>
                <w:b/>
                <w:sz w:val="24"/>
                <w:szCs w:val="24"/>
              </w:rPr>
            </w:pPr>
            <w:r w:rsidRPr="00AB2B9A">
              <w:rPr>
                <w:rFonts w:ascii="Arial" w:eastAsiaTheme="minorEastAsia" w:hAnsi="Arial" w:cs="Arial"/>
                <w:sz w:val="24"/>
                <w:szCs w:val="24"/>
              </w:rPr>
              <w:t>18.549</w:t>
            </w:r>
          </w:p>
        </w:tc>
        <w:tc>
          <w:tcPr>
            <w:tcW w:w="577" w:type="pct"/>
          </w:tcPr>
          <w:p w14:paraId="71823A28" w14:textId="77777777" w:rsidR="004904CB" w:rsidRPr="00AB2B9A" w:rsidRDefault="004904CB" w:rsidP="00ED38F7">
            <w:pPr>
              <w:tabs>
                <w:tab w:val="left" w:pos="142"/>
              </w:tabs>
              <w:spacing w:before="120" w:line="276" w:lineRule="auto"/>
              <w:ind w:right="54"/>
              <w:jc w:val="both"/>
              <w:rPr>
                <w:rFonts w:ascii="Arial" w:eastAsiaTheme="minorEastAsia" w:hAnsi="Arial" w:cs="Arial"/>
                <w:b/>
                <w:sz w:val="24"/>
                <w:szCs w:val="24"/>
              </w:rPr>
            </w:pPr>
            <w:r w:rsidRPr="00AB2B9A">
              <w:rPr>
                <w:rFonts w:ascii="Arial" w:eastAsiaTheme="minorEastAsia" w:hAnsi="Arial" w:cs="Arial"/>
                <w:sz w:val="24"/>
                <w:szCs w:val="24"/>
              </w:rPr>
              <w:t>725</w:t>
            </w:r>
          </w:p>
        </w:tc>
        <w:tc>
          <w:tcPr>
            <w:tcW w:w="841" w:type="pct"/>
          </w:tcPr>
          <w:p w14:paraId="2BFDF829" w14:textId="77777777" w:rsidR="004904CB" w:rsidRPr="00AB2B9A" w:rsidRDefault="004904CB" w:rsidP="00ED38F7">
            <w:pPr>
              <w:tabs>
                <w:tab w:val="left" w:pos="142"/>
              </w:tabs>
              <w:spacing w:before="120" w:line="276" w:lineRule="auto"/>
              <w:ind w:right="54"/>
              <w:jc w:val="both"/>
              <w:rPr>
                <w:rFonts w:ascii="Arial" w:eastAsiaTheme="minorEastAsia" w:hAnsi="Arial" w:cs="Arial"/>
                <w:sz w:val="24"/>
                <w:szCs w:val="24"/>
              </w:rPr>
            </w:pPr>
            <w:r w:rsidRPr="00AB2B9A">
              <w:rPr>
                <w:rFonts w:ascii="Arial" w:eastAsiaTheme="minorEastAsia" w:hAnsi="Arial" w:cs="Arial"/>
                <w:sz w:val="24"/>
                <w:szCs w:val="24"/>
              </w:rPr>
              <w:t>143.724</w:t>
            </w:r>
          </w:p>
        </w:tc>
        <w:tc>
          <w:tcPr>
            <w:tcW w:w="879" w:type="pct"/>
          </w:tcPr>
          <w:p w14:paraId="4925F876" w14:textId="77777777" w:rsidR="004904CB" w:rsidRPr="00AB2B9A" w:rsidRDefault="004904CB" w:rsidP="00ED38F7">
            <w:pPr>
              <w:tabs>
                <w:tab w:val="left" w:pos="142"/>
              </w:tabs>
              <w:spacing w:before="120"/>
              <w:ind w:right="54"/>
              <w:jc w:val="both"/>
              <w:rPr>
                <w:rFonts w:ascii="Arial" w:hAnsi="Arial" w:cs="Arial"/>
                <w:sz w:val="24"/>
                <w:szCs w:val="24"/>
              </w:rPr>
            </w:pPr>
            <w:r w:rsidRPr="00AB2B9A">
              <w:rPr>
                <w:rFonts w:ascii="Arial" w:hAnsi="Arial" w:cs="Arial"/>
                <w:sz w:val="24"/>
                <w:szCs w:val="24"/>
              </w:rPr>
              <w:t>160</w:t>
            </w:r>
          </w:p>
        </w:tc>
      </w:tr>
    </w:tbl>
    <w:p w14:paraId="7EAA16A7" w14:textId="77777777" w:rsidR="004904CB" w:rsidRPr="00AB2B9A" w:rsidRDefault="004904CB" w:rsidP="00ED38F7">
      <w:pPr>
        <w:pStyle w:val="ListeParagraf"/>
        <w:tabs>
          <w:tab w:val="left" w:pos="142"/>
        </w:tabs>
        <w:spacing w:before="120"/>
        <w:ind w:left="0" w:right="54"/>
        <w:jc w:val="both"/>
        <w:rPr>
          <w:rFonts w:ascii="Arial" w:hAnsi="Arial" w:cs="Arial"/>
          <w:sz w:val="24"/>
          <w:szCs w:val="24"/>
        </w:rPr>
      </w:pPr>
    </w:p>
    <w:p w14:paraId="5E33FB5A" w14:textId="77777777" w:rsidR="004904CB" w:rsidRPr="00AB2B9A" w:rsidRDefault="004904CB" w:rsidP="00ED38F7">
      <w:pPr>
        <w:pStyle w:val="ListeParagraf"/>
        <w:tabs>
          <w:tab w:val="left" w:pos="142"/>
        </w:tabs>
        <w:spacing w:before="120"/>
        <w:ind w:left="0" w:right="54"/>
        <w:jc w:val="both"/>
        <w:rPr>
          <w:rFonts w:ascii="Arial" w:hAnsi="Arial" w:cs="Arial"/>
          <w:sz w:val="24"/>
          <w:szCs w:val="24"/>
        </w:rPr>
      </w:pPr>
      <w:r w:rsidRPr="00AB2B9A">
        <w:rPr>
          <w:rFonts w:ascii="Arial" w:hAnsi="Arial" w:cs="Arial"/>
          <w:sz w:val="24"/>
          <w:szCs w:val="24"/>
        </w:rPr>
        <w:t>Büyükbaş hayvancılık bakımından;</w:t>
      </w:r>
    </w:p>
    <w:p w14:paraId="0B3EA11D" w14:textId="77777777" w:rsidR="004904CB" w:rsidRPr="00AB2B9A" w:rsidRDefault="004904CB" w:rsidP="00ED38F7">
      <w:pPr>
        <w:pStyle w:val="ListeParagraf"/>
        <w:tabs>
          <w:tab w:val="left" w:pos="142"/>
        </w:tabs>
        <w:ind w:left="0" w:right="54"/>
        <w:jc w:val="both"/>
        <w:rPr>
          <w:rFonts w:ascii="Arial" w:hAnsi="Arial" w:cs="Arial"/>
          <w:sz w:val="24"/>
          <w:szCs w:val="24"/>
        </w:rPr>
      </w:pPr>
      <w:r w:rsidRPr="00AB2B9A">
        <w:rPr>
          <w:rFonts w:ascii="Arial" w:hAnsi="Arial" w:cs="Arial"/>
          <w:sz w:val="24"/>
          <w:szCs w:val="24"/>
        </w:rPr>
        <w:t>İlimiz 56.070 büyükbaş hayvan sayısı ile ülkemizde 73. sıradadır.</w:t>
      </w:r>
    </w:p>
    <w:p w14:paraId="7CB77AD9" w14:textId="77777777" w:rsidR="004904CB" w:rsidRPr="00AB2B9A" w:rsidRDefault="004904CB" w:rsidP="00ED38F7">
      <w:pPr>
        <w:pStyle w:val="ListeParagraf"/>
        <w:tabs>
          <w:tab w:val="left" w:pos="142"/>
        </w:tabs>
        <w:ind w:left="0" w:right="54"/>
        <w:jc w:val="both"/>
        <w:rPr>
          <w:rFonts w:ascii="Arial" w:hAnsi="Arial" w:cs="Arial"/>
          <w:sz w:val="24"/>
          <w:szCs w:val="24"/>
        </w:rPr>
      </w:pPr>
      <w:r w:rsidRPr="00AB2B9A">
        <w:rPr>
          <w:rFonts w:ascii="Arial" w:hAnsi="Arial" w:cs="Arial"/>
          <w:sz w:val="24"/>
          <w:szCs w:val="24"/>
        </w:rPr>
        <w:t>Küçükbaş hayvancılık bakımından;</w:t>
      </w:r>
    </w:p>
    <w:p w14:paraId="25F0C235" w14:textId="77777777" w:rsidR="004904CB" w:rsidRPr="00AB2B9A" w:rsidRDefault="004904CB" w:rsidP="00ED38F7">
      <w:pPr>
        <w:pStyle w:val="ListeParagraf"/>
        <w:tabs>
          <w:tab w:val="left" w:pos="142"/>
        </w:tabs>
        <w:ind w:left="0" w:right="54"/>
        <w:jc w:val="both"/>
        <w:rPr>
          <w:rFonts w:ascii="Arial" w:hAnsi="Arial" w:cs="Arial"/>
          <w:sz w:val="24"/>
          <w:szCs w:val="24"/>
        </w:rPr>
      </w:pPr>
      <w:r w:rsidRPr="00AB2B9A">
        <w:rPr>
          <w:rFonts w:ascii="Arial" w:hAnsi="Arial" w:cs="Arial"/>
          <w:sz w:val="24"/>
          <w:szCs w:val="24"/>
        </w:rPr>
        <w:t>İlimiz 269.348 küçükbaş hayvan sayısı ile ülkemizde 52. sıradadır.</w:t>
      </w:r>
    </w:p>
    <w:p w14:paraId="205729F9" w14:textId="77777777" w:rsidR="004904CB" w:rsidRPr="00AB2B9A" w:rsidRDefault="004904CB" w:rsidP="00ED38F7">
      <w:pPr>
        <w:pStyle w:val="ListeParagraf"/>
        <w:tabs>
          <w:tab w:val="left" w:pos="142"/>
        </w:tabs>
        <w:ind w:left="0" w:right="54"/>
        <w:jc w:val="both"/>
        <w:rPr>
          <w:rFonts w:ascii="Arial" w:hAnsi="Arial" w:cs="Arial"/>
          <w:sz w:val="24"/>
          <w:szCs w:val="24"/>
        </w:rPr>
      </w:pPr>
      <w:r w:rsidRPr="00AB2B9A">
        <w:rPr>
          <w:rFonts w:ascii="Arial" w:hAnsi="Arial" w:cs="Arial"/>
          <w:sz w:val="24"/>
          <w:szCs w:val="24"/>
        </w:rPr>
        <w:t>Arıcılık bakımından;</w:t>
      </w:r>
    </w:p>
    <w:p w14:paraId="36A9AFC1" w14:textId="782CD768" w:rsidR="004904CB" w:rsidRPr="00ED38F7" w:rsidRDefault="004904CB" w:rsidP="00ED38F7">
      <w:pPr>
        <w:pStyle w:val="ListeParagraf"/>
        <w:tabs>
          <w:tab w:val="left" w:pos="142"/>
        </w:tabs>
        <w:ind w:left="0" w:right="54"/>
        <w:jc w:val="both"/>
        <w:rPr>
          <w:rFonts w:ascii="Arial" w:hAnsi="Arial" w:cs="Arial"/>
          <w:sz w:val="24"/>
          <w:szCs w:val="24"/>
        </w:rPr>
      </w:pPr>
      <w:r w:rsidRPr="00AB2B9A">
        <w:rPr>
          <w:rFonts w:ascii="Arial" w:hAnsi="Arial" w:cs="Arial"/>
          <w:sz w:val="24"/>
          <w:szCs w:val="24"/>
        </w:rPr>
        <w:t>İlimiz 143.723 arılı kovan varlığı ile ülkemizde 28. sıradadır.</w:t>
      </w:r>
    </w:p>
    <w:p w14:paraId="578E2609" w14:textId="77777777" w:rsidR="000458AE" w:rsidRPr="00ED38F7" w:rsidRDefault="000458AE" w:rsidP="00ED38F7">
      <w:pPr>
        <w:pStyle w:val="ListeParagraf"/>
        <w:tabs>
          <w:tab w:val="left" w:pos="142"/>
        </w:tabs>
        <w:ind w:left="0" w:right="54"/>
        <w:jc w:val="both"/>
        <w:rPr>
          <w:rFonts w:ascii="Arial" w:hAnsi="Arial" w:cs="Arial"/>
          <w:sz w:val="24"/>
          <w:szCs w:val="24"/>
        </w:rPr>
      </w:pPr>
    </w:p>
    <w:p w14:paraId="18444ABA" w14:textId="0F4F3B21" w:rsidR="000458AE" w:rsidRPr="00ED38F7" w:rsidRDefault="008128DF" w:rsidP="00C725DE">
      <w:pPr>
        <w:pStyle w:val="Balk3"/>
        <w:numPr>
          <w:ilvl w:val="1"/>
          <w:numId w:val="20"/>
        </w:numPr>
        <w:tabs>
          <w:tab w:val="left" w:pos="142"/>
        </w:tabs>
        <w:spacing w:before="60"/>
        <w:ind w:right="54"/>
        <w:jc w:val="both"/>
        <w:rPr>
          <w:sz w:val="24"/>
          <w:szCs w:val="24"/>
        </w:rPr>
      </w:pPr>
      <w:bookmarkStart w:id="87" w:name="_Toc222476440"/>
      <w:r w:rsidRPr="00ED38F7">
        <w:rPr>
          <w:sz w:val="24"/>
          <w:szCs w:val="24"/>
        </w:rPr>
        <w:t xml:space="preserve">İşletme </w:t>
      </w:r>
      <w:r w:rsidR="00B8536A" w:rsidRPr="00ED38F7">
        <w:rPr>
          <w:sz w:val="24"/>
          <w:szCs w:val="24"/>
        </w:rPr>
        <w:t>Sayısı (</w:t>
      </w:r>
      <w:r w:rsidRPr="00ED38F7">
        <w:rPr>
          <w:sz w:val="24"/>
          <w:szCs w:val="24"/>
        </w:rPr>
        <w:t>Büyükbaş</w:t>
      </w:r>
      <w:r w:rsidR="00B8536A" w:rsidRPr="00ED38F7">
        <w:rPr>
          <w:sz w:val="24"/>
          <w:szCs w:val="24"/>
        </w:rPr>
        <w:t xml:space="preserve">, </w:t>
      </w:r>
      <w:r w:rsidRPr="00ED38F7">
        <w:rPr>
          <w:sz w:val="24"/>
          <w:szCs w:val="24"/>
        </w:rPr>
        <w:t>Küçükbaş</w:t>
      </w:r>
      <w:r w:rsidR="00B8536A" w:rsidRPr="00ED38F7">
        <w:rPr>
          <w:sz w:val="24"/>
          <w:szCs w:val="24"/>
        </w:rPr>
        <w:t>, Kanatlı, Arıcılık Vb.)</w:t>
      </w:r>
      <w:bookmarkEnd w:id="87"/>
    </w:p>
    <w:p w14:paraId="36B69DD6" w14:textId="77777777" w:rsidR="000458AE" w:rsidRPr="00ED38F7" w:rsidRDefault="000458AE" w:rsidP="00ED38F7">
      <w:pPr>
        <w:pStyle w:val="ListeParagraf"/>
        <w:tabs>
          <w:tab w:val="left" w:pos="142"/>
        </w:tabs>
        <w:spacing w:after="160" w:line="259" w:lineRule="auto"/>
        <w:ind w:left="0" w:right="54"/>
        <w:jc w:val="both"/>
        <w:rPr>
          <w:rFonts w:ascii="Arial" w:hAnsi="Arial" w:cs="Arial"/>
          <w:sz w:val="24"/>
          <w:szCs w:val="24"/>
        </w:rPr>
      </w:pPr>
    </w:p>
    <w:p w14:paraId="2CBE8075" w14:textId="3B8F793A" w:rsidR="000458AE" w:rsidRPr="003925B6" w:rsidRDefault="000458AE" w:rsidP="00ED38F7">
      <w:pPr>
        <w:pStyle w:val="ListeParagraf"/>
        <w:tabs>
          <w:tab w:val="left" w:pos="142"/>
        </w:tabs>
        <w:ind w:left="0" w:right="54"/>
        <w:jc w:val="both"/>
        <w:rPr>
          <w:rFonts w:ascii="Arial" w:hAnsi="Arial" w:cs="Arial"/>
          <w:sz w:val="24"/>
          <w:szCs w:val="24"/>
        </w:rPr>
      </w:pPr>
      <w:r w:rsidRPr="003925B6">
        <w:rPr>
          <w:rFonts w:ascii="Arial" w:hAnsi="Arial" w:cs="Arial"/>
          <w:sz w:val="24"/>
          <w:szCs w:val="24"/>
        </w:rPr>
        <w:t>İlimizde zorlu coğrafi şartlara rağmen zengin yaylalara sahip olması ile beraber küçükbaş h</w:t>
      </w:r>
      <w:bookmarkStart w:id="88" w:name="_Toc208488766"/>
      <w:r w:rsidRPr="003925B6">
        <w:rPr>
          <w:rFonts w:ascii="Arial" w:hAnsi="Arial" w:cs="Arial"/>
          <w:sz w:val="24"/>
          <w:szCs w:val="24"/>
        </w:rPr>
        <w:t xml:space="preserve">ayvan yetiştiriciliği ön plandadır. İşletmelerin büyük bir çoğunluğunu aile işletmeleri oluşturmaktadır. </w:t>
      </w:r>
    </w:p>
    <w:p w14:paraId="2352C280" w14:textId="2924A717" w:rsidR="000458AE" w:rsidRPr="003925B6" w:rsidRDefault="000458AE" w:rsidP="00ED38F7">
      <w:pPr>
        <w:pStyle w:val="ResimYazs"/>
        <w:keepNext/>
        <w:tabs>
          <w:tab w:val="left" w:pos="142"/>
        </w:tabs>
        <w:ind w:right="54"/>
        <w:jc w:val="both"/>
        <w:rPr>
          <w:rFonts w:ascii="Arial" w:hAnsi="Arial" w:cs="Arial"/>
          <w:b w:val="0"/>
          <w:sz w:val="24"/>
          <w:szCs w:val="24"/>
        </w:rPr>
      </w:pPr>
      <w:bookmarkStart w:id="89" w:name="_Toc220664305"/>
      <w:r w:rsidRPr="003925B6">
        <w:rPr>
          <w:rFonts w:ascii="Arial" w:hAnsi="Arial" w:cs="Arial"/>
          <w:b w:val="0"/>
          <w:sz w:val="24"/>
          <w:szCs w:val="24"/>
        </w:rPr>
        <w:t xml:space="preserve">Tablo </w:t>
      </w:r>
      <w:r w:rsidRPr="003925B6">
        <w:rPr>
          <w:rFonts w:ascii="Arial" w:hAnsi="Arial" w:cs="Arial"/>
          <w:b w:val="0"/>
          <w:sz w:val="24"/>
          <w:szCs w:val="24"/>
        </w:rPr>
        <w:fldChar w:fldCharType="begin"/>
      </w:r>
      <w:r w:rsidRPr="003925B6">
        <w:rPr>
          <w:rFonts w:ascii="Arial" w:hAnsi="Arial" w:cs="Arial"/>
          <w:b w:val="0"/>
          <w:sz w:val="24"/>
          <w:szCs w:val="24"/>
        </w:rPr>
        <w:instrText xml:space="preserve"> SEQ Tablo \* ARABIC </w:instrText>
      </w:r>
      <w:r w:rsidRPr="003925B6">
        <w:rPr>
          <w:rFonts w:ascii="Arial" w:hAnsi="Arial" w:cs="Arial"/>
          <w:b w:val="0"/>
          <w:sz w:val="24"/>
          <w:szCs w:val="24"/>
        </w:rPr>
        <w:fldChar w:fldCharType="separate"/>
      </w:r>
      <w:r w:rsidR="00432EB3">
        <w:rPr>
          <w:rFonts w:ascii="Arial" w:hAnsi="Arial" w:cs="Arial"/>
          <w:b w:val="0"/>
          <w:noProof/>
          <w:sz w:val="24"/>
          <w:szCs w:val="24"/>
        </w:rPr>
        <w:t>14</w:t>
      </w:r>
      <w:r w:rsidRPr="003925B6">
        <w:rPr>
          <w:rFonts w:ascii="Arial" w:hAnsi="Arial" w:cs="Arial"/>
          <w:b w:val="0"/>
          <w:sz w:val="24"/>
          <w:szCs w:val="24"/>
        </w:rPr>
        <w:fldChar w:fldCharType="end"/>
      </w:r>
      <w:r w:rsidRPr="003925B6">
        <w:rPr>
          <w:rFonts w:ascii="Arial" w:hAnsi="Arial" w:cs="Arial"/>
          <w:b w:val="0"/>
          <w:sz w:val="24"/>
          <w:szCs w:val="24"/>
        </w:rPr>
        <w:t>:</w:t>
      </w:r>
      <w:r w:rsidR="003925B6" w:rsidRPr="003925B6">
        <w:rPr>
          <w:rFonts w:ascii="Arial" w:hAnsi="Arial" w:cs="Arial"/>
          <w:b w:val="0"/>
          <w:sz w:val="24"/>
          <w:szCs w:val="24"/>
        </w:rPr>
        <w:t xml:space="preserve"> </w:t>
      </w:r>
      <w:r w:rsidRPr="003925B6">
        <w:rPr>
          <w:rFonts w:ascii="Arial" w:hAnsi="Arial" w:cs="Arial"/>
          <w:b w:val="0"/>
          <w:sz w:val="24"/>
          <w:szCs w:val="24"/>
        </w:rPr>
        <w:t>Artvin İli Tarımsal İşletmelerin Faaliyet Alanlarına Göre Dağılımı</w:t>
      </w:r>
      <w:bookmarkEnd w:id="88"/>
      <w:bookmarkEnd w:id="89"/>
    </w:p>
    <w:tbl>
      <w:tblPr>
        <w:tblStyle w:val="ListeTablo4-Vurgu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2485"/>
      </w:tblGrid>
      <w:tr w:rsidR="000458AE" w:rsidRPr="003925B6" w14:paraId="7C774124" w14:textId="77777777" w:rsidTr="005F2B60">
        <w:trPr>
          <w:cnfStyle w:val="100000000000" w:firstRow="1" w:lastRow="0" w:firstColumn="0" w:lastColumn="0" w:oddVBand="0" w:evenVBand="0" w:oddHBand="0" w:evenHBand="0" w:firstRowFirstColumn="0" w:firstRowLastColumn="0" w:lastRowFirstColumn="0" w:lastRowLastColumn="0"/>
          <w:trHeight w:hRule="exact" w:val="435"/>
        </w:trPr>
        <w:tc>
          <w:tcPr>
            <w:cnfStyle w:val="001000000000" w:firstRow="0" w:lastRow="0" w:firstColumn="1" w:lastColumn="0" w:oddVBand="0" w:evenVBand="0" w:oddHBand="0" w:evenHBand="0" w:firstRowFirstColumn="0" w:firstRowLastColumn="0" w:lastRowFirstColumn="0" w:lastRowLastColumn="0"/>
            <w:tcW w:w="3629" w:type="pct"/>
            <w:shd w:val="clear" w:color="auto" w:fill="C5E0B3" w:themeFill="accent6" w:themeFillTint="66"/>
            <w:noWrap/>
            <w:hideMark/>
          </w:tcPr>
          <w:p w14:paraId="38FC729B" w14:textId="77777777" w:rsidR="000458AE" w:rsidRPr="003925B6" w:rsidRDefault="000458AE" w:rsidP="00ED38F7">
            <w:pPr>
              <w:tabs>
                <w:tab w:val="left" w:pos="142"/>
              </w:tabs>
              <w:spacing w:before="120" w:line="276" w:lineRule="auto"/>
              <w:ind w:right="54"/>
              <w:jc w:val="both"/>
              <w:rPr>
                <w:rFonts w:ascii="Arial" w:hAnsi="Arial" w:cs="Arial"/>
                <w:bCs w:val="0"/>
                <w:color w:val="auto"/>
                <w:sz w:val="24"/>
                <w:szCs w:val="24"/>
              </w:rPr>
            </w:pPr>
          </w:p>
        </w:tc>
        <w:tc>
          <w:tcPr>
            <w:tcW w:w="1371" w:type="pct"/>
            <w:shd w:val="clear" w:color="auto" w:fill="C5E0B3" w:themeFill="accent6" w:themeFillTint="66"/>
            <w:noWrap/>
            <w:hideMark/>
          </w:tcPr>
          <w:p w14:paraId="47C57070" w14:textId="77777777" w:rsidR="000458AE" w:rsidRPr="003925B6" w:rsidRDefault="000458AE" w:rsidP="00ED38F7">
            <w:pPr>
              <w:tabs>
                <w:tab w:val="left" w:pos="142"/>
              </w:tabs>
              <w:spacing w:before="120" w:line="276" w:lineRule="auto"/>
              <w:ind w:right="54"/>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3925B6">
              <w:rPr>
                <w:rFonts w:ascii="Arial" w:hAnsi="Arial" w:cs="Arial"/>
                <w:bCs w:val="0"/>
                <w:color w:val="auto"/>
                <w:sz w:val="24"/>
                <w:szCs w:val="24"/>
              </w:rPr>
              <w:t>Sayısal veri</w:t>
            </w:r>
          </w:p>
        </w:tc>
      </w:tr>
      <w:tr w:rsidR="000458AE" w:rsidRPr="003925B6" w14:paraId="591D60EF" w14:textId="77777777" w:rsidTr="005F2B60">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060AF4B9"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 xml:space="preserve">Arıcılık Kayıt Sistemi (AKS) </w:t>
            </w:r>
          </w:p>
        </w:tc>
        <w:tc>
          <w:tcPr>
            <w:tcW w:w="1371" w:type="pct"/>
            <w:shd w:val="clear" w:color="auto" w:fill="auto"/>
            <w:noWrap/>
            <w:hideMark/>
          </w:tcPr>
          <w:p w14:paraId="6D5B0D62" w14:textId="77777777" w:rsidR="000458AE" w:rsidRPr="003925B6" w:rsidRDefault="000458AE" w:rsidP="00ED38F7">
            <w:pPr>
              <w:tabs>
                <w:tab w:val="left" w:pos="142"/>
              </w:tabs>
              <w:spacing w:line="240" w:lineRule="exact"/>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25B6">
              <w:rPr>
                <w:rFonts w:ascii="Arial" w:hAnsi="Arial" w:cs="Arial"/>
                <w:sz w:val="24"/>
                <w:szCs w:val="24"/>
              </w:rPr>
              <w:t>2.069</w:t>
            </w:r>
          </w:p>
        </w:tc>
      </w:tr>
      <w:tr w:rsidR="000458AE" w:rsidRPr="003925B6" w14:paraId="19AB261E" w14:textId="77777777" w:rsidTr="005F2B60">
        <w:trPr>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571CA63C"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Büyükbaş Bulunan işletme (</w:t>
            </w:r>
            <w:proofErr w:type="spellStart"/>
            <w:r w:rsidRPr="003925B6">
              <w:rPr>
                <w:rFonts w:ascii="Arial" w:hAnsi="Arial" w:cs="Arial"/>
                <w:b w:val="0"/>
                <w:sz w:val="24"/>
                <w:szCs w:val="24"/>
              </w:rPr>
              <w:t>Türkvet</w:t>
            </w:r>
            <w:proofErr w:type="spellEnd"/>
            <w:r w:rsidRPr="003925B6">
              <w:rPr>
                <w:rFonts w:ascii="Arial" w:hAnsi="Arial" w:cs="Arial"/>
                <w:b w:val="0"/>
                <w:sz w:val="24"/>
                <w:szCs w:val="24"/>
              </w:rPr>
              <w:t>)</w:t>
            </w:r>
          </w:p>
        </w:tc>
        <w:tc>
          <w:tcPr>
            <w:tcW w:w="1371" w:type="pct"/>
            <w:shd w:val="clear" w:color="auto" w:fill="auto"/>
            <w:noWrap/>
            <w:hideMark/>
          </w:tcPr>
          <w:p w14:paraId="01223DD8" w14:textId="77777777" w:rsidR="000458AE" w:rsidRPr="003925B6" w:rsidRDefault="000458AE" w:rsidP="00ED38F7">
            <w:pPr>
              <w:tabs>
                <w:tab w:val="left" w:pos="142"/>
              </w:tabs>
              <w:spacing w:line="240" w:lineRule="exact"/>
              <w:ind w:right="5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5B6">
              <w:rPr>
                <w:rFonts w:ascii="Arial" w:hAnsi="Arial" w:cs="Arial"/>
                <w:sz w:val="24"/>
                <w:szCs w:val="24"/>
              </w:rPr>
              <w:t>7.104</w:t>
            </w:r>
          </w:p>
        </w:tc>
      </w:tr>
      <w:tr w:rsidR="000458AE" w:rsidRPr="003925B6" w14:paraId="76E29624" w14:textId="77777777" w:rsidTr="005F2B60">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55E20B8A"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Küçükbaş Bulunan işletme (</w:t>
            </w:r>
            <w:proofErr w:type="spellStart"/>
            <w:r w:rsidRPr="003925B6">
              <w:rPr>
                <w:rFonts w:ascii="Arial" w:hAnsi="Arial" w:cs="Arial"/>
                <w:b w:val="0"/>
                <w:sz w:val="24"/>
                <w:szCs w:val="24"/>
              </w:rPr>
              <w:t>Türkvet</w:t>
            </w:r>
            <w:proofErr w:type="spellEnd"/>
            <w:r w:rsidRPr="003925B6">
              <w:rPr>
                <w:rFonts w:ascii="Arial" w:hAnsi="Arial" w:cs="Arial"/>
                <w:b w:val="0"/>
                <w:sz w:val="24"/>
                <w:szCs w:val="24"/>
              </w:rPr>
              <w:t>)</w:t>
            </w:r>
          </w:p>
        </w:tc>
        <w:tc>
          <w:tcPr>
            <w:tcW w:w="1371" w:type="pct"/>
            <w:shd w:val="clear" w:color="auto" w:fill="auto"/>
            <w:noWrap/>
            <w:hideMark/>
          </w:tcPr>
          <w:p w14:paraId="5BE18CC7" w14:textId="77777777" w:rsidR="000458AE" w:rsidRPr="003925B6" w:rsidRDefault="000458AE" w:rsidP="00ED38F7">
            <w:pPr>
              <w:tabs>
                <w:tab w:val="left" w:pos="142"/>
              </w:tabs>
              <w:spacing w:line="240" w:lineRule="exact"/>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25B6">
              <w:rPr>
                <w:rFonts w:ascii="Arial" w:hAnsi="Arial" w:cs="Arial"/>
                <w:sz w:val="24"/>
                <w:szCs w:val="24"/>
              </w:rPr>
              <w:t>1.011</w:t>
            </w:r>
          </w:p>
        </w:tc>
      </w:tr>
      <w:tr w:rsidR="000458AE" w:rsidRPr="003925B6" w14:paraId="57BBEA20" w14:textId="77777777" w:rsidTr="005F2B60">
        <w:trPr>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6DA6D9D6"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Tek Tırnaklı Bulunan İşletme</w:t>
            </w:r>
          </w:p>
        </w:tc>
        <w:tc>
          <w:tcPr>
            <w:tcW w:w="1371" w:type="pct"/>
            <w:shd w:val="clear" w:color="auto" w:fill="auto"/>
            <w:noWrap/>
            <w:hideMark/>
          </w:tcPr>
          <w:p w14:paraId="34FFE333" w14:textId="77777777" w:rsidR="000458AE" w:rsidRPr="003925B6" w:rsidRDefault="000458AE" w:rsidP="00ED38F7">
            <w:pPr>
              <w:tabs>
                <w:tab w:val="left" w:pos="142"/>
              </w:tabs>
              <w:spacing w:line="240" w:lineRule="exact"/>
              <w:ind w:right="5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5B6">
              <w:rPr>
                <w:rFonts w:ascii="Arial" w:hAnsi="Arial" w:cs="Arial"/>
                <w:sz w:val="24"/>
                <w:szCs w:val="24"/>
              </w:rPr>
              <w:t>67</w:t>
            </w:r>
          </w:p>
        </w:tc>
      </w:tr>
      <w:tr w:rsidR="000458AE" w:rsidRPr="003925B6" w14:paraId="1A4D7806" w14:textId="77777777" w:rsidTr="005F2B60">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5F11BC38"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Kanatlı Bulunan İşletme</w:t>
            </w:r>
          </w:p>
        </w:tc>
        <w:tc>
          <w:tcPr>
            <w:tcW w:w="1371" w:type="pct"/>
            <w:shd w:val="clear" w:color="auto" w:fill="auto"/>
            <w:noWrap/>
            <w:hideMark/>
          </w:tcPr>
          <w:p w14:paraId="466E8E14" w14:textId="77777777" w:rsidR="000458AE" w:rsidRPr="003925B6" w:rsidRDefault="000458AE" w:rsidP="00ED38F7">
            <w:pPr>
              <w:tabs>
                <w:tab w:val="left" w:pos="142"/>
              </w:tabs>
              <w:spacing w:line="240" w:lineRule="exact"/>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25B6">
              <w:rPr>
                <w:rFonts w:ascii="Arial" w:hAnsi="Arial" w:cs="Arial"/>
                <w:sz w:val="24"/>
                <w:szCs w:val="24"/>
              </w:rPr>
              <w:t>8</w:t>
            </w:r>
          </w:p>
        </w:tc>
      </w:tr>
      <w:tr w:rsidR="000458AE" w:rsidRPr="003925B6" w14:paraId="3837C742" w14:textId="77777777" w:rsidTr="005F2B60">
        <w:trPr>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29024118"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Diğer</w:t>
            </w:r>
          </w:p>
        </w:tc>
        <w:tc>
          <w:tcPr>
            <w:tcW w:w="1371" w:type="pct"/>
            <w:shd w:val="clear" w:color="auto" w:fill="auto"/>
            <w:noWrap/>
            <w:hideMark/>
          </w:tcPr>
          <w:p w14:paraId="5687F110" w14:textId="77777777" w:rsidR="000458AE" w:rsidRPr="003925B6" w:rsidRDefault="000458AE" w:rsidP="00ED38F7">
            <w:pPr>
              <w:tabs>
                <w:tab w:val="left" w:pos="142"/>
              </w:tabs>
              <w:spacing w:line="240" w:lineRule="exact"/>
              <w:ind w:right="5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5B6">
              <w:rPr>
                <w:rFonts w:ascii="Arial" w:hAnsi="Arial" w:cs="Arial"/>
                <w:sz w:val="24"/>
                <w:szCs w:val="24"/>
              </w:rPr>
              <w:t>2.839</w:t>
            </w:r>
          </w:p>
        </w:tc>
      </w:tr>
      <w:tr w:rsidR="000458AE" w:rsidRPr="00ED38F7" w14:paraId="1B552444" w14:textId="77777777" w:rsidTr="005F2B60">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3629" w:type="pct"/>
            <w:shd w:val="clear" w:color="auto" w:fill="auto"/>
            <w:noWrap/>
            <w:hideMark/>
          </w:tcPr>
          <w:p w14:paraId="4EE3FDA7" w14:textId="77777777" w:rsidR="000458AE" w:rsidRPr="003925B6" w:rsidRDefault="000458AE" w:rsidP="00ED38F7">
            <w:pPr>
              <w:tabs>
                <w:tab w:val="left" w:pos="142"/>
              </w:tabs>
              <w:spacing w:line="240" w:lineRule="exact"/>
              <w:ind w:right="54"/>
              <w:jc w:val="both"/>
              <w:rPr>
                <w:rFonts w:ascii="Arial" w:hAnsi="Arial" w:cs="Arial"/>
                <w:b w:val="0"/>
                <w:sz w:val="24"/>
                <w:szCs w:val="24"/>
              </w:rPr>
            </w:pPr>
            <w:r w:rsidRPr="003925B6">
              <w:rPr>
                <w:rFonts w:ascii="Arial" w:hAnsi="Arial" w:cs="Arial"/>
                <w:b w:val="0"/>
                <w:sz w:val="24"/>
                <w:szCs w:val="24"/>
              </w:rPr>
              <w:t>Hayvancılık İşletmeleri Toplamı</w:t>
            </w:r>
          </w:p>
        </w:tc>
        <w:tc>
          <w:tcPr>
            <w:tcW w:w="1371" w:type="pct"/>
            <w:shd w:val="clear" w:color="auto" w:fill="auto"/>
            <w:noWrap/>
            <w:hideMark/>
          </w:tcPr>
          <w:p w14:paraId="1B86BEDF" w14:textId="77777777" w:rsidR="000458AE" w:rsidRPr="00ED38F7" w:rsidRDefault="000458AE" w:rsidP="00ED38F7">
            <w:pPr>
              <w:tabs>
                <w:tab w:val="left" w:pos="142"/>
              </w:tabs>
              <w:spacing w:line="240" w:lineRule="exact"/>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25B6">
              <w:rPr>
                <w:rFonts w:ascii="Arial" w:hAnsi="Arial" w:cs="Arial"/>
                <w:sz w:val="24"/>
                <w:szCs w:val="24"/>
              </w:rPr>
              <w:t>10.520</w:t>
            </w:r>
          </w:p>
        </w:tc>
      </w:tr>
    </w:tbl>
    <w:p w14:paraId="6B600222" w14:textId="77777777" w:rsidR="000458AE" w:rsidRPr="00ED38F7" w:rsidRDefault="000458AE" w:rsidP="00ED38F7">
      <w:pPr>
        <w:pStyle w:val="ListeParagraf"/>
        <w:tabs>
          <w:tab w:val="left" w:pos="142"/>
        </w:tabs>
        <w:spacing w:after="160" w:line="259" w:lineRule="auto"/>
        <w:ind w:left="0" w:right="54"/>
        <w:jc w:val="both"/>
        <w:rPr>
          <w:rFonts w:ascii="Arial" w:hAnsi="Arial" w:cs="Arial"/>
          <w:sz w:val="24"/>
          <w:szCs w:val="24"/>
        </w:rPr>
      </w:pPr>
    </w:p>
    <w:p w14:paraId="7786CF99" w14:textId="7373F4AF" w:rsidR="008128DF" w:rsidRPr="0068764D" w:rsidRDefault="008128DF" w:rsidP="00C725DE">
      <w:pPr>
        <w:pStyle w:val="Balk3"/>
        <w:numPr>
          <w:ilvl w:val="1"/>
          <w:numId w:val="20"/>
        </w:numPr>
        <w:tabs>
          <w:tab w:val="left" w:pos="142"/>
        </w:tabs>
        <w:spacing w:before="60"/>
        <w:ind w:right="54"/>
        <w:jc w:val="both"/>
        <w:rPr>
          <w:sz w:val="24"/>
          <w:szCs w:val="24"/>
        </w:rPr>
      </w:pPr>
      <w:bookmarkStart w:id="90" w:name="_Toc222476441"/>
      <w:r w:rsidRPr="00B8536A">
        <w:rPr>
          <w:sz w:val="24"/>
          <w:szCs w:val="24"/>
        </w:rPr>
        <w:t xml:space="preserve">Hayvancılık </w:t>
      </w:r>
      <w:r w:rsidR="00B8536A" w:rsidRPr="00B8536A">
        <w:rPr>
          <w:sz w:val="24"/>
          <w:szCs w:val="24"/>
        </w:rPr>
        <w:t>Desteklemeleri</w:t>
      </w:r>
      <w:bookmarkEnd w:id="90"/>
    </w:p>
    <w:p w14:paraId="2B18B21B" w14:textId="77777777" w:rsidR="007842B4" w:rsidRPr="007C10EE" w:rsidRDefault="007842B4" w:rsidP="00ED38F7">
      <w:pPr>
        <w:pStyle w:val="ResimYazs"/>
        <w:keepNext/>
        <w:tabs>
          <w:tab w:val="left" w:pos="142"/>
        </w:tabs>
        <w:ind w:right="54"/>
        <w:jc w:val="both"/>
        <w:rPr>
          <w:rFonts w:ascii="Arial" w:hAnsi="Arial" w:cs="Arial"/>
          <w:b w:val="0"/>
          <w:sz w:val="24"/>
          <w:szCs w:val="24"/>
        </w:rPr>
      </w:pPr>
      <w:bookmarkStart w:id="91" w:name="_Toc208488767"/>
    </w:p>
    <w:p w14:paraId="6D7591E5" w14:textId="6FCF3F6D" w:rsidR="007842B4" w:rsidRPr="007C10EE" w:rsidRDefault="007842B4" w:rsidP="00ED38F7">
      <w:pPr>
        <w:pStyle w:val="ResimYazs"/>
        <w:keepNext/>
        <w:tabs>
          <w:tab w:val="left" w:pos="142"/>
        </w:tabs>
        <w:ind w:right="54"/>
        <w:jc w:val="both"/>
        <w:rPr>
          <w:rFonts w:ascii="Arial" w:hAnsi="Arial" w:cs="Arial"/>
          <w:b w:val="0"/>
          <w:sz w:val="24"/>
          <w:szCs w:val="24"/>
        </w:rPr>
      </w:pPr>
      <w:bookmarkStart w:id="92" w:name="_Toc220664306"/>
      <w:r w:rsidRPr="007C10EE">
        <w:rPr>
          <w:rFonts w:ascii="Arial" w:hAnsi="Arial" w:cs="Arial"/>
          <w:b w:val="0"/>
          <w:sz w:val="24"/>
          <w:szCs w:val="24"/>
        </w:rPr>
        <w:t xml:space="preserve">Tablo </w:t>
      </w:r>
      <w:r w:rsidRPr="007C10EE">
        <w:rPr>
          <w:rFonts w:ascii="Arial" w:hAnsi="Arial" w:cs="Arial"/>
          <w:b w:val="0"/>
          <w:sz w:val="24"/>
          <w:szCs w:val="24"/>
        </w:rPr>
        <w:fldChar w:fldCharType="begin"/>
      </w:r>
      <w:r w:rsidRPr="007C10EE">
        <w:rPr>
          <w:rFonts w:ascii="Arial" w:hAnsi="Arial" w:cs="Arial"/>
          <w:b w:val="0"/>
          <w:sz w:val="24"/>
          <w:szCs w:val="24"/>
        </w:rPr>
        <w:instrText xml:space="preserve"> SEQ Tablo \* ARABIC </w:instrText>
      </w:r>
      <w:r w:rsidRPr="007C10EE">
        <w:rPr>
          <w:rFonts w:ascii="Arial" w:hAnsi="Arial" w:cs="Arial"/>
          <w:b w:val="0"/>
          <w:sz w:val="24"/>
          <w:szCs w:val="24"/>
        </w:rPr>
        <w:fldChar w:fldCharType="separate"/>
      </w:r>
      <w:r w:rsidR="00432EB3">
        <w:rPr>
          <w:rFonts w:ascii="Arial" w:hAnsi="Arial" w:cs="Arial"/>
          <w:b w:val="0"/>
          <w:noProof/>
          <w:sz w:val="24"/>
          <w:szCs w:val="24"/>
        </w:rPr>
        <w:t>15</w:t>
      </w:r>
      <w:r w:rsidRPr="007C10EE">
        <w:rPr>
          <w:rFonts w:ascii="Arial" w:hAnsi="Arial" w:cs="Arial"/>
          <w:b w:val="0"/>
          <w:sz w:val="24"/>
          <w:szCs w:val="24"/>
        </w:rPr>
        <w:fldChar w:fldCharType="end"/>
      </w:r>
      <w:r w:rsidRPr="007C10EE">
        <w:rPr>
          <w:rFonts w:ascii="Arial" w:hAnsi="Arial" w:cs="Arial"/>
          <w:b w:val="0"/>
          <w:sz w:val="24"/>
          <w:szCs w:val="24"/>
        </w:rPr>
        <w:t>: Hayvancılık Desteklemeleri</w:t>
      </w:r>
      <w:bookmarkEnd w:id="91"/>
      <w:bookmarkEnd w:id="92"/>
    </w:p>
    <w:tbl>
      <w:tblPr>
        <w:tblStyle w:val="TabloKlavuzu1"/>
        <w:tblW w:w="5000" w:type="pct"/>
        <w:tblLook w:val="04A0" w:firstRow="1" w:lastRow="0" w:firstColumn="1" w:lastColumn="0" w:noHBand="0" w:noVBand="1"/>
      </w:tblPr>
      <w:tblGrid>
        <w:gridCol w:w="1879"/>
        <w:gridCol w:w="1682"/>
        <w:gridCol w:w="2992"/>
        <w:gridCol w:w="2509"/>
      </w:tblGrid>
      <w:tr w:rsidR="007842B4" w:rsidRPr="007C10EE" w14:paraId="36B17417" w14:textId="77777777" w:rsidTr="005F2B60">
        <w:trPr>
          <w:trHeight w:val="310"/>
        </w:trPr>
        <w:tc>
          <w:tcPr>
            <w:tcW w:w="1163" w:type="pct"/>
            <w:shd w:val="clear" w:color="auto" w:fill="C5E0B3" w:themeFill="accent6" w:themeFillTint="66"/>
            <w:noWrap/>
            <w:hideMark/>
          </w:tcPr>
          <w:p w14:paraId="526AE119" w14:textId="77777777" w:rsidR="007842B4" w:rsidRPr="007C10EE" w:rsidRDefault="007842B4" w:rsidP="00ED38F7">
            <w:pPr>
              <w:tabs>
                <w:tab w:val="left" w:pos="142"/>
              </w:tabs>
              <w:ind w:right="54"/>
              <w:jc w:val="both"/>
              <w:rPr>
                <w:rFonts w:ascii="Arial" w:hAnsi="Arial" w:cs="Arial"/>
                <w:b/>
                <w:bCs/>
                <w:color w:val="000000"/>
                <w:sz w:val="24"/>
                <w:szCs w:val="24"/>
              </w:rPr>
            </w:pPr>
            <w:r w:rsidRPr="007C10EE">
              <w:rPr>
                <w:rFonts w:ascii="Arial" w:hAnsi="Arial" w:cs="Arial"/>
                <w:b/>
                <w:bCs/>
                <w:color w:val="000000"/>
                <w:sz w:val="24"/>
                <w:szCs w:val="24"/>
              </w:rPr>
              <w:t>2023</w:t>
            </w:r>
          </w:p>
        </w:tc>
        <w:tc>
          <w:tcPr>
            <w:tcW w:w="1054" w:type="pct"/>
            <w:shd w:val="clear" w:color="auto" w:fill="C5E0B3" w:themeFill="accent6" w:themeFillTint="66"/>
            <w:noWrap/>
            <w:hideMark/>
          </w:tcPr>
          <w:p w14:paraId="694A4CED" w14:textId="77777777" w:rsidR="007842B4" w:rsidRPr="007C10EE" w:rsidRDefault="007842B4" w:rsidP="00ED38F7">
            <w:pPr>
              <w:tabs>
                <w:tab w:val="left" w:pos="142"/>
              </w:tabs>
              <w:ind w:right="54"/>
              <w:jc w:val="both"/>
              <w:rPr>
                <w:rFonts w:ascii="Arial" w:hAnsi="Arial" w:cs="Arial"/>
                <w:b/>
                <w:bCs/>
                <w:color w:val="000000"/>
                <w:sz w:val="24"/>
                <w:szCs w:val="24"/>
              </w:rPr>
            </w:pPr>
            <w:r w:rsidRPr="007C10EE">
              <w:rPr>
                <w:rFonts w:ascii="Arial" w:hAnsi="Arial" w:cs="Arial"/>
                <w:b/>
                <w:bCs/>
                <w:color w:val="000000"/>
                <w:sz w:val="24"/>
                <w:szCs w:val="24"/>
              </w:rPr>
              <w:t>2024</w:t>
            </w:r>
          </w:p>
        </w:tc>
        <w:tc>
          <w:tcPr>
            <w:tcW w:w="1272" w:type="pct"/>
            <w:shd w:val="clear" w:color="auto" w:fill="C5E0B3" w:themeFill="accent6" w:themeFillTint="66"/>
            <w:noWrap/>
            <w:hideMark/>
          </w:tcPr>
          <w:p w14:paraId="62761FEC" w14:textId="77777777" w:rsidR="007842B4" w:rsidRPr="007C10EE" w:rsidRDefault="007842B4" w:rsidP="00ED38F7">
            <w:pPr>
              <w:tabs>
                <w:tab w:val="left" w:pos="142"/>
              </w:tabs>
              <w:ind w:right="54"/>
              <w:jc w:val="both"/>
              <w:rPr>
                <w:rFonts w:ascii="Arial" w:hAnsi="Arial" w:cs="Arial"/>
                <w:b/>
                <w:bCs/>
                <w:color w:val="000000"/>
                <w:sz w:val="24"/>
                <w:szCs w:val="24"/>
              </w:rPr>
            </w:pPr>
            <w:r w:rsidRPr="007C10EE">
              <w:rPr>
                <w:rFonts w:ascii="Arial" w:hAnsi="Arial" w:cs="Arial"/>
                <w:b/>
                <w:bCs/>
                <w:color w:val="000000"/>
                <w:sz w:val="24"/>
                <w:szCs w:val="24"/>
              </w:rPr>
              <w:t xml:space="preserve">2025 </w:t>
            </w:r>
          </w:p>
        </w:tc>
        <w:tc>
          <w:tcPr>
            <w:tcW w:w="1510" w:type="pct"/>
            <w:shd w:val="clear" w:color="auto" w:fill="C5E0B3" w:themeFill="accent6" w:themeFillTint="66"/>
            <w:noWrap/>
            <w:hideMark/>
          </w:tcPr>
          <w:p w14:paraId="68B39C4A" w14:textId="77777777" w:rsidR="007842B4" w:rsidRPr="007C10EE" w:rsidRDefault="007842B4" w:rsidP="00ED38F7">
            <w:pPr>
              <w:tabs>
                <w:tab w:val="left" w:pos="142"/>
              </w:tabs>
              <w:ind w:right="54"/>
              <w:jc w:val="both"/>
              <w:rPr>
                <w:rFonts w:ascii="Arial" w:hAnsi="Arial" w:cs="Arial"/>
                <w:b/>
                <w:bCs/>
                <w:color w:val="000000"/>
                <w:sz w:val="24"/>
                <w:szCs w:val="24"/>
              </w:rPr>
            </w:pPr>
            <w:r w:rsidRPr="007C10EE">
              <w:rPr>
                <w:rFonts w:ascii="Arial" w:hAnsi="Arial" w:cs="Arial"/>
                <w:b/>
                <w:bCs/>
                <w:color w:val="000000"/>
                <w:sz w:val="24"/>
                <w:szCs w:val="24"/>
              </w:rPr>
              <w:t xml:space="preserve">TOPLAM </w:t>
            </w:r>
          </w:p>
          <w:p w14:paraId="4D7FB0E1" w14:textId="77777777" w:rsidR="007842B4" w:rsidRPr="007C10EE" w:rsidRDefault="007842B4" w:rsidP="00ED38F7">
            <w:pPr>
              <w:tabs>
                <w:tab w:val="left" w:pos="142"/>
              </w:tabs>
              <w:ind w:right="54"/>
              <w:jc w:val="both"/>
              <w:rPr>
                <w:rFonts w:ascii="Arial" w:hAnsi="Arial" w:cs="Arial"/>
                <w:b/>
                <w:bCs/>
                <w:color w:val="000000"/>
                <w:sz w:val="24"/>
                <w:szCs w:val="24"/>
              </w:rPr>
            </w:pPr>
            <w:r w:rsidRPr="007C10EE">
              <w:rPr>
                <w:rFonts w:ascii="Arial" w:hAnsi="Arial" w:cs="Arial"/>
                <w:b/>
                <w:bCs/>
                <w:color w:val="000000"/>
                <w:sz w:val="24"/>
                <w:szCs w:val="24"/>
              </w:rPr>
              <w:t>(2023- 2025)</w:t>
            </w:r>
          </w:p>
        </w:tc>
      </w:tr>
      <w:tr w:rsidR="007842B4" w:rsidRPr="00ED38F7" w14:paraId="198A8FDD" w14:textId="77777777" w:rsidTr="005F2B60">
        <w:trPr>
          <w:trHeight w:val="310"/>
        </w:trPr>
        <w:tc>
          <w:tcPr>
            <w:tcW w:w="1163" w:type="pct"/>
            <w:noWrap/>
            <w:hideMark/>
          </w:tcPr>
          <w:p w14:paraId="50BF73B7" w14:textId="36718EAE" w:rsidR="007842B4" w:rsidRPr="007C10EE" w:rsidRDefault="00791C16" w:rsidP="00ED38F7">
            <w:pPr>
              <w:tabs>
                <w:tab w:val="left" w:pos="142"/>
              </w:tabs>
              <w:ind w:right="54"/>
              <w:jc w:val="both"/>
              <w:rPr>
                <w:rFonts w:ascii="Arial" w:hAnsi="Arial" w:cs="Arial"/>
                <w:color w:val="000000"/>
                <w:sz w:val="24"/>
                <w:szCs w:val="24"/>
              </w:rPr>
            </w:pPr>
            <w:r w:rsidRPr="007C10EE">
              <w:rPr>
                <w:rFonts w:ascii="Arial" w:hAnsi="Arial" w:cs="Arial"/>
                <w:color w:val="000000"/>
                <w:sz w:val="24"/>
                <w:szCs w:val="24"/>
              </w:rPr>
              <w:t>62.984.329</w:t>
            </w:r>
          </w:p>
        </w:tc>
        <w:tc>
          <w:tcPr>
            <w:tcW w:w="1054" w:type="pct"/>
            <w:noWrap/>
            <w:hideMark/>
          </w:tcPr>
          <w:p w14:paraId="5BC719C2" w14:textId="7FA751F1" w:rsidR="007842B4" w:rsidRPr="007C10EE" w:rsidRDefault="00791C16" w:rsidP="00ED38F7">
            <w:pPr>
              <w:tabs>
                <w:tab w:val="left" w:pos="142"/>
              </w:tabs>
              <w:ind w:right="54"/>
              <w:jc w:val="both"/>
              <w:rPr>
                <w:rFonts w:ascii="Arial" w:hAnsi="Arial" w:cs="Arial"/>
                <w:color w:val="000000"/>
                <w:sz w:val="24"/>
                <w:szCs w:val="24"/>
              </w:rPr>
            </w:pPr>
            <w:r w:rsidRPr="007C10EE">
              <w:rPr>
                <w:rFonts w:ascii="Arial" w:hAnsi="Arial" w:cs="Arial"/>
                <w:color w:val="000000"/>
                <w:sz w:val="24"/>
                <w:szCs w:val="24"/>
              </w:rPr>
              <w:t>87.984.481</w:t>
            </w:r>
          </w:p>
        </w:tc>
        <w:tc>
          <w:tcPr>
            <w:tcW w:w="1272" w:type="pct"/>
            <w:noWrap/>
            <w:hideMark/>
          </w:tcPr>
          <w:p w14:paraId="0033FEFF" w14:textId="5A1B8257" w:rsidR="007842B4" w:rsidRPr="007C10EE" w:rsidRDefault="007C10EE" w:rsidP="00ED38F7">
            <w:pPr>
              <w:tabs>
                <w:tab w:val="left" w:pos="142"/>
              </w:tabs>
              <w:ind w:right="54"/>
              <w:jc w:val="both"/>
              <w:rPr>
                <w:rFonts w:ascii="Arial" w:hAnsi="Arial" w:cs="Arial"/>
                <w:color w:val="000000"/>
                <w:sz w:val="24"/>
                <w:szCs w:val="24"/>
              </w:rPr>
            </w:pPr>
            <w:r w:rsidRPr="007C10EE">
              <w:rPr>
                <w:rFonts w:ascii="Arial" w:hAnsi="Arial" w:cs="Arial"/>
                <w:color w:val="000000"/>
                <w:sz w:val="24"/>
                <w:szCs w:val="24"/>
              </w:rPr>
              <w:t>105.639,70-devam ediyor</w:t>
            </w:r>
          </w:p>
        </w:tc>
        <w:tc>
          <w:tcPr>
            <w:tcW w:w="1510" w:type="pct"/>
            <w:noWrap/>
            <w:hideMark/>
          </w:tcPr>
          <w:p w14:paraId="65CA361B" w14:textId="44321675" w:rsidR="007842B4" w:rsidRPr="00ED38F7" w:rsidRDefault="007C10EE" w:rsidP="00ED38F7">
            <w:pPr>
              <w:tabs>
                <w:tab w:val="left" w:pos="142"/>
              </w:tabs>
              <w:ind w:right="54"/>
              <w:jc w:val="both"/>
              <w:rPr>
                <w:rFonts w:ascii="Arial" w:hAnsi="Arial" w:cs="Arial"/>
                <w:color w:val="000000"/>
                <w:sz w:val="24"/>
                <w:szCs w:val="24"/>
              </w:rPr>
            </w:pPr>
            <w:r w:rsidRPr="007C10EE">
              <w:rPr>
                <w:rFonts w:ascii="Arial" w:hAnsi="Arial" w:cs="Arial"/>
                <w:color w:val="000000"/>
                <w:sz w:val="24"/>
                <w:szCs w:val="24"/>
              </w:rPr>
              <w:t>151.074.449</w:t>
            </w:r>
          </w:p>
        </w:tc>
      </w:tr>
    </w:tbl>
    <w:p w14:paraId="3E6B1EE4" w14:textId="77777777" w:rsidR="007842B4" w:rsidRPr="00ED38F7" w:rsidRDefault="007842B4" w:rsidP="00ED38F7">
      <w:pPr>
        <w:pStyle w:val="ListeParagraf"/>
        <w:tabs>
          <w:tab w:val="left" w:pos="142"/>
        </w:tabs>
        <w:spacing w:after="160" w:line="259" w:lineRule="auto"/>
        <w:ind w:left="0" w:right="54"/>
        <w:jc w:val="both"/>
        <w:rPr>
          <w:rFonts w:ascii="Arial" w:hAnsi="Arial" w:cs="Arial"/>
          <w:sz w:val="24"/>
          <w:szCs w:val="24"/>
        </w:rPr>
      </w:pPr>
    </w:p>
    <w:p w14:paraId="35A78C55" w14:textId="33C9B86D" w:rsidR="005738BF" w:rsidRPr="0068764D" w:rsidRDefault="008128DF" w:rsidP="00C725DE">
      <w:pPr>
        <w:pStyle w:val="Balk3"/>
        <w:numPr>
          <w:ilvl w:val="1"/>
          <w:numId w:val="20"/>
        </w:numPr>
        <w:tabs>
          <w:tab w:val="left" w:pos="142"/>
        </w:tabs>
        <w:spacing w:before="60"/>
        <w:ind w:right="54"/>
        <w:jc w:val="both"/>
        <w:rPr>
          <w:sz w:val="24"/>
          <w:szCs w:val="24"/>
        </w:rPr>
      </w:pPr>
      <w:bookmarkStart w:id="93" w:name="_Toc222476442"/>
      <w:r w:rsidRPr="003925B6">
        <w:rPr>
          <w:sz w:val="24"/>
          <w:szCs w:val="24"/>
        </w:rPr>
        <w:t xml:space="preserve">Faaliyet </w:t>
      </w:r>
      <w:r w:rsidR="003925B6" w:rsidRPr="003925B6">
        <w:rPr>
          <w:sz w:val="24"/>
          <w:szCs w:val="24"/>
        </w:rPr>
        <w:t xml:space="preserve">Raporuna Esas Yıla Ait Hayvansal Üretimi Geliştirilmesine Yönelik </w:t>
      </w:r>
      <w:r w:rsidR="003925B6">
        <w:rPr>
          <w:sz w:val="24"/>
          <w:szCs w:val="24"/>
        </w:rPr>
        <w:t>İ</w:t>
      </w:r>
      <w:r w:rsidR="003925B6" w:rsidRPr="003925B6">
        <w:rPr>
          <w:sz w:val="24"/>
          <w:szCs w:val="24"/>
        </w:rPr>
        <w:t>lde Yürütülen Tüm Projeler (</w:t>
      </w:r>
      <w:r w:rsidRPr="003925B6">
        <w:rPr>
          <w:sz w:val="24"/>
          <w:szCs w:val="24"/>
        </w:rPr>
        <w:t xml:space="preserve">Bakanlık </w:t>
      </w:r>
      <w:r w:rsidR="003925B6" w:rsidRPr="003925B6">
        <w:rPr>
          <w:sz w:val="24"/>
          <w:szCs w:val="24"/>
        </w:rPr>
        <w:t xml:space="preserve">Ve </w:t>
      </w:r>
      <w:r w:rsidRPr="003925B6">
        <w:rPr>
          <w:sz w:val="24"/>
          <w:szCs w:val="24"/>
        </w:rPr>
        <w:t>Valilik</w:t>
      </w:r>
      <w:r w:rsidR="003925B6" w:rsidRPr="003925B6">
        <w:rPr>
          <w:sz w:val="24"/>
          <w:szCs w:val="24"/>
        </w:rPr>
        <w:t>)</w:t>
      </w:r>
      <w:bookmarkEnd w:id="93"/>
    </w:p>
    <w:p w14:paraId="7E72A43B" w14:textId="77777777" w:rsidR="003925B6" w:rsidRPr="003925B6" w:rsidRDefault="003925B6" w:rsidP="003925B6">
      <w:pPr>
        <w:pStyle w:val="ListeParagraf"/>
        <w:tabs>
          <w:tab w:val="left" w:pos="142"/>
        </w:tabs>
        <w:spacing w:after="160" w:line="259" w:lineRule="auto"/>
        <w:ind w:right="54"/>
        <w:jc w:val="both"/>
        <w:rPr>
          <w:rFonts w:ascii="Arial" w:hAnsi="Arial" w:cs="Arial"/>
          <w:b/>
          <w:bCs/>
          <w:sz w:val="24"/>
          <w:szCs w:val="24"/>
        </w:rPr>
      </w:pPr>
    </w:p>
    <w:p w14:paraId="4021A7BE" w14:textId="6A106021" w:rsidR="005738BF" w:rsidRPr="003925B6" w:rsidRDefault="005738BF" w:rsidP="00DE6551">
      <w:pPr>
        <w:pStyle w:val="ListeParagraf"/>
        <w:numPr>
          <w:ilvl w:val="2"/>
          <w:numId w:val="20"/>
        </w:numPr>
        <w:tabs>
          <w:tab w:val="left" w:pos="142"/>
        </w:tabs>
        <w:spacing w:before="120"/>
        <w:ind w:right="54"/>
        <w:jc w:val="both"/>
        <w:rPr>
          <w:rFonts w:ascii="Arial" w:hAnsi="Arial" w:cs="Arial"/>
          <w:b/>
          <w:bCs/>
          <w:iCs/>
          <w:sz w:val="24"/>
          <w:szCs w:val="24"/>
        </w:rPr>
      </w:pPr>
      <w:r w:rsidRPr="003925B6">
        <w:rPr>
          <w:rFonts w:ascii="Arial" w:hAnsi="Arial" w:cs="Arial"/>
          <w:b/>
          <w:bCs/>
          <w:iCs/>
          <w:sz w:val="24"/>
          <w:szCs w:val="24"/>
        </w:rPr>
        <w:t>Ana Arı Üretim Seti Dağıtım Projesi</w:t>
      </w:r>
    </w:p>
    <w:p w14:paraId="662CEBA7" w14:textId="79F8088C" w:rsidR="005738BF" w:rsidRPr="00ED38F7" w:rsidRDefault="005738BF" w:rsidP="003925B6">
      <w:pPr>
        <w:tabs>
          <w:tab w:val="left" w:pos="142"/>
        </w:tabs>
        <w:spacing w:before="120"/>
        <w:ind w:right="54"/>
        <w:jc w:val="both"/>
        <w:rPr>
          <w:rFonts w:ascii="Arial" w:hAnsi="Arial" w:cs="Arial"/>
          <w:sz w:val="24"/>
          <w:szCs w:val="24"/>
        </w:rPr>
      </w:pPr>
      <w:r w:rsidRPr="003925B6">
        <w:rPr>
          <w:rFonts w:ascii="Arial" w:hAnsi="Arial" w:cs="Arial"/>
          <w:sz w:val="24"/>
          <w:szCs w:val="24"/>
        </w:rPr>
        <w:lastRenderedPageBreak/>
        <w:t>Proje kapsamında 232 üreticiye altışar adet toplamda 1</w:t>
      </w:r>
      <w:r w:rsidR="003925B6" w:rsidRPr="003925B6">
        <w:rPr>
          <w:rFonts w:ascii="Arial" w:hAnsi="Arial" w:cs="Arial"/>
          <w:sz w:val="24"/>
          <w:szCs w:val="24"/>
        </w:rPr>
        <w:t>.</w:t>
      </w:r>
      <w:r w:rsidRPr="003925B6">
        <w:rPr>
          <w:rFonts w:ascii="Arial" w:hAnsi="Arial" w:cs="Arial"/>
          <w:sz w:val="24"/>
          <w:szCs w:val="24"/>
        </w:rPr>
        <w:t xml:space="preserve">392 ana arı üretim seti dağıtımı yapılmıştır. Bu proje ile İlimiz Kafkas arısı Gen Koruma Bölgesi olması sebebiyle Kafkas arı ırkını korumak için yetiştiricilerimize kendi ana arılarını üretme </w:t>
      </w:r>
      <w:r w:rsidR="006E3408" w:rsidRPr="003925B6">
        <w:rPr>
          <w:rFonts w:ascii="Arial" w:hAnsi="Arial" w:cs="Arial"/>
          <w:sz w:val="24"/>
          <w:szCs w:val="24"/>
        </w:rPr>
        <w:t>imkânı</w:t>
      </w:r>
      <w:r w:rsidRPr="003925B6">
        <w:rPr>
          <w:rFonts w:ascii="Arial" w:hAnsi="Arial" w:cs="Arial"/>
          <w:sz w:val="24"/>
          <w:szCs w:val="24"/>
        </w:rPr>
        <w:t xml:space="preserve"> sunulmuştur.</w:t>
      </w:r>
      <w:r w:rsidRPr="00ED38F7">
        <w:rPr>
          <w:rFonts w:ascii="Arial" w:hAnsi="Arial" w:cs="Arial"/>
          <w:sz w:val="24"/>
          <w:szCs w:val="24"/>
        </w:rPr>
        <w:t xml:space="preserve"> </w:t>
      </w:r>
    </w:p>
    <w:p w14:paraId="0E4FCB9C" w14:textId="77777777" w:rsidR="005738BF" w:rsidRPr="00ED38F7" w:rsidRDefault="005738BF" w:rsidP="00ED38F7">
      <w:pPr>
        <w:pStyle w:val="ListeParagraf"/>
        <w:tabs>
          <w:tab w:val="left" w:pos="142"/>
        </w:tabs>
        <w:spacing w:after="160" w:line="259" w:lineRule="auto"/>
        <w:ind w:left="0" w:right="54"/>
        <w:jc w:val="both"/>
        <w:rPr>
          <w:rFonts w:ascii="Arial" w:hAnsi="Arial" w:cs="Arial"/>
          <w:b/>
          <w:sz w:val="24"/>
          <w:szCs w:val="24"/>
        </w:rPr>
      </w:pPr>
    </w:p>
    <w:p w14:paraId="19CA3688" w14:textId="25C93A2E" w:rsidR="008128DF" w:rsidRPr="0068764D" w:rsidRDefault="008128DF" w:rsidP="00C725DE">
      <w:pPr>
        <w:pStyle w:val="Balk3"/>
        <w:numPr>
          <w:ilvl w:val="1"/>
          <w:numId w:val="20"/>
        </w:numPr>
        <w:tabs>
          <w:tab w:val="left" w:pos="142"/>
        </w:tabs>
        <w:spacing w:before="60"/>
        <w:ind w:right="54"/>
        <w:jc w:val="both"/>
        <w:rPr>
          <w:sz w:val="24"/>
          <w:szCs w:val="24"/>
        </w:rPr>
      </w:pPr>
      <w:bookmarkStart w:id="94" w:name="_Toc222476443"/>
      <w:r w:rsidRPr="003925B6">
        <w:rPr>
          <w:sz w:val="24"/>
          <w:szCs w:val="24"/>
        </w:rPr>
        <w:t xml:space="preserve">Aşılama </w:t>
      </w:r>
      <w:r w:rsidR="003925B6" w:rsidRPr="003925B6">
        <w:rPr>
          <w:sz w:val="24"/>
          <w:szCs w:val="24"/>
        </w:rPr>
        <w:t>Faaliyetleri</w:t>
      </w:r>
      <w:bookmarkEnd w:id="94"/>
    </w:p>
    <w:p w14:paraId="41AC5551" w14:textId="77777777" w:rsidR="005738BF" w:rsidRPr="003925B6" w:rsidRDefault="005738BF" w:rsidP="00ED38F7">
      <w:pPr>
        <w:tabs>
          <w:tab w:val="left" w:pos="142"/>
        </w:tabs>
        <w:spacing w:before="120"/>
        <w:ind w:right="54"/>
        <w:jc w:val="both"/>
        <w:rPr>
          <w:rFonts w:ascii="Arial" w:hAnsi="Arial" w:cs="Arial"/>
          <w:bCs/>
          <w:sz w:val="24"/>
          <w:szCs w:val="24"/>
        </w:rPr>
      </w:pPr>
      <w:r w:rsidRPr="003925B6">
        <w:rPr>
          <w:rFonts w:ascii="Arial" w:hAnsi="Arial" w:cs="Arial"/>
          <w:bCs/>
          <w:sz w:val="24"/>
          <w:szCs w:val="24"/>
        </w:rPr>
        <w:t>İlimizin Ardahan ve Erzurum gibi hayvancılığın daha yoğun olduğu illerle sınır olması ve Doğu illerinden Karadeniz Bölgesine karayolu güzergahı olması nedenlerinden dolayı salgın hastalıklara karşı kesintisiz etkin aşılama çalışması yürütülmektedir.</w:t>
      </w:r>
    </w:p>
    <w:p w14:paraId="0B51D919" w14:textId="77777777" w:rsidR="005738BF" w:rsidRPr="003925B6" w:rsidRDefault="005738BF" w:rsidP="00ED38F7">
      <w:pPr>
        <w:pStyle w:val="ListeParagraf"/>
        <w:tabs>
          <w:tab w:val="left" w:pos="142"/>
        </w:tabs>
        <w:spacing w:before="120" w:after="0"/>
        <w:ind w:left="0" w:right="54"/>
        <w:jc w:val="both"/>
        <w:rPr>
          <w:rFonts w:ascii="Arial" w:hAnsi="Arial" w:cs="Arial"/>
          <w:bCs/>
          <w:sz w:val="24"/>
          <w:szCs w:val="24"/>
        </w:rPr>
      </w:pPr>
    </w:p>
    <w:p w14:paraId="5E02514C" w14:textId="2430B2A8" w:rsidR="005738BF" w:rsidRPr="003925B6" w:rsidRDefault="005738BF" w:rsidP="00ED38F7">
      <w:pPr>
        <w:pStyle w:val="ResimYazs"/>
        <w:keepNext/>
        <w:tabs>
          <w:tab w:val="left" w:pos="142"/>
        </w:tabs>
        <w:spacing w:after="120"/>
        <w:ind w:right="54"/>
        <w:jc w:val="both"/>
        <w:rPr>
          <w:rFonts w:ascii="Arial" w:hAnsi="Arial" w:cs="Arial"/>
          <w:b w:val="0"/>
          <w:color w:val="000000"/>
          <w:sz w:val="24"/>
          <w:szCs w:val="24"/>
        </w:rPr>
      </w:pPr>
      <w:bookmarkStart w:id="95" w:name="_Toc208488768"/>
      <w:bookmarkStart w:id="96" w:name="_Toc220664307"/>
      <w:r w:rsidRPr="003925B6">
        <w:rPr>
          <w:rFonts w:ascii="Arial" w:hAnsi="Arial" w:cs="Arial"/>
          <w:b w:val="0"/>
          <w:sz w:val="24"/>
          <w:szCs w:val="24"/>
        </w:rPr>
        <w:t xml:space="preserve">Tablo </w:t>
      </w:r>
      <w:r w:rsidRPr="003925B6">
        <w:rPr>
          <w:rFonts w:ascii="Arial" w:hAnsi="Arial" w:cs="Arial"/>
          <w:b w:val="0"/>
          <w:sz w:val="24"/>
          <w:szCs w:val="24"/>
        </w:rPr>
        <w:fldChar w:fldCharType="begin"/>
      </w:r>
      <w:r w:rsidRPr="003925B6">
        <w:rPr>
          <w:rFonts w:ascii="Arial" w:hAnsi="Arial" w:cs="Arial"/>
          <w:b w:val="0"/>
          <w:sz w:val="24"/>
          <w:szCs w:val="24"/>
        </w:rPr>
        <w:instrText xml:space="preserve"> SEQ Tablo \* ARABIC </w:instrText>
      </w:r>
      <w:r w:rsidRPr="003925B6">
        <w:rPr>
          <w:rFonts w:ascii="Arial" w:hAnsi="Arial" w:cs="Arial"/>
          <w:b w:val="0"/>
          <w:sz w:val="24"/>
          <w:szCs w:val="24"/>
        </w:rPr>
        <w:fldChar w:fldCharType="separate"/>
      </w:r>
      <w:r w:rsidR="00432EB3">
        <w:rPr>
          <w:rFonts w:ascii="Arial" w:hAnsi="Arial" w:cs="Arial"/>
          <w:b w:val="0"/>
          <w:noProof/>
          <w:sz w:val="24"/>
          <w:szCs w:val="24"/>
        </w:rPr>
        <w:t>16</w:t>
      </w:r>
      <w:r w:rsidRPr="003925B6">
        <w:rPr>
          <w:rFonts w:ascii="Arial" w:hAnsi="Arial" w:cs="Arial"/>
          <w:b w:val="0"/>
          <w:sz w:val="24"/>
          <w:szCs w:val="24"/>
        </w:rPr>
        <w:fldChar w:fldCharType="end"/>
      </w:r>
      <w:r w:rsidRPr="003925B6">
        <w:rPr>
          <w:rFonts w:ascii="Arial" w:hAnsi="Arial" w:cs="Arial"/>
          <w:b w:val="0"/>
          <w:sz w:val="24"/>
          <w:szCs w:val="24"/>
        </w:rPr>
        <w:t xml:space="preserve">: </w:t>
      </w:r>
      <w:r w:rsidRPr="003925B6">
        <w:rPr>
          <w:rFonts w:ascii="Arial" w:hAnsi="Arial" w:cs="Arial"/>
          <w:b w:val="0"/>
          <w:color w:val="000000"/>
          <w:sz w:val="24"/>
          <w:szCs w:val="24"/>
        </w:rPr>
        <w:t>2025 Yılı Artvin İli Aşılama Sayıları</w:t>
      </w:r>
      <w:bookmarkEnd w:id="95"/>
      <w:bookmarkEnd w:id="96"/>
    </w:p>
    <w:tbl>
      <w:tblPr>
        <w:tblStyle w:val="TabloKlavuzu1"/>
        <w:tblW w:w="5000" w:type="pct"/>
        <w:tblLook w:val="04A0" w:firstRow="1" w:lastRow="0" w:firstColumn="1" w:lastColumn="0" w:noHBand="0" w:noVBand="1"/>
      </w:tblPr>
      <w:tblGrid>
        <w:gridCol w:w="2498"/>
        <w:gridCol w:w="2032"/>
        <w:gridCol w:w="2266"/>
        <w:gridCol w:w="2266"/>
      </w:tblGrid>
      <w:tr w:rsidR="005738BF" w:rsidRPr="003925B6" w14:paraId="4825493B" w14:textId="77777777" w:rsidTr="006E3408">
        <w:trPr>
          <w:trHeight w:val="479"/>
        </w:trPr>
        <w:tc>
          <w:tcPr>
            <w:tcW w:w="1378" w:type="pct"/>
            <w:shd w:val="clear" w:color="auto" w:fill="C5E0B3" w:themeFill="accent6" w:themeFillTint="66"/>
            <w:hideMark/>
          </w:tcPr>
          <w:p w14:paraId="19F5B9D0" w14:textId="77777777" w:rsidR="005738BF" w:rsidRPr="003925B6" w:rsidRDefault="005738BF" w:rsidP="00ED38F7">
            <w:pPr>
              <w:tabs>
                <w:tab w:val="left" w:pos="142"/>
              </w:tabs>
              <w:spacing w:before="120" w:line="276" w:lineRule="auto"/>
              <w:ind w:right="54"/>
              <w:jc w:val="both"/>
              <w:rPr>
                <w:rFonts w:ascii="Arial" w:hAnsi="Arial" w:cs="Arial"/>
                <w:b/>
                <w:bCs/>
                <w:sz w:val="24"/>
                <w:szCs w:val="24"/>
              </w:rPr>
            </w:pPr>
            <w:r w:rsidRPr="003925B6">
              <w:rPr>
                <w:rFonts w:ascii="Arial" w:hAnsi="Arial" w:cs="Arial"/>
                <w:b/>
                <w:bCs/>
                <w:sz w:val="24"/>
                <w:szCs w:val="24"/>
              </w:rPr>
              <w:t>Aşı Grubu</w:t>
            </w:r>
          </w:p>
        </w:tc>
        <w:tc>
          <w:tcPr>
            <w:tcW w:w="1121" w:type="pct"/>
            <w:shd w:val="clear" w:color="auto" w:fill="C5E0B3" w:themeFill="accent6" w:themeFillTint="66"/>
            <w:hideMark/>
          </w:tcPr>
          <w:p w14:paraId="02E614F1" w14:textId="77777777" w:rsidR="005738BF" w:rsidRPr="003925B6" w:rsidRDefault="005738BF" w:rsidP="00ED38F7">
            <w:pPr>
              <w:tabs>
                <w:tab w:val="left" w:pos="142"/>
              </w:tabs>
              <w:spacing w:before="120" w:line="276" w:lineRule="auto"/>
              <w:ind w:right="54"/>
              <w:jc w:val="both"/>
              <w:rPr>
                <w:rFonts w:ascii="Arial" w:hAnsi="Arial" w:cs="Arial"/>
                <w:b/>
                <w:bCs/>
                <w:sz w:val="24"/>
                <w:szCs w:val="24"/>
              </w:rPr>
            </w:pPr>
            <w:r w:rsidRPr="003925B6">
              <w:rPr>
                <w:rFonts w:ascii="Arial" w:hAnsi="Arial" w:cs="Arial"/>
                <w:b/>
                <w:bCs/>
                <w:sz w:val="24"/>
                <w:szCs w:val="24"/>
              </w:rPr>
              <w:t xml:space="preserve">Program </w:t>
            </w:r>
            <w:r w:rsidRPr="003925B6">
              <w:rPr>
                <w:rFonts w:ascii="Arial" w:hAnsi="Arial" w:cs="Arial"/>
                <w:b/>
                <w:bCs/>
                <w:sz w:val="24"/>
                <w:szCs w:val="24"/>
              </w:rPr>
              <w:br/>
              <w:t>(Yıllık)</w:t>
            </w:r>
          </w:p>
        </w:tc>
        <w:tc>
          <w:tcPr>
            <w:tcW w:w="1250" w:type="pct"/>
            <w:shd w:val="clear" w:color="auto" w:fill="C5E0B3" w:themeFill="accent6" w:themeFillTint="66"/>
            <w:hideMark/>
          </w:tcPr>
          <w:p w14:paraId="4FBE13C1" w14:textId="77777777" w:rsidR="005738BF" w:rsidRPr="003925B6" w:rsidRDefault="005738BF" w:rsidP="00ED38F7">
            <w:pPr>
              <w:tabs>
                <w:tab w:val="left" w:pos="142"/>
              </w:tabs>
              <w:spacing w:before="120" w:line="276" w:lineRule="auto"/>
              <w:ind w:right="54"/>
              <w:jc w:val="both"/>
              <w:rPr>
                <w:rFonts w:ascii="Arial" w:hAnsi="Arial" w:cs="Arial"/>
                <w:b/>
                <w:bCs/>
                <w:sz w:val="24"/>
                <w:szCs w:val="24"/>
              </w:rPr>
            </w:pPr>
            <w:r w:rsidRPr="003925B6">
              <w:rPr>
                <w:rFonts w:ascii="Arial" w:hAnsi="Arial" w:cs="Arial"/>
                <w:b/>
                <w:bCs/>
                <w:sz w:val="24"/>
                <w:szCs w:val="24"/>
              </w:rPr>
              <w:t xml:space="preserve">Güncel Aşılama </w:t>
            </w:r>
            <w:r w:rsidRPr="003925B6">
              <w:rPr>
                <w:rFonts w:ascii="Arial" w:hAnsi="Arial" w:cs="Arial"/>
                <w:b/>
                <w:bCs/>
                <w:sz w:val="24"/>
                <w:szCs w:val="24"/>
              </w:rPr>
              <w:br/>
              <w:t>Bilgisi(Yıllık)</w:t>
            </w:r>
          </w:p>
        </w:tc>
        <w:tc>
          <w:tcPr>
            <w:tcW w:w="1250" w:type="pct"/>
            <w:shd w:val="clear" w:color="auto" w:fill="C5E0B3" w:themeFill="accent6" w:themeFillTint="66"/>
            <w:hideMark/>
          </w:tcPr>
          <w:p w14:paraId="4A08A16A" w14:textId="77777777" w:rsidR="005738BF" w:rsidRPr="003925B6" w:rsidRDefault="005738BF" w:rsidP="00ED38F7">
            <w:pPr>
              <w:tabs>
                <w:tab w:val="left" w:pos="142"/>
              </w:tabs>
              <w:spacing w:before="120" w:line="276" w:lineRule="auto"/>
              <w:ind w:right="54"/>
              <w:jc w:val="both"/>
              <w:rPr>
                <w:rFonts w:ascii="Arial" w:hAnsi="Arial" w:cs="Arial"/>
                <w:b/>
                <w:bCs/>
                <w:sz w:val="24"/>
                <w:szCs w:val="24"/>
              </w:rPr>
            </w:pPr>
            <w:r w:rsidRPr="003925B6">
              <w:rPr>
                <w:rFonts w:ascii="Arial" w:hAnsi="Arial" w:cs="Arial"/>
                <w:b/>
                <w:bCs/>
                <w:sz w:val="24"/>
                <w:szCs w:val="24"/>
              </w:rPr>
              <w:t xml:space="preserve">% </w:t>
            </w:r>
            <w:r w:rsidRPr="003925B6">
              <w:rPr>
                <w:rFonts w:ascii="Arial" w:hAnsi="Arial" w:cs="Arial"/>
                <w:b/>
                <w:bCs/>
                <w:sz w:val="24"/>
                <w:szCs w:val="24"/>
              </w:rPr>
              <w:br/>
              <w:t>(Yıllık)</w:t>
            </w:r>
          </w:p>
        </w:tc>
      </w:tr>
      <w:tr w:rsidR="005738BF" w:rsidRPr="003925B6" w14:paraId="061CD0A5" w14:textId="77777777" w:rsidTr="006E3408">
        <w:trPr>
          <w:trHeight w:hRule="exact" w:val="317"/>
        </w:trPr>
        <w:tc>
          <w:tcPr>
            <w:tcW w:w="1378" w:type="pct"/>
            <w:hideMark/>
          </w:tcPr>
          <w:p w14:paraId="59774196"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 xml:space="preserve">Büyükbaş </w:t>
            </w:r>
            <w:proofErr w:type="spellStart"/>
            <w:r w:rsidRPr="003925B6">
              <w:rPr>
                <w:rFonts w:ascii="Arial" w:hAnsi="Arial" w:cs="Arial"/>
                <w:sz w:val="24"/>
                <w:szCs w:val="24"/>
              </w:rPr>
              <w:t>Anthrax</w:t>
            </w:r>
            <w:proofErr w:type="spellEnd"/>
          </w:p>
        </w:tc>
        <w:tc>
          <w:tcPr>
            <w:tcW w:w="1121" w:type="pct"/>
            <w:hideMark/>
          </w:tcPr>
          <w:p w14:paraId="4F1BF993"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4.550</w:t>
            </w:r>
          </w:p>
        </w:tc>
        <w:tc>
          <w:tcPr>
            <w:tcW w:w="1250" w:type="pct"/>
            <w:hideMark/>
          </w:tcPr>
          <w:p w14:paraId="7F424D52"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23.594</w:t>
            </w:r>
          </w:p>
        </w:tc>
        <w:tc>
          <w:tcPr>
            <w:tcW w:w="1250" w:type="pct"/>
            <w:hideMark/>
          </w:tcPr>
          <w:p w14:paraId="2D9D4996"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518,55</w:t>
            </w:r>
          </w:p>
        </w:tc>
      </w:tr>
      <w:tr w:rsidR="005738BF" w:rsidRPr="003925B6" w14:paraId="341B438D" w14:textId="77777777" w:rsidTr="006E3408">
        <w:trPr>
          <w:trHeight w:hRule="exact" w:val="317"/>
        </w:trPr>
        <w:tc>
          <w:tcPr>
            <w:tcW w:w="1378" w:type="pct"/>
            <w:hideMark/>
          </w:tcPr>
          <w:p w14:paraId="1A7CF28E"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 xml:space="preserve">Küçükbaş </w:t>
            </w:r>
            <w:proofErr w:type="spellStart"/>
            <w:r w:rsidRPr="003925B6">
              <w:rPr>
                <w:rFonts w:ascii="Arial" w:hAnsi="Arial" w:cs="Arial"/>
                <w:sz w:val="24"/>
                <w:szCs w:val="24"/>
              </w:rPr>
              <w:t>Anthrax</w:t>
            </w:r>
            <w:proofErr w:type="spellEnd"/>
          </w:p>
        </w:tc>
        <w:tc>
          <w:tcPr>
            <w:tcW w:w="1121" w:type="pct"/>
            <w:hideMark/>
          </w:tcPr>
          <w:p w14:paraId="4671F64C"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1.100</w:t>
            </w:r>
          </w:p>
        </w:tc>
        <w:tc>
          <w:tcPr>
            <w:tcW w:w="1250" w:type="pct"/>
            <w:hideMark/>
          </w:tcPr>
          <w:p w14:paraId="1D028ABE"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800</w:t>
            </w:r>
          </w:p>
        </w:tc>
        <w:tc>
          <w:tcPr>
            <w:tcW w:w="1250" w:type="pct"/>
            <w:hideMark/>
          </w:tcPr>
          <w:p w14:paraId="0591594B"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72,73</w:t>
            </w:r>
          </w:p>
        </w:tc>
      </w:tr>
      <w:tr w:rsidR="005738BF" w:rsidRPr="003925B6" w14:paraId="4AF7C923" w14:textId="77777777" w:rsidTr="006E3408">
        <w:trPr>
          <w:trHeight w:hRule="exact" w:val="605"/>
        </w:trPr>
        <w:tc>
          <w:tcPr>
            <w:tcW w:w="1378" w:type="pct"/>
            <w:hideMark/>
          </w:tcPr>
          <w:p w14:paraId="14FB3FA2"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 xml:space="preserve">Küçükbaş </w:t>
            </w:r>
            <w:proofErr w:type="spellStart"/>
            <w:r w:rsidRPr="003925B6">
              <w:rPr>
                <w:rFonts w:ascii="Arial" w:hAnsi="Arial" w:cs="Arial"/>
                <w:sz w:val="24"/>
                <w:szCs w:val="24"/>
              </w:rPr>
              <w:t>brusellozu</w:t>
            </w:r>
            <w:proofErr w:type="spellEnd"/>
          </w:p>
        </w:tc>
        <w:tc>
          <w:tcPr>
            <w:tcW w:w="1121" w:type="pct"/>
            <w:hideMark/>
          </w:tcPr>
          <w:p w14:paraId="05C4E14D"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39.650</w:t>
            </w:r>
          </w:p>
        </w:tc>
        <w:tc>
          <w:tcPr>
            <w:tcW w:w="1250" w:type="pct"/>
            <w:hideMark/>
          </w:tcPr>
          <w:p w14:paraId="6D040A55"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30.839</w:t>
            </w:r>
          </w:p>
        </w:tc>
        <w:tc>
          <w:tcPr>
            <w:tcW w:w="1250" w:type="pct"/>
            <w:hideMark/>
          </w:tcPr>
          <w:p w14:paraId="4F0D4408"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77,78</w:t>
            </w:r>
          </w:p>
        </w:tc>
      </w:tr>
      <w:tr w:rsidR="005738BF" w:rsidRPr="003925B6" w14:paraId="63D4EF59" w14:textId="77777777" w:rsidTr="006E3408">
        <w:trPr>
          <w:trHeight w:hRule="exact" w:val="317"/>
        </w:trPr>
        <w:tc>
          <w:tcPr>
            <w:tcW w:w="1378" w:type="pct"/>
            <w:hideMark/>
          </w:tcPr>
          <w:p w14:paraId="1EEC2294"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Koyun keçi çiçek</w:t>
            </w:r>
          </w:p>
        </w:tc>
        <w:tc>
          <w:tcPr>
            <w:tcW w:w="1121" w:type="pct"/>
            <w:hideMark/>
          </w:tcPr>
          <w:p w14:paraId="63F73997"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174.460</w:t>
            </w:r>
          </w:p>
        </w:tc>
        <w:tc>
          <w:tcPr>
            <w:tcW w:w="1250" w:type="pct"/>
            <w:hideMark/>
          </w:tcPr>
          <w:p w14:paraId="1E694E0B"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137.849</w:t>
            </w:r>
          </w:p>
        </w:tc>
        <w:tc>
          <w:tcPr>
            <w:tcW w:w="1250" w:type="pct"/>
            <w:hideMark/>
          </w:tcPr>
          <w:p w14:paraId="48E3BCF5"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79,01</w:t>
            </w:r>
          </w:p>
        </w:tc>
      </w:tr>
      <w:tr w:rsidR="005738BF" w:rsidRPr="003925B6" w14:paraId="691596DD" w14:textId="77777777" w:rsidTr="006E3408">
        <w:trPr>
          <w:trHeight w:hRule="exact" w:val="317"/>
        </w:trPr>
        <w:tc>
          <w:tcPr>
            <w:tcW w:w="1378" w:type="pct"/>
            <w:hideMark/>
          </w:tcPr>
          <w:p w14:paraId="7AEF1C32"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Koyun keçi vebası</w:t>
            </w:r>
          </w:p>
        </w:tc>
        <w:tc>
          <w:tcPr>
            <w:tcW w:w="1121" w:type="pct"/>
            <w:hideMark/>
          </w:tcPr>
          <w:p w14:paraId="42199576"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79.300</w:t>
            </w:r>
          </w:p>
        </w:tc>
        <w:tc>
          <w:tcPr>
            <w:tcW w:w="1250" w:type="pct"/>
            <w:hideMark/>
          </w:tcPr>
          <w:p w14:paraId="6A87ADE6"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77.063</w:t>
            </w:r>
          </w:p>
        </w:tc>
        <w:tc>
          <w:tcPr>
            <w:tcW w:w="1250" w:type="pct"/>
            <w:hideMark/>
          </w:tcPr>
          <w:p w14:paraId="72274F2E"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97,18</w:t>
            </w:r>
          </w:p>
        </w:tc>
      </w:tr>
      <w:tr w:rsidR="005738BF" w:rsidRPr="003925B6" w14:paraId="3DFE9F51" w14:textId="77777777" w:rsidTr="006E3408">
        <w:trPr>
          <w:trHeight w:hRule="exact" w:val="317"/>
        </w:trPr>
        <w:tc>
          <w:tcPr>
            <w:tcW w:w="1378" w:type="pct"/>
            <w:hideMark/>
          </w:tcPr>
          <w:p w14:paraId="7C497F90"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Kuduz</w:t>
            </w:r>
          </w:p>
        </w:tc>
        <w:tc>
          <w:tcPr>
            <w:tcW w:w="1121" w:type="pct"/>
            <w:hideMark/>
          </w:tcPr>
          <w:p w14:paraId="2AAFAB01"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1.070</w:t>
            </w:r>
          </w:p>
        </w:tc>
        <w:tc>
          <w:tcPr>
            <w:tcW w:w="1250" w:type="pct"/>
            <w:hideMark/>
          </w:tcPr>
          <w:p w14:paraId="30400A39"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1.913</w:t>
            </w:r>
          </w:p>
        </w:tc>
        <w:tc>
          <w:tcPr>
            <w:tcW w:w="1250" w:type="pct"/>
            <w:hideMark/>
          </w:tcPr>
          <w:p w14:paraId="23D503C7"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178,79</w:t>
            </w:r>
          </w:p>
        </w:tc>
      </w:tr>
      <w:tr w:rsidR="005738BF" w:rsidRPr="003925B6" w14:paraId="5BF7EFF6" w14:textId="77777777" w:rsidTr="006E3408">
        <w:trPr>
          <w:trHeight w:hRule="exact" w:val="317"/>
        </w:trPr>
        <w:tc>
          <w:tcPr>
            <w:tcW w:w="1378" w:type="pct"/>
            <w:hideMark/>
          </w:tcPr>
          <w:p w14:paraId="6C32BED7"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 xml:space="preserve">Sığır </w:t>
            </w:r>
            <w:proofErr w:type="spellStart"/>
            <w:r w:rsidRPr="003925B6">
              <w:rPr>
                <w:rFonts w:ascii="Arial" w:hAnsi="Arial" w:cs="Arial"/>
                <w:sz w:val="24"/>
                <w:szCs w:val="24"/>
              </w:rPr>
              <w:t>brusellozu</w:t>
            </w:r>
            <w:proofErr w:type="spellEnd"/>
          </w:p>
        </w:tc>
        <w:tc>
          <w:tcPr>
            <w:tcW w:w="1121" w:type="pct"/>
            <w:hideMark/>
          </w:tcPr>
          <w:p w14:paraId="71D024D4"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37.390</w:t>
            </w:r>
          </w:p>
        </w:tc>
        <w:tc>
          <w:tcPr>
            <w:tcW w:w="1250" w:type="pct"/>
            <w:hideMark/>
          </w:tcPr>
          <w:p w14:paraId="5921DA6A"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32.792</w:t>
            </w:r>
          </w:p>
        </w:tc>
        <w:tc>
          <w:tcPr>
            <w:tcW w:w="1250" w:type="pct"/>
            <w:hideMark/>
          </w:tcPr>
          <w:p w14:paraId="02C50906"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87,70</w:t>
            </w:r>
          </w:p>
        </w:tc>
      </w:tr>
      <w:tr w:rsidR="005738BF" w:rsidRPr="003925B6" w14:paraId="5058C3EA" w14:textId="77777777" w:rsidTr="006E3408">
        <w:trPr>
          <w:trHeight w:hRule="exact" w:val="317"/>
        </w:trPr>
        <w:tc>
          <w:tcPr>
            <w:tcW w:w="1378" w:type="pct"/>
            <w:hideMark/>
          </w:tcPr>
          <w:p w14:paraId="51BDA6D5"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Şap grubu</w:t>
            </w:r>
          </w:p>
        </w:tc>
        <w:tc>
          <w:tcPr>
            <w:tcW w:w="1121" w:type="pct"/>
            <w:hideMark/>
          </w:tcPr>
          <w:p w14:paraId="73B60A86"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97.470</w:t>
            </w:r>
          </w:p>
        </w:tc>
        <w:tc>
          <w:tcPr>
            <w:tcW w:w="1250" w:type="pct"/>
            <w:hideMark/>
          </w:tcPr>
          <w:p w14:paraId="29BEAC05"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94.177</w:t>
            </w:r>
          </w:p>
        </w:tc>
        <w:tc>
          <w:tcPr>
            <w:tcW w:w="1250" w:type="pct"/>
            <w:hideMark/>
          </w:tcPr>
          <w:p w14:paraId="12DA00AE" w14:textId="77777777" w:rsidR="005738BF" w:rsidRPr="003925B6" w:rsidRDefault="005738BF" w:rsidP="00ED38F7">
            <w:pPr>
              <w:tabs>
                <w:tab w:val="left" w:pos="142"/>
              </w:tabs>
              <w:spacing w:line="276" w:lineRule="auto"/>
              <w:ind w:right="54"/>
              <w:jc w:val="both"/>
              <w:rPr>
                <w:rFonts w:ascii="Arial" w:hAnsi="Arial" w:cs="Arial"/>
                <w:sz w:val="24"/>
                <w:szCs w:val="24"/>
              </w:rPr>
            </w:pPr>
            <w:r w:rsidRPr="003925B6">
              <w:rPr>
                <w:rFonts w:ascii="Arial" w:hAnsi="Arial" w:cs="Arial"/>
                <w:sz w:val="24"/>
                <w:szCs w:val="24"/>
              </w:rPr>
              <w:t>96,62</w:t>
            </w:r>
          </w:p>
        </w:tc>
      </w:tr>
      <w:tr w:rsidR="005738BF" w:rsidRPr="00ED38F7" w14:paraId="364D7A68" w14:textId="77777777" w:rsidTr="006E3408">
        <w:trPr>
          <w:trHeight w:hRule="exact" w:val="317"/>
        </w:trPr>
        <w:tc>
          <w:tcPr>
            <w:tcW w:w="1378" w:type="pct"/>
            <w:hideMark/>
          </w:tcPr>
          <w:p w14:paraId="7860C464" w14:textId="77777777" w:rsidR="005738BF" w:rsidRPr="003925B6" w:rsidRDefault="005738BF" w:rsidP="00ED38F7">
            <w:pPr>
              <w:tabs>
                <w:tab w:val="left" w:pos="142"/>
              </w:tabs>
              <w:spacing w:line="276" w:lineRule="auto"/>
              <w:ind w:right="54"/>
              <w:jc w:val="both"/>
              <w:rPr>
                <w:rFonts w:ascii="Arial" w:hAnsi="Arial" w:cs="Arial"/>
                <w:b/>
                <w:bCs/>
                <w:sz w:val="24"/>
                <w:szCs w:val="24"/>
              </w:rPr>
            </w:pPr>
            <w:r w:rsidRPr="003925B6">
              <w:rPr>
                <w:rFonts w:ascii="Arial" w:hAnsi="Arial" w:cs="Arial"/>
                <w:b/>
                <w:bCs/>
                <w:sz w:val="24"/>
                <w:szCs w:val="24"/>
              </w:rPr>
              <w:t>TOPLAM</w:t>
            </w:r>
          </w:p>
        </w:tc>
        <w:tc>
          <w:tcPr>
            <w:tcW w:w="1121" w:type="pct"/>
            <w:hideMark/>
          </w:tcPr>
          <w:p w14:paraId="335B2F1C" w14:textId="77777777" w:rsidR="005738BF" w:rsidRPr="003925B6" w:rsidRDefault="005738BF" w:rsidP="00ED38F7">
            <w:pPr>
              <w:tabs>
                <w:tab w:val="left" w:pos="142"/>
              </w:tabs>
              <w:spacing w:line="276" w:lineRule="auto"/>
              <w:ind w:right="54"/>
              <w:jc w:val="both"/>
              <w:rPr>
                <w:rFonts w:ascii="Arial" w:hAnsi="Arial" w:cs="Arial"/>
                <w:b/>
                <w:bCs/>
                <w:sz w:val="24"/>
                <w:szCs w:val="24"/>
              </w:rPr>
            </w:pPr>
            <w:r w:rsidRPr="003925B6">
              <w:rPr>
                <w:rFonts w:ascii="Arial" w:hAnsi="Arial" w:cs="Arial"/>
                <w:b/>
                <w:bCs/>
                <w:sz w:val="24"/>
                <w:szCs w:val="24"/>
              </w:rPr>
              <w:t>435.090</w:t>
            </w:r>
          </w:p>
        </w:tc>
        <w:tc>
          <w:tcPr>
            <w:tcW w:w="1250" w:type="pct"/>
            <w:hideMark/>
          </w:tcPr>
          <w:p w14:paraId="4C2B0589" w14:textId="77777777" w:rsidR="005738BF" w:rsidRPr="00ED38F7" w:rsidRDefault="005738BF" w:rsidP="00ED38F7">
            <w:pPr>
              <w:tabs>
                <w:tab w:val="left" w:pos="142"/>
              </w:tabs>
              <w:spacing w:line="276" w:lineRule="auto"/>
              <w:ind w:right="54"/>
              <w:jc w:val="both"/>
              <w:rPr>
                <w:rFonts w:ascii="Arial" w:hAnsi="Arial" w:cs="Arial"/>
                <w:b/>
                <w:bCs/>
                <w:sz w:val="24"/>
                <w:szCs w:val="24"/>
              </w:rPr>
            </w:pPr>
            <w:r w:rsidRPr="003925B6">
              <w:rPr>
                <w:rFonts w:ascii="Arial" w:hAnsi="Arial" w:cs="Arial"/>
                <w:b/>
                <w:bCs/>
                <w:sz w:val="24"/>
                <w:szCs w:val="24"/>
              </w:rPr>
              <w:t>399.077</w:t>
            </w:r>
          </w:p>
        </w:tc>
        <w:tc>
          <w:tcPr>
            <w:tcW w:w="1250" w:type="pct"/>
            <w:hideMark/>
          </w:tcPr>
          <w:p w14:paraId="298033BC" w14:textId="77777777" w:rsidR="005738BF" w:rsidRPr="00ED38F7" w:rsidRDefault="005738BF" w:rsidP="00ED38F7">
            <w:pPr>
              <w:tabs>
                <w:tab w:val="left" w:pos="142"/>
              </w:tabs>
              <w:spacing w:line="276" w:lineRule="auto"/>
              <w:ind w:right="54"/>
              <w:jc w:val="both"/>
              <w:rPr>
                <w:rFonts w:ascii="Arial" w:hAnsi="Arial" w:cs="Arial"/>
                <w:b/>
                <w:bCs/>
                <w:sz w:val="24"/>
                <w:szCs w:val="24"/>
              </w:rPr>
            </w:pPr>
          </w:p>
        </w:tc>
      </w:tr>
    </w:tbl>
    <w:p w14:paraId="4D377520" w14:textId="77777777" w:rsidR="005738BF" w:rsidRPr="00ED38F7" w:rsidRDefault="005738BF" w:rsidP="00ED38F7">
      <w:pPr>
        <w:pStyle w:val="ListeParagraf"/>
        <w:tabs>
          <w:tab w:val="left" w:pos="142"/>
        </w:tabs>
        <w:spacing w:after="160" w:line="259" w:lineRule="auto"/>
        <w:ind w:left="0" w:right="54"/>
        <w:jc w:val="both"/>
        <w:rPr>
          <w:rFonts w:ascii="Arial" w:hAnsi="Arial" w:cs="Arial"/>
          <w:b/>
          <w:sz w:val="24"/>
          <w:szCs w:val="24"/>
        </w:rPr>
      </w:pPr>
    </w:p>
    <w:p w14:paraId="688B334D" w14:textId="174894E1" w:rsidR="009B7BD9" w:rsidRPr="0068764D" w:rsidRDefault="008128DF" w:rsidP="00C725DE">
      <w:pPr>
        <w:pStyle w:val="Balk3"/>
        <w:numPr>
          <w:ilvl w:val="1"/>
          <w:numId w:val="20"/>
        </w:numPr>
        <w:tabs>
          <w:tab w:val="left" w:pos="142"/>
        </w:tabs>
        <w:spacing w:before="60"/>
        <w:ind w:right="54"/>
        <w:jc w:val="both"/>
        <w:rPr>
          <w:sz w:val="24"/>
          <w:szCs w:val="24"/>
        </w:rPr>
      </w:pPr>
      <w:bookmarkStart w:id="97" w:name="_Toc222476444"/>
      <w:proofErr w:type="spellStart"/>
      <w:r w:rsidRPr="003925B6">
        <w:rPr>
          <w:sz w:val="24"/>
          <w:szCs w:val="24"/>
        </w:rPr>
        <w:t>Küpeleme</w:t>
      </w:r>
      <w:proofErr w:type="spellEnd"/>
      <w:r w:rsidRPr="003925B6">
        <w:rPr>
          <w:sz w:val="24"/>
          <w:szCs w:val="24"/>
        </w:rPr>
        <w:t xml:space="preserve"> </w:t>
      </w:r>
      <w:r w:rsidR="00DD6314" w:rsidRPr="003925B6">
        <w:rPr>
          <w:sz w:val="24"/>
          <w:szCs w:val="24"/>
        </w:rPr>
        <w:t>Faaliyetleri</w:t>
      </w:r>
      <w:bookmarkEnd w:id="97"/>
    </w:p>
    <w:p w14:paraId="47F56157" w14:textId="77777777" w:rsidR="009B7BD9" w:rsidRPr="00ED38F7" w:rsidRDefault="009B7BD9" w:rsidP="003925B6">
      <w:pPr>
        <w:tabs>
          <w:tab w:val="left" w:pos="142"/>
        </w:tabs>
        <w:spacing w:before="120"/>
        <w:ind w:right="54"/>
        <w:jc w:val="both"/>
        <w:rPr>
          <w:rFonts w:ascii="Arial" w:eastAsia="Calibri" w:hAnsi="Arial" w:cs="Arial"/>
          <w:sz w:val="24"/>
          <w:szCs w:val="24"/>
        </w:rPr>
      </w:pPr>
      <w:r w:rsidRPr="003925B6">
        <w:rPr>
          <w:rFonts w:ascii="Arial" w:eastAsia="Calibri" w:hAnsi="Arial" w:cs="Arial"/>
          <w:sz w:val="24"/>
          <w:szCs w:val="24"/>
        </w:rPr>
        <w:t xml:space="preserve">Büyükbaş ve küçükbaş hayvanları için 2025 yılında 18.005 büyükbaş, 88.217 küçükbaş hayvan </w:t>
      </w:r>
      <w:proofErr w:type="spellStart"/>
      <w:r w:rsidRPr="003925B6">
        <w:rPr>
          <w:rFonts w:ascii="Arial" w:eastAsia="Calibri" w:hAnsi="Arial" w:cs="Arial"/>
          <w:sz w:val="24"/>
          <w:szCs w:val="24"/>
        </w:rPr>
        <w:t>küpelenerek</w:t>
      </w:r>
      <w:proofErr w:type="spellEnd"/>
      <w:r w:rsidRPr="003925B6">
        <w:rPr>
          <w:rFonts w:ascii="Arial" w:eastAsia="Calibri" w:hAnsi="Arial" w:cs="Arial"/>
          <w:sz w:val="24"/>
          <w:szCs w:val="24"/>
        </w:rPr>
        <w:t xml:space="preserve"> kayıt altına alınmıştır.</w:t>
      </w:r>
    </w:p>
    <w:p w14:paraId="4F9B3ECA" w14:textId="77777777" w:rsidR="009B7BD9" w:rsidRPr="00ED38F7" w:rsidRDefault="009B7BD9" w:rsidP="00ED38F7">
      <w:pPr>
        <w:pStyle w:val="ListeParagraf"/>
        <w:tabs>
          <w:tab w:val="left" w:pos="142"/>
        </w:tabs>
        <w:spacing w:after="160" w:line="259" w:lineRule="auto"/>
        <w:ind w:left="0" w:right="54"/>
        <w:jc w:val="both"/>
        <w:rPr>
          <w:rFonts w:ascii="Arial" w:hAnsi="Arial" w:cs="Arial"/>
          <w:b/>
          <w:sz w:val="24"/>
          <w:szCs w:val="24"/>
        </w:rPr>
      </w:pPr>
    </w:p>
    <w:p w14:paraId="35E3D636" w14:textId="531A0624" w:rsidR="008128DF" w:rsidRPr="0068764D" w:rsidRDefault="008128DF" w:rsidP="00C725DE">
      <w:pPr>
        <w:pStyle w:val="Balk3"/>
        <w:numPr>
          <w:ilvl w:val="1"/>
          <w:numId w:val="20"/>
        </w:numPr>
        <w:tabs>
          <w:tab w:val="left" w:pos="142"/>
        </w:tabs>
        <w:spacing w:before="60"/>
        <w:ind w:right="54"/>
        <w:jc w:val="both"/>
        <w:rPr>
          <w:sz w:val="24"/>
          <w:szCs w:val="24"/>
        </w:rPr>
      </w:pPr>
      <w:bookmarkStart w:id="98" w:name="_Toc222476445"/>
      <w:r w:rsidRPr="003925B6">
        <w:rPr>
          <w:sz w:val="24"/>
          <w:szCs w:val="24"/>
        </w:rPr>
        <w:t xml:space="preserve">Suni </w:t>
      </w:r>
      <w:r w:rsidR="00DD6314" w:rsidRPr="003925B6">
        <w:rPr>
          <w:sz w:val="24"/>
          <w:szCs w:val="24"/>
        </w:rPr>
        <w:t>Tohumlama Faaliyetleri</w:t>
      </w:r>
      <w:bookmarkEnd w:id="98"/>
    </w:p>
    <w:p w14:paraId="50709F88" w14:textId="77777777" w:rsidR="003925B6" w:rsidRPr="00E77EEB" w:rsidRDefault="003925B6" w:rsidP="00ED38F7">
      <w:pPr>
        <w:pStyle w:val="ListeParagraf"/>
        <w:tabs>
          <w:tab w:val="left" w:pos="142"/>
        </w:tabs>
        <w:spacing w:before="120"/>
        <w:ind w:left="0" w:right="54"/>
        <w:jc w:val="both"/>
        <w:rPr>
          <w:rFonts w:ascii="Arial" w:hAnsi="Arial" w:cs="Arial"/>
          <w:sz w:val="24"/>
          <w:szCs w:val="24"/>
        </w:rPr>
      </w:pPr>
    </w:p>
    <w:p w14:paraId="20D26404" w14:textId="4182C29C" w:rsidR="003005A5" w:rsidRPr="00ED38F7" w:rsidRDefault="003005A5" w:rsidP="00ED38F7">
      <w:pPr>
        <w:pStyle w:val="ListeParagraf"/>
        <w:tabs>
          <w:tab w:val="left" w:pos="142"/>
        </w:tabs>
        <w:spacing w:before="120"/>
        <w:ind w:left="0" w:right="54"/>
        <w:jc w:val="both"/>
        <w:rPr>
          <w:rFonts w:ascii="Arial" w:hAnsi="Arial" w:cs="Arial"/>
          <w:sz w:val="24"/>
          <w:szCs w:val="24"/>
        </w:rPr>
      </w:pPr>
      <w:r w:rsidRPr="00E77EEB">
        <w:rPr>
          <w:rFonts w:ascii="Arial" w:hAnsi="Arial" w:cs="Arial"/>
          <w:sz w:val="24"/>
          <w:szCs w:val="24"/>
        </w:rPr>
        <w:t>İlimizde serbest veteriner hekimlerin çalışmalarıyla 3.464 suni tohumlama yapılmıştır.</w:t>
      </w:r>
    </w:p>
    <w:p w14:paraId="777FA22D" w14:textId="77777777" w:rsidR="003005A5" w:rsidRPr="00ED38F7" w:rsidRDefault="003005A5" w:rsidP="00ED38F7">
      <w:pPr>
        <w:pStyle w:val="ListeParagraf"/>
        <w:tabs>
          <w:tab w:val="left" w:pos="142"/>
        </w:tabs>
        <w:spacing w:after="160" w:line="259" w:lineRule="auto"/>
        <w:ind w:left="0" w:right="54"/>
        <w:jc w:val="both"/>
        <w:rPr>
          <w:rFonts w:ascii="Arial" w:hAnsi="Arial" w:cs="Arial"/>
          <w:b/>
          <w:sz w:val="24"/>
          <w:szCs w:val="24"/>
        </w:rPr>
      </w:pPr>
    </w:p>
    <w:p w14:paraId="009D9A55" w14:textId="59CCAEF0" w:rsidR="008128DF" w:rsidRPr="0068764D" w:rsidRDefault="008128DF" w:rsidP="00C725DE">
      <w:pPr>
        <w:pStyle w:val="Balk3"/>
        <w:numPr>
          <w:ilvl w:val="1"/>
          <w:numId w:val="20"/>
        </w:numPr>
        <w:tabs>
          <w:tab w:val="left" w:pos="142"/>
        </w:tabs>
        <w:spacing w:before="60"/>
        <w:ind w:right="54"/>
        <w:jc w:val="both"/>
        <w:rPr>
          <w:sz w:val="24"/>
          <w:szCs w:val="24"/>
        </w:rPr>
      </w:pPr>
      <w:bookmarkStart w:id="99" w:name="_Toc222476446"/>
      <w:r w:rsidRPr="00DD6314">
        <w:rPr>
          <w:sz w:val="24"/>
          <w:szCs w:val="24"/>
        </w:rPr>
        <w:t xml:space="preserve">Hayvan </w:t>
      </w:r>
      <w:r w:rsidR="00DD6314" w:rsidRPr="00DD6314">
        <w:rPr>
          <w:sz w:val="24"/>
          <w:szCs w:val="24"/>
        </w:rPr>
        <w:t>Hareketleri Ve Yol Kontrolleri</w:t>
      </w:r>
      <w:bookmarkEnd w:id="99"/>
    </w:p>
    <w:p w14:paraId="71CF4F8A" w14:textId="5ED1163C" w:rsidR="003005A5" w:rsidRPr="00ED38F7" w:rsidRDefault="003005A5" w:rsidP="0068764D">
      <w:pPr>
        <w:pStyle w:val="ListeParagraf"/>
        <w:tabs>
          <w:tab w:val="left" w:pos="142"/>
        </w:tabs>
        <w:spacing w:before="120"/>
        <w:ind w:left="0" w:right="54"/>
        <w:jc w:val="both"/>
        <w:rPr>
          <w:rFonts w:ascii="Arial" w:hAnsi="Arial" w:cs="Arial"/>
          <w:sz w:val="24"/>
          <w:szCs w:val="24"/>
        </w:rPr>
      </w:pPr>
      <w:r w:rsidRPr="00DD6314">
        <w:rPr>
          <w:rFonts w:ascii="Arial" w:hAnsi="Arial" w:cs="Arial"/>
          <w:sz w:val="24"/>
          <w:szCs w:val="24"/>
        </w:rPr>
        <w:t>İlimiz Doğu Anadolu Bölgesi illeri ile Karadeniz Bölgesi arasında geçiş noktası olmasından dolayı, mevzuatlara uygun şekilde hayvan sevkinin yapılması, hayvan sağlığının korunması ve salgın hastalıkların ülke geneline yayılmasının önlenmesi amaçlarıyla Kolluk Kuvvetleriyle koordineli olarak 2025 yılı içerisinde 338 yol kontrol denetimi yapılmış olup 678 evrak kontrolü gerçekleştirmiştir. Bu denetimler sonuçlarında mevzuatlara aykırı olarak gerçekleştirilen hayvan ve hayvansal ürün sevklerine 834.683 TL idari para cezası uygulanmıştır.</w:t>
      </w:r>
    </w:p>
    <w:p w14:paraId="5F031D2F" w14:textId="1BDBEAF2" w:rsidR="006F0C32" w:rsidRPr="0068764D" w:rsidRDefault="008128DF" w:rsidP="00C725DE">
      <w:pPr>
        <w:pStyle w:val="Balk3"/>
        <w:numPr>
          <w:ilvl w:val="1"/>
          <w:numId w:val="20"/>
        </w:numPr>
        <w:tabs>
          <w:tab w:val="left" w:pos="142"/>
        </w:tabs>
        <w:spacing w:before="60"/>
        <w:ind w:right="54"/>
        <w:jc w:val="both"/>
        <w:rPr>
          <w:sz w:val="24"/>
          <w:szCs w:val="24"/>
        </w:rPr>
      </w:pPr>
      <w:bookmarkStart w:id="100" w:name="_Toc222476447"/>
      <w:r w:rsidRPr="00DD6314">
        <w:rPr>
          <w:sz w:val="24"/>
          <w:szCs w:val="24"/>
        </w:rPr>
        <w:lastRenderedPageBreak/>
        <w:t xml:space="preserve">Sevk </w:t>
      </w:r>
      <w:r w:rsidR="00DD6314" w:rsidRPr="00DD6314">
        <w:rPr>
          <w:sz w:val="24"/>
          <w:szCs w:val="24"/>
        </w:rPr>
        <w:t>Ve Raporlar İşlemleri</w:t>
      </w:r>
      <w:bookmarkEnd w:id="100"/>
    </w:p>
    <w:p w14:paraId="0E52E905" w14:textId="77777777" w:rsidR="006F0C32" w:rsidRPr="00DD6314" w:rsidRDefault="006F0C32" w:rsidP="00ED38F7">
      <w:pPr>
        <w:pStyle w:val="ListeParagraf"/>
        <w:tabs>
          <w:tab w:val="left" w:pos="142"/>
        </w:tabs>
        <w:spacing w:before="120"/>
        <w:ind w:left="0" w:right="54"/>
        <w:jc w:val="both"/>
        <w:rPr>
          <w:rFonts w:ascii="Arial" w:hAnsi="Arial" w:cs="Arial"/>
          <w:sz w:val="24"/>
          <w:szCs w:val="24"/>
        </w:rPr>
      </w:pPr>
      <w:r w:rsidRPr="00DD6314">
        <w:rPr>
          <w:rFonts w:ascii="Arial" w:hAnsi="Arial" w:cs="Arial"/>
          <w:bCs/>
          <w:sz w:val="24"/>
          <w:szCs w:val="24"/>
        </w:rPr>
        <w:t xml:space="preserve">Hayvan hareketlerinde 7.953 büyükbaş, 172.017 küçükbaş hayvan olmak üzere 179.970 baş hayvan sağlık kontrolleri yapılarak il dışına sevk edilmiştir.  </w:t>
      </w:r>
    </w:p>
    <w:p w14:paraId="1DC20CC1" w14:textId="77777777" w:rsidR="006F0C32" w:rsidRPr="00DD6314" w:rsidRDefault="006F0C32" w:rsidP="00ED38F7">
      <w:pPr>
        <w:pStyle w:val="ListeParagraf"/>
        <w:tabs>
          <w:tab w:val="left" w:pos="142"/>
        </w:tabs>
        <w:spacing w:before="120"/>
        <w:ind w:left="0" w:right="54"/>
        <w:jc w:val="both"/>
        <w:rPr>
          <w:rFonts w:ascii="Arial" w:hAnsi="Arial" w:cs="Arial"/>
          <w:bCs/>
          <w:color w:val="000000" w:themeColor="text1"/>
          <w:sz w:val="24"/>
          <w:szCs w:val="24"/>
        </w:rPr>
      </w:pPr>
      <w:r w:rsidRPr="00DD6314">
        <w:rPr>
          <w:rFonts w:ascii="Arial" w:hAnsi="Arial" w:cs="Arial"/>
          <w:bCs/>
          <w:color w:val="000000" w:themeColor="text1"/>
          <w:sz w:val="24"/>
          <w:szCs w:val="24"/>
        </w:rPr>
        <w:t>2025 yılı kurbanlık sevkleri kapsamında 175 büyükbaş, 647 küçükbaş hayvan sevki yapılmıştır.</w:t>
      </w:r>
    </w:p>
    <w:p w14:paraId="38701AD6" w14:textId="77777777" w:rsidR="006F0C32" w:rsidRPr="00ED38F7" w:rsidRDefault="006F0C32" w:rsidP="00ED38F7">
      <w:pPr>
        <w:pStyle w:val="ListeParagraf"/>
        <w:tabs>
          <w:tab w:val="left" w:pos="142"/>
        </w:tabs>
        <w:spacing w:before="120"/>
        <w:ind w:left="0" w:right="54"/>
        <w:jc w:val="both"/>
        <w:rPr>
          <w:rFonts w:ascii="Arial" w:hAnsi="Arial" w:cs="Arial"/>
          <w:bCs/>
          <w:color w:val="000000" w:themeColor="text1"/>
          <w:sz w:val="24"/>
          <w:szCs w:val="24"/>
        </w:rPr>
      </w:pPr>
      <w:r w:rsidRPr="00DD6314">
        <w:rPr>
          <w:rFonts w:ascii="Arial" w:hAnsi="Arial" w:cs="Arial"/>
          <w:bCs/>
          <w:color w:val="000000" w:themeColor="text1"/>
          <w:sz w:val="24"/>
          <w:szCs w:val="24"/>
        </w:rPr>
        <w:t>Ayrıca Artvin-Ardahan Kafkas arısı gen koruma bölgesi içerisinde ilimizden gezginci arıcılık kapsamında 36 bin  kovan hareketi olmuştur.</w:t>
      </w:r>
    </w:p>
    <w:p w14:paraId="08ECB1CC" w14:textId="77777777" w:rsidR="006F0C32" w:rsidRPr="00ED38F7" w:rsidRDefault="006F0C32" w:rsidP="00ED38F7">
      <w:pPr>
        <w:pStyle w:val="ListeParagraf"/>
        <w:tabs>
          <w:tab w:val="left" w:pos="142"/>
        </w:tabs>
        <w:spacing w:after="160" w:line="259" w:lineRule="auto"/>
        <w:ind w:left="0" w:right="54"/>
        <w:jc w:val="both"/>
        <w:rPr>
          <w:rFonts w:ascii="Arial" w:hAnsi="Arial" w:cs="Arial"/>
          <w:sz w:val="24"/>
          <w:szCs w:val="24"/>
        </w:rPr>
      </w:pPr>
    </w:p>
    <w:p w14:paraId="29BA2756" w14:textId="77777777" w:rsidR="00C2549E" w:rsidRPr="00ED38F7" w:rsidRDefault="00C2549E" w:rsidP="00ED38F7">
      <w:pPr>
        <w:pStyle w:val="ListeParagraf"/>
        <w:tabs>
          <w:tab w:val="left" w:pos="142"/>
        </w:tabs>
        <w:spacing w:after="160" w:line="259" w:lineRule="auto"/>
        <w:ind w:left="0" w:right="54"/>
        <w:jc w:val="both"/>
        <w:rPr>
          <w:rFonts w:ascii="Arial" w:hAnsi="Arial" w:cs="Arial"/>
          <w:sz w:val="24"/>
          <w:szCs w:val="24"/>
        </w:rPr>
      </w:pPr>
      <w:bookmarkStart w:id="101" w:name="_Hlk198718207"/>
    </w:p>
    <w:p w14:paraId="3BD7E43D" w14:textId="77777777" w:rsidR="00C2549E" w:rsidRPr="00ED38F7" w:rsidRDefault="00C2549E" w:rsidP="00ED38F7">
      <w:pPr>
        <w:pStyle w:val="ListeParagraf"/>
        <w:tabs>
          <w:tab w:val="left" w:pos="142"/>
        </w:tabs>
        <w:spacing w:after="160" w:line="259" w:lineRule="auto"/>
        <w:ind w:left="0" w:right="54"/>
        <w:jc w:val="both"/>
        <w:rPr>
          <w:rFonts w:ascii="Arial" w:hAnsi="Arial" w:cs="Arial"/>
          <w:sz w:val="24"/>
          <w:szCs w:val="24"/>
        </w:rPr>
      </w:pPr>
    </w:p>
    <w:p w14:paraId="23F80A4B" w14:textId="630368A8" w:rsidR="001D24D9" w:rsidRPr="0068764D" w:rsidRDefault="000C48E0" w:rsidP="00C725DE">
      <w:pPr>
        <w:pStyle w:val="Balk3"/>
        <w:numPr>
          <w:ilvl w:val="1"/>
          <w:numId w:val="20"/>
        </w:numPr>
        <w:tabs>
          <w:tab w:val="left" w:pos="142"/>
        </w:tabs>
        <w:spacing w:before="60"/>
        <w:ind w:right="54"/>
        <w:jc w:val="both"/>
        <w:rPr>
          <w:sz w:val="24"/>
          <w:szCs w:val="24"/>
        </w:rPr>
      </w:pPr>
      <w:bookmarkStart w:id="102" w:name="_Toc222476448"/>
      <w:r w:rsidRPr="0068764D">
        <w:rPr>
          <w:sz w:val="24"/>
          <w:szCs w:val="24"/>
        </w:rPr>
        <w:t>Halk Elinde Islah Projesi hakkında bilgi verilecektir.</w:t>
      </w:r>
      <w:bookmarkEnd w:id="102"/>
    </w:p>
    <w:p w14:paraId="185618E0" w14:textId="51F7A169" w:rsidR="00D233F8" w:rsidRPr="001D24D9" w:rsidRDefault="00D233F8" w:rsidP="00ED38F7">
      <w:pPr>
        <w:pStyle w:val="ListeParagraf"/>
        <w:tabs>
          <w:tab w:val="left" w:pos="142"/>
        </w:tabs>
        <w:spacing w:before="120"/>
        <w:ind w:left="0" w:right="54"/>
        <w:jc w:val="both"/>
        <w:rPr>
          <w:rFonts w:ascii="Arial" w:hAnsi="Arial" w:cs="Arial"/>
          <w:i/>
          <w:sz w:val="24"/>
          <w:szCs w:val="24"/>
          <w:u w:val="single"/>
        </w:rPr>
      </w:pPr>
      <w:r w:rsidRPr="001D24D9">
        <w:rPr>
          <w:rFonts w:ascii="Arial" w:hAnsi="Arial" w:cs="Arial"/>
          <w:i/>
          <w:sz w:val="24"/>
          <w:szCs w:val="24"/>
          <w:u w:val="single"/>
        </w:rPr>
        <w:t>Halk Elinde Islah Projesi</w:t>
      </w:r>
    </w:p>
    <w:p w14:paraId="0EE75AF3" w14:textId="7DAFAE38" w:rsidR="00574460" w:rsidRPr="001D24D9" w:rsidRDefault="00D233F8" w:rsidP="001D24D9">
      <w:pPr>
        <w:pStyle w:val="ListeParagraf"/>
        <w:tabs>
          <w:tab w:val="left" w:pos="142"/>
        </w:tabs>
        <w:spacing w:before="120"/>
        <w:ind w:left="0" w:right="54"/>
        <w:jc w:val="both"/>
        <w:rPr>
          <w:rFonts w:ascii="Arial" w:hAnsi="Arial" w:cs="Arial"/>
          <w:sz w:val="24"/>
          <w:szCs w:val="24"/>
        </w:rPr>
      </w:pPr>
      <w:r w:rsidRPr="001D24D9">
        <w:rPr>
          <w:rFonts w:ascii="Arial" w:hAnsi="Arial" w:cs="Arial"/>
          <w:sz w:val="24"/>
          <w:szCs w:val="24"/>
        </w:rPr>
        <w:t>2005 Yılında 1 alt proje ile başlandı.</w:t>
      </w:r>
      <w:r w:rsidRPr="001D24D9">
        <w:rPr>
          <w:rFonts w:ascii="Arial" w:eastAsia="+mn-ea" w:hAnsi="Arial" w:cs="Arial"/>
          <w:color w:val="000000"/>
          <w:kern w:val="24"/>
          <w:sz w:val="24"/>
          <w:szCs w:val="24"/>
        </w:rPr>
        <w:t xml:space="preserve"> </w:t>
      </w:r>
      <w:r w:rsidRPr="001D24D9">
        <w:rPr>
          <w:rFonts w:ascii="Arial" w:hAnsi="Arial" w:cs="Arial"/>
          <w:sz w:val="24"/>
          <w:szCs w:val="24"/>
        </w:rPr>
        <w:t>Şuan 5 alt proje ile devam edilmektedir. Hemşin Koyun Irkı yetiştiricilerimiz geri ödemesiz olarak Bakanlığımızca desteklenmektedir. 2025 yılı için 185 işletmede ki 63.292 adet küçükbaş hayvana 18.315.450 TL hibe verilmiştir.</w:t>
      </w:r>
    </w:p>
    <w:p w14:paraId="2D5AECB8" w14:textId="290A6592" w:rsidR="0051095B" w:rsidRPr="001D24D9" w:rsidRDefault="0051095B" w:rsidP="00ED38F7">
      <w:pPr>
        <w:tabs>
          <w:tab w:val="left" w:pos="142"/>
        </w:tabs>
        <w:spacing w:before="120"/>
        <w:ind w:right="54"/>
        <w:jc w:val="both"/>
        <w:rPr>
          <w:rFonts w:ascii="Arial" w:hAnsi="Arial" w:cs="Arial"/>
          <w:i/>
          <w:sz w:val="24"/>
          <w:szCs w:val="24"/>
          <w:u w:val="single"/>
        </w:rPr>
      </w:pPr>
      <w:r w:rsidRPr="001D24D9">
        <w:rPr>
          <w:rFonts w:ascii="Arial" w:hAnsi="Arial" w:cs="Arial"/>
          <w:i/>
          <w:sz w:val="24"/>
          <w:szCs w:val="24"/>
          <w:u w:val="single"/>
        </w:rPr>
        <w:t xml:space="preserve">Hayvan Gen Kaynaklarının Korunması Projesi </w:t>
      </w:r>
    </w:p>
    <w:p w14:paraId="51189234" w14:textId="46429D53" w:rsidR="0051095B" w:rsidRPr="00ED38F7" w:rsidRDefault="0051095B" w:rsidP="00ED38F7">
      <w:pPr>
        <w:tabs>
          <w:tab w:val="left" w:pos="142"/>
        </w:tabs>
        <w:spacing w:before="120"/>
        <w:ind w:right="54"/>
        <w:jc w:val="both"/>
        <w:rPr>
          <w:rFonts w:ascii="Arial" w:hAnsi="Arial" w:cs="Arial"/>
          <w:sz w:val="24"/>
          <w:szCs w:val="24"/>
        </w:rPr>
      </w:pPr>
      <w:r w:rsidRPr="001D24D9">
        <w:rPr>
          <w:rFonts w:ascii="Arial" w:hAnsi="Arial" w:cs="Arial"/>
          <w:sz w:val="24"/>
          <w:szCs w:val="24"/>
        </w:rPr>
        <w:t xml:space="preserve">2006 yılında ilimizde uygulanmaya başlanmıştır. Hemşin Koyunu, Abaza Keçisi, Kaçkar Keçisi ve Kafkas Arısı koruma altına alınmakta ve sürü bazlı desteklenmedir. Kafkas Arısı Borçka İlçesi </w:t>
      </w:r>
      <w:proofErr w:type="spellStart"/>
      <w:r w:rsidRPr="001D24D9">
        <w:rPr>
          <w:rFonts w:ascii="Arial" w:hAnsi="Arial" w:cs="Arial"/>
          <w:sz w:val="24"/>
          <w:szCs w:val="24"/>
        </w:rPr>
        <w:t>Macahal</w:t>
      </w:r>
      <w:proofErr w:type="spellEnd"/>
      <w:r w:rsidRPr="001D24D9">
        <w:rPr>
          <w:rFonts w:ascii="Arial" w:hAnsi="Arial" w:cs="Arial"/>
          <w:sz w:val="24"/>
          <w:szCs w:val="24"/>
        </w:rPr>
        <w:t xml:space="preserve"> Bölgesinde kovanların desteklenmesi şeklinde olup 2025 yılında 64 işletmede geri ödemesiz destek verilmiştir. 2025 yılında 4 proje için 15 milyon destek ödemesi yapılmıştır.</w:t>
      </w:r>
      <w:r w:rsidRPr="00ED38F7">
        <w:rPr>
          <w:rFonts w:ascii="Arial" w:hAnsi="Arial" w:cs="Arial"/>
          <w:i/>
          <w:sz w:val="24"/>
          <w:szCs w:val="24"/>
          <w:u w:val="single"/>
        </w:rPr>
        <w:t xml:space="preserve">   </w:t>
      </w:r>
    </w:p>
    <w:p w14:paraId="261AAC69" w14:textId="77777777" w:rsidR="00D233F8" w:rsidRPr="00ED38F7" w:rsidRDefault="00D233F8" w:rsidP="00ED38F7">
      <w:pPr>
        <w:pStyle w:val="ListeParagraf"/>
        <w:tabs>
          <w:tab w:val="left" w:pos="142"/>
        </w:tabs>
        <w:spacing w:after="160" w:line="259" w:lineRule="auto"/>
        <w:ind w:left="0" w:right="54"/>
        <w:jc w:val="both"/>
        <w:rPr>
          <w:rFonts w:ascii="Arial" w:hAnsi="Arial" w:cs="Arial"/>
          <w:sz w:val="24"/>
          <w:szCs w:val="24"/>
        </w:rPr>
      </w:pPr>
    </w:p>
    <w:p w14:paraId="3F8D7CDE" w14:textId="33A6995C" w:rsidR="00AF64E1" w:rsidRPr="0068764D" w:rsidRDefault="00AF64E1" w:rsidP="00C725DE">
      <w:pPr>
        <w:pStyle w:val="Balk3"/>
        <w:numPr>
          <w:ilvl w:val="1"/>
          <w:numId w:val="20"/>
        </w:numPr>
        <w:tabs>
          <w:tab w:val="left" w:pos="142"/>
        </w:tabs>
        <w:spacing w:before="60"/>
        <w:ind w:right="54"/>
        <w:jc w:val="both"/>
        <w:rPr>
          <w:sz w:val="24"/>
          <w:szCs w:val="24"/>
        </w:rPr>
      </w:pPr>
      <w:bookmarkStart w:id="103" w:name="_Toc222476449"/>
      <w:bookmarkStart w:id="104" w:name="_Hlk198815162"/>
      <w:r w:rsidRPr="0068764D">
        <w:rPr>
          <w:sz w:val="24"/>
          <w:szCs w:val="24"/>
        </w:rPr>
        <w:t>Ari ve Onaylı Süt Çiftliği İşletmeleri Kayıt, Denetim Çalışmaları</w:t>
      </w:r>
      <w:bookmarkEnd w:id="103"/>
    </w:p>
    <w:p w14:paraId="6DB017C9" w14:textId="77777777" w:rsidR="00F74D35" w:rsidRDefault="00F74D35" w:rsidP="00ED38F7">
      <w:pPr>
        <w:pStyle w:val="ListeParagraf"/>
        <w:tabs>
          <w:tab w:val="left" w:pos="142"/>
        </w:tabs>
        <w:spacing w:before="120"/>
        <w:ind w:left="0" w:right="54"/>
        <w:jc w:val="both"/>
        <w:rPr>
          <w:rFonts w:ascii="Arial" w:hAnsi="Arial" w:cs="Arial"/>
          <w:sz w:val="24"/>
          <w:szCs w:val="24"/>
          <w:highlight w:val="yellow"/>
        </w:rPr>
      </w:pPr>
    </w:p>
    <w:p w14:paraId="3E895669" w14:textId="6D04D6C4" w:rsidR="00574460" w:rsidRPr="00ED38F7" w:rsidRDefault="00574460" w:rsidP="00ED38F7">
      <w:pPr>
        <w:pStyle w:val="ListeParagraf"/>
        <w:tabs>
          <w:tab w:val="left" w:pos="142"/>
        </w:tabs>
        <w:spacing w:before="120"/>
        <w:ind w:left="0" w:right="54"/>
        <w:jc w:val="both"/>
        <w:rPr>
          <w:rFonts w:ascii="Arial" w:hAnsi="Arial" w:cs="Arial"/>
          <w:sz w:val="24"/>
          <w:szCs w:val="24"/>
        </w:rPr>
      </w:pPr>
      <w:r w:rsidRPr="00F74D35">
        <w:rPr>
          <w:rFonts w:ascii="Arial" w:hAnsi="Arial" w:cs="Arial"/>
          <w:sz w:val="24"/>
          <w:szCs w:val="24"/>
        </w:rPr>
        <w:t>İlimizde bulunan 2 adet hastalıktan ari işletmede denetim ve kontrol işlemleri yürütülmüştür.</w:t>
      </w:r>
      <w:r w:rsidRPr="00ED38F7">
        <w:rPr>
          <w:rFonts w:ascii="Arial" w:hAnsi="Arial" w:cs="Arial"/>
          <w:sz w:val="24"/>
          <w:szCs w:val="24"/>
        </w:rPr>
        <w:t xml:space="preserve"> </w:t>
      </w:r>
    </w:p>
    <w:p w14:paraId="08F32806" w14:textId="77777777" w:rsidR="00574460" w:rsidRPr="00ED38F7" w:rsidRDefault="00574460" w:rsidP="00ED38F7">
      <w:pPr>
        <w:pStyle w:val="ListeParagraf"/>
        <w:tabs>
          <w:tab w:val="left" w:pos="142"/>
        </w:tabs>
        <w:spacing w:after="160" w:line="259" w:lineRule="auto"/>
        <w:ind w:left="0" w:right="54"/>
        <w:jc w:val="both"/>
        <w:rPr>
          <w:rFonts w:ascii="Arial" w:hAnsi="Arial" w:cs="Arial"/>
          <w:sz w:val="24"/>
          <w:szCs w:val="24"/>
        </w:rPr>
      </w:pPr>
    </w:p>
    <w:p w14:paraId="625E03EF" w14:textId="77777777" w:rsidR="00574460" w:rsidRPr="00ED38F7" w:rsidRDefault="00574460" w:rsidP="00ED38F7">
      <w:pPr>
        <w:pStyle w:val="ListeParagraf"/>
        <w:tabs>
          <w:tab w:val="left" w:pos="142"/>
        </w:tabs>
        <w:spacing w:after="160" w:line="259" w:lineRule="auto"/>
        <w:ind w:left="0" w:right="54"/>
        <w:jc w:val="both"/>
        <w:rPr>
          <w:rFonts w:ascii="Arial" w:hAnsi="Arial" w:cs="Arial"/>
          <w:sz w:val="24"/>
          <w:szCs w:val="24"/>
        </w:rPr>
      </w:pPr>
    </w:p>
    <w:p w14:paraId="2EC393F1" w14:textId="1A98026B" w:rsidR="00AF64E1" w:rsidRPr="0068764D" w:rsidRDefault="00AF64E1" w:rsidP="00C725DE">
      <w:pPr>
        <w:pStyle w:val="Balk3"/>
        <w:numPr>
          <w:ilvl w:val="1"/>
          <w:numId w:val="20"/>
        </w:numPr>
        <w:tabs>
          <w:tab w:val="left" w:pos="142"/>
        </w:tabs>
        <w:spacing w:before="60"/>
        <w:ind w:right="54"/>
        <w:jc w:val="both"/>
        <w:rPr>
          <w:sz w:val="24"/>
          <w:szCs w:val="24"/>
        </w:rPr>
      </w:pPr>
      <w:bookmarkStart w:id="105" w:name="_Toc222476450"/>
      <w:r w:rsidRPr="0068764D">
        <w:rPr>
          <w:sz w:val="24"/>
          <w:szCs w:val="24"/>
        </w:rPr>
        <w:t>Kanatlı İşletmeleri Faaliyetleri</w:t>
      </w:r>
      <w:bookmarkEnd w:id="105"/>
    </w:p>
    <w:p w14:paraId="6D4E4C6F" w14:textId="77777777" w:rsidR="00F74D35" w:rsidRDefault="00F74D35" w:rsidP="00ED38F7">
      <w:pPr>
        <w:pStyle w:val="ListeParagraf"/>
        <w:tabs>
          <w:tab w:val="left" w:pos="142"/>
        </w:tabs>
        <w:spacing w:before="120"/>
        <w:ind w:left="0" w:right="54"/>
        <w:jc w:val="both"/>
        <w:rPr>
          <w:rFonts w:ascii="Arial" w:hAnsi="Arial" w:cs="Arial"/>
          <w:sz w:val="24"/>
          <w:szCs w:val="24"/>
          <w:highlight w:val="yellow"/>
        </w:rPr>
      </w:pPr>
    </w:p>
    <w:p w14:paraId="3F0DBEC9" w14:textId="3373674A" w:rsidR="00574460" w:rsidRPr="00ED38F7" w:rsidRDefault="00574460" w:rsidP="00ED38F7">
      <w:pPr>
        <w:pStyle w:val="ListeParagraf"/>
        <w:tabs>
          <w:tab w:val="left" w:pos="142"/>
        </w:tabs>
        <w:spacing w:before="120"/>
        <w:ind w:left="0" w:right="54"/>
        <w:jc w:val="both"/>
        <w:rPr>
          <w:rFonts w:ascii="Arial" w:hAnsi="Arial" w:cs="Arial"/>
          <w:sz w:val="24"/>
          <w:szCs w:val="24"/>
        </w:rPr>
      </w:pPr>
      <w:r w:rsidRPr="00F74D35">
        <w:rPr>
          <w:rFonts w:ascii="Arial" w:hAnsi="Arial" w:cs="Arial"/>
          <w:sz w:val="24"/>
          <w:szCs w:val="24"/>
        </w:rPr>
        <w:t>İlimizde aktif olarak 8 adet kanatlı işletmesi 725 yumurtacı tavukla üretim faaliyeti yürütmüş olup işletmelerin kontrol ve denetim faaliyetleri sağlanmıştır.</w:t>
      </w:r>
      <w:r w:rsidRPr="00ED38F7">
        <w:rPr>
          <w:rFonts w:ascii="Arial" w:hAnsi="Arial" w:cs="Arial"/>
          <w:sz w:val="24"/>
          <w:szCs w:val="24"/>
        </w:rPr>
        <w:t xml:space="preserve"> </w:t>
      </w:r>
    </w:p>
    <w:p w14:paraId="3F5DE1BB" w14:textId="77777777" w:rsidR="00574460" w:rsidRPr="00ED38F7" w:rsidRDefault="00574460" w:rsidP="00ED38F7">
      <w:pPr>
        <w:pStyle w:val="ListeParagraf"/>
        <w:tabs>
          <w:tab w:val="left" w:pos="142"/>
        </w:tabs>
        <w:spacing w:after="160" w:line="259" w:lineRule="auto"/>
        <w:ind w:left="0" w:right="54"/>
        <w:jc w:val="both"/>
        <w:rPr>
          <w:rFonts w:ascii="Arial" w:hAnsi="Arial" w:cs="Arial"/>
          <w:sz w:val="24"/>
          <w:szCs w:val="24"/>
        </w:rPr>
      </w:pPr>
    </w:p>
    <w:p w14:paraId="0B303383" w14:textId="65237D92" w:rsidR="006E3408" w:rsidRPr="0068764D" w:rsidRDefault="00AF64E1" w:rsidP="00C725DE">
      <w:pPr>
        <w:pStyle w:val="Balk3"/>
        <w:numPr>
          <w:ilvl w:val="1"/>
          <w:numId w:val="20"/>
        </w:numPr>
        <w:tabs>
          <w:tab w:val="left" w:pos="142"/>
        </w:tabs>
        <w:spacing w:before="60"/>
        <w:ind w:right="54"/>
        <w:jc w:val="both"/>
        <w:rPr>
          <w:sz w:val="24"/>
          <w:szCs w:val="24"/>
        </w:rPr>
      </w:pPr>
      <w:bookmarkStart w:id="106" w:name="_Toc222476451"/>
      <w:r w:rsidRPr="0068764D">
        <w:rPr>
          <w:sz w:val="24"/>
          <w:szCs w:val="24"/>
        </w:rPr>
        <w:t>UKİP (Ulusal Kalıntı İzleme Programı) Çalışmaları</w:t>
      </w:r>
      <w:bookmarkEnd w:id="106"/>
    </w:p>
    <w:p w14:paraId="2DB78C2D" w14:textId="77777777" w:rsidR="006E3408" w:rsidRPr="00ED38F7" w:rsidRDefault="006E3408" w:rsidP="00ED38F7">
      <w:pPr>
        <w:pStyle w:val="ListeParagraf"/>
        <w:tabs>
          <w:tab w:val="left" w:pos="142"/>
        </w:tabs>
        <w:spacing w:after="160" w:line="259" w:lineRule="auto"/>
        <w:ind w:left="0" w:right="54"/>
        <w:jc w:val="both"/>
        <w:rPr>
          <w:rFonts w:ascii="Arial" w:hAnsi="Arial" w:cs="Arial"/>
          <w:sz w:val="24"/>
          <w:szCs w:val="24"/>
        </w:rPr>
      </w:pPr>
    </w:p>
    <w:p w14:paraId="31B21BA9" w14:textId="5334DAB7" w:rsidR="00C059E6" w:rsidRPr="00ED38F7" w:rsidRDefault="00C059E6" w:rsidP="00ED38F7">
      <w:pPr>
        <w:pStyle w:val="ListeParagraf"/>
        <w:tabs>
          <w:tab w:val="left" w:pos="142"/>
        </w:tabs>
        <w:spacing w:after="160" w:line="259" w:lineRule="auto"/>
        <w:ind w:left="0" w:right="54"/>
        <w:jc w:val="both"/>
        <w:rPr>
          <w:rFonts w:ascii="Arial" w:hAnsi="Arial" w:cs="Arial"/>
          <w:sz w:val="24"/>
          <w:szCs w:val="24"/>
        </w:rPr>
      </w:pPr>
      <w:r w:rsidRPr="008C6CC3">
        <w:rPr>
          <w:rFonts w:ascii="Arial" w:hAnsi="Arial" w:cs="Arial"/>
          <w:sz w:val="24"/>
          <w:szCs w:val="24"/>
        </w:rPr>
        <w:t>2025 yılı UKİP (Ulusal Kalıntı İzleme Programı) kapsamında 29 numune programa alınmıştır. Programa ait bilgiler aşağıdaki tablodaki şekildedir. İl genelinde UKİP (Ulusal Kalıntı İzleme Programı) kapsamında geri izlemeye yönelik herhangi bir olumsuzlukla karşılaşılmamıştır.</w:t>
      </w:r>
    </w:p>
    <w:p w14:paraId="18DBF74A" w14:textId="5E7074E5" w:rsidR="00C059E6" w:rsidRPr="008C6CC3" w:rsidRDefault="00C059E6" w:rsidP="00ED38F7">
      <w:pPr>
        <w:pStyle w:val="ResimYazs"/>
        <w:keepNext/>
        <w:tabs>
          <w:tab w:val="left" w:pos="142"/>
        </w:tabs>
        <w:spacing w:before="120" w:after="120"/>
        <w:ind w:right="54"/>
        <w:jc w:val="both"/>
        <w:rPr>
          <w:rFonts w:ascii="Arial" w:hAnsi="Arial" w:cs="Arial"/>
          <w:b w:val="0"/>
          <w:sz w:val="24"/>
          <w:szCs w:val="24"/>
        </w:rPr>
      </w:pPr>
      <w:bookmarkStart w:id="107" w:name="_Toc208488769"/>
      <w:bookmarkStart w:id="108" w:name="_Toc220664308"/>
      <w:r w:rsidRPr="008C6CC3">
        <w:rPr>
          <w:rFonts w:ascii="Arial" w:hAnsi="Arial" w:cs="Arial"/>
          <w:b w:val="0"/>
          <w:sz w:val="24"/>
          <w:szCs w:val="24"/>
        </w:rPr>
        <w:lastRenderedPageBreak/>
        <w:t xml:space="preserve">Tablo </w:t>
      </w:r>
      <w:r w:rsidRPr="008C6CC3">
        <w:rPr>
          <w:rFonts w:ascii="Arial" w:hAnsi="Arial" w:cs="Arial"/>
          <w:b w:val="0"/>
          <w:sz w:val="24"/>
          <w:szCs w:val="24"/>
        </w:rPr>
        <w:fldChar w:fldCharType="begin"/>
      </w:r>
      <w:r w:rsidRPr="008C6CC3">
        <w:rPr>
          <w:rFonts w:ascii="Arial" w:hAnsi="Arial" w:cs="Arial"/>
          <w:b w:val="0"/>
          <w:sz w:val="24"/>
          <w:szCs w:val="24"/>
        </w:rPr>
        <w:instrText xml:space="preserve"> SEQ Tablo \* ARABIC </w:instrText>
      </w:r>
      <w:r w:rsidRPr="008C6CC3">
        <w:rPr>
          <w:rFonts w:ascii="Arial" w:hAnsi="Arial" w:cs="Arial"/>
          <w:b w:val="0"/>
          <w:sz w:val="24"/>
          <w:szCs w:val="24"/>
        </w:rPr>
        <w:fldChar w:fldCharType="separate"/>
      </w:r>
      <w:r w:rsidR="00432EB3">
        <w:rPr>
          <w:rFonts w:ascii="Arial" w:hAnsi="Arial" w:cs="Arial"/>
          <w:b w:val="0"/>
          <w:noProof/>
          <w:sz w:val="24"/>
          <w:szCs w:val="24"/>
        </w:rPr>
        <w:t>17</w:t>
      </w:r>
      <w:r w:rsidRPr="008C6CC3">
        <w:rPr>
          <w:rFonts w:ascii="Arial" w:hAnsi="Arial" w:cs="Arial"/>
          <w:b w:val="0"/>
          <w:sz w:val="24"/>
          <w:szCs w:val="24"/>
        </w:rPr>
        <w:fldChar w:fldCharType="end"/>
      </w:r>
      <w:r w:rsidRPr="008C6CC3">
        <w:rPr>
          <w:rFonts w:ascii="Arial" w:hAnsi="Arial" w:cs="Arial"/>
          <w:b w:val="0"/>
          <w:sz w:val="24"/>
          <w:szCs w:val="24"/>
        </w:rPr>
        <w:t>: UKİP (Ulusal Kalıntı İzleme Programı) Çalışmaları</w:t>
      </w:r>
      <w:bookmarkEnd w:id="107"/>
      <w:bookmarkEnd w:id="108"/>
    </w:p>
    <w:tbl>
      <w:tblPr>
        <w:tblStyle w:val="TabloKlavuzu5"/>
        <w:tblW w:w="5000" w:type="pct"/>
        <w:tblLook w:val="04A0" w:firstRow="1" w:lastRow="0" w:firstColumn="1" w:lastColumn="0" w:noHBand="0" w:noVBand="1"/>
      </w:tblPr>
      <w:tblGrid>
        <w:gridCol w:w="1979"/>
        <w:gridCol w:w="1885"/>
        <w:gridCol w:w="2008"/>
        <w:gridCol w:w="3190"/>
      </w:tblGrid>
      <w:tr w:rsidR="00C059E6" w:rsidRPr="008C6CC3" w14:paraId="70AB48B9" w14:textId="77777777" w:rsidTr="008C6CC3">
        <w:trPr>
          <w:trHeight w:val="758"/>
        </w:trPr>
        <w:tc>
          <w:tcPr>
            <w:tcW w:w="1092" w:type="pct"/>
            <w:shd w:val="clear" w:color="auto" w:fill="C5E0B3" w:themeFill="accent6" w:themeFillTint="66"/>
          </w:tcPr>
          <w:p w14:paraId="49AAA401" w14:textId="77777777" w:rsidR="00C059E6" w:rsidRPr="008C6CC3" w:rsidRDefault="00C059E6" w:rsidP="00ED38F7">
            <w:pPr>
              <w:pStyle w:val="ListeParagraf"/>
              <w:tabs>
                <w:tab w:val="left" w:pos="142"/>
              </w:tabs>
              <w:spacing w:before="120"/>
              <w:ind w:left="0" w:right="54"/>
              <w:jc w:val="both"/>
              <w:rPr>
                <w:rFonts w:ascii="Arial" w:hAnsi="Arial" w:cs="Arial"/>
                <w:b/>
                <w:bCs/>
                <w:sz w:val="24"/>
                <w:szCs w:val="24"/>
              </w:rPr>
            </w:pPr>
            <w:r w:rsidRPr="008C6CC3">
              <w:rPr>
                <w:rFonts w:ascii="Arial" w:hAnsi="Arial" w:cs="Arial"/>
                <w:b/>
                <w:bCs/>
                <w:sz w:val="24"/>
                <w:szCs w:val="24"/>
              </w:rPr>
              <w:t>Unsur</w:t>
            </w:r>
          </w:p>
        </w:tc>
        <w:tc>
          <w:tcPr>
            <w:tcW w:w="1040" w:type="pct"/>
            <w:shd w:val="clear" w:color="auto" w:fill="C5E0B3" w:themeFill="accent6" w:themeFillTint="66"/>
          </w:tcPr>
          <w:p w14:paraId="32629733" w14:textId="77777777" w:rsidR="00C059E6" w:rsidRPr="008C6CC3" w:rsidRDefault="00C059E6" w:rsidP="00ED38F7">
            <w:pPr>
              <w:pStyle w:val="ListeParagraf"/>
              <w:tabs>
                <w:tab w:val="left" w:pos="142"/>
              </w:tabs>
              <w:spacing w:before="120"/>
              <w:ind w:left="0" w:right="54"/>
              <w:jc w:val="both"/>
              <w:rPr>
                <w:rFonts w:ascii="Arial" w:hAnsi="Arial" w:cs="Arial"/>
                <w:b/>
                <w:bCs/>
                <w:sz w:val="24"/>
                <w:szCs w:val="24"/>
              </w:rPr>
            </w:pPr>
            <w:r w:rsidRPr="008C6CC3">
              <w:rPr>
                <w:rFonts w:ascii="Arial" w:hAnsi="Arial" w:cs="Arial"/>
                <w:b/>
                <w:bCs/>
                <w:sz w:val="24"/>
                <w:szCs w:val="24"/>
              </w:rPr>
              <w:t>Programlanan Numune Sayısı</w:t>
            </w:r>
          </w:p>
        </w:tc>
        <w:tc>
          <w:tcPr>
            <w:tcW w:w="1108" w:type="pct"/>
            <w:shd w:val="clear" w:color="auto" w:fill="C5E0B3" w:themeFill="accent6" w:themeFillTint="66"/>
          </w:tcPr>
          <w:p w14:paraId="0B4F5B65" w14:textId="77777777" w:rsidR="00C059E6" w:rsidRPr="008C6CC3" w:rsidRDefault="00C059E6" w:rsidP="00ED38F7">
            <w:pPr>
              <w:pStyle w:val="ListeParagraf"/>
              <w:tabs>
                <w:tab w:val="left" w:pos="142"/>
              </w:tabs>
              <w:spacing w:before="120"/>
              <w:ind w:left="0" w:right="54"/>
              <w:jc w:val="both"/>
              <w:rPr>
                <w:rFonts w:ascii="Arial" w:hAnsi="Arial" w:cs="Arial"/>
                <w:b/>
                <w:bCs/>
                <w:sz w:val="24"/>
                <w:szCs w:val="24"/>
              </w:rPr>
            </w:pPr>
            <w:r w:rsidRPr="008C6CC3">
              <w:rPr>
                <w:rFonts w:ascii="Arial" w:hAnsi="Arial" w:cs="Arial"/>
                <w:b/>
                <w:bCs/>
                <w:sz w:val="24"/>
                <w:szCs w:val="24"/>
              </w:rPr>
              <w:t>Alınan Numune Sayısı</w:t>
            </w:r>
          </w:p>
        </w:tc>
        <w:tc>
          <w:tcPr>
            <w:tcW w:w="1761" w:type="pct"/>
            <w:shd w:val="clear" w:color="auto" w:fill="C5E0B3" w:themeFill="accent6" w:themeFillTint="66"/>
          </w:tcPr>
          <w:p w14:paraId="7E71D953" w14:textId="77777777" w:rsidR="00C059E6" w:rsidRPr="008C6CC3" w:rsidRDefault="00C059E6" w:rsidP="00ED38F7">
            <w:pPr>
              <w:pStyle w:val="ListeParagraf"/>
              <w:tabs>
                <w:tab w:val="left" w:pos="142"/>
              </w:tabs>
              <w:spacing w:before="120"/>
              <w:ind w:left="0" w:right="54"/>
              <w:jc w:val="both"/>
              <w:rPr>
                <w:rFonts w:ascii="Arial" w:hAnsi="Arial" w:cs="Arial"/>
                <w:b/>
                <w:bCs/>
                <w:sz w:val="24"/>
                <w:szCs w:val="24"/>
              </w:rPr>
            </w:pPr>
            <w:r w:rsidRPr="008C6CC3">
              <w:rPr>
                <w:rFonts w:ascii="Arial" w:hAnsi="Arial" w:cs="Arial"/>
                <w:b/>
                <w:bCs/>
                <w:sz w:val="24"/>
                <w:szCs w:val="24"/>
              </w:rPr>
              <w:t>Olumsuz Sonuçlanan Numune Sayısı (Geri İzleme)</w:t>
            </w:r>
          </w:p>
        </w:tc>
      </w:tr>
      <w:tr w:rsidR="00C059E6" w:rsidRPr="008C6CC3" w14:paraId="5D407B22" w14:textId="77777777" w:rsidTr="008C6CC3">
        <w:trPr>
          <w:trHeight w:val="354"/>
        </w:trPr>
        <w:tc>
          <w:tcPr>
            <w:tcW w:w="1092" w:type="pct"/>
          </w:tcPr>
          <w:p w14:paraId="7611DFE8"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Bal</w:t>
            </w:r>
          </w:p>
        </w:tc>
        <w:tc>
          <w:tcPr>
            <w:tcW w:w="1040" w:type="pct"/>
          </w:tcPr>
          <w:p w14:paraId="26C7CD7B"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7</w:t>
            </w:r>
          </w:p>
        </w:tc>
        <w:tc>
          <w:tcPr>
            <w:tcW w:w="1108" w:type="pct"/>
          </w:tcPr>
          <w:p w14:paraId="5A22A772"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7</w:t>
            </w:r>
          </w:p>
        </w:tc>
        <w:tc>
          <w:tcPr>
            <w:tcW w:w="1761" w:type="pct"/>
          </w:tcPr>
          <w:p w14:paraId="7E7EB05A"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0</w:t>
            </w:r>
          </w:p>
        </w:tc>
      </w:tr>
      <w:tr w:rsidR="00C059E6" w:rsidRPr="008C6CC3" w14:paraId="2ED42D87" w14:textId="77777777" w:rsidTr="008C6CC3">
        <w:trPr>
          <w:trHeight w:val="354"/>
        </w:trPr>
        <w:tc>
          <w:tcPr>
            <w:tcW w:w="1092" w:type="pct"/>
          </w:tcPr>
          <w:p w14:paraId="0DC0ACBC"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Büyük baş et</w:t>
            </w:r>
          </w:p>
        </w:tc>
        <w:tc>
          <w:tcPr>
            <w:tcW w:w="1040" w:type="pct"/>
          </w:tcPr>
          <w:p w14:paraId="33AF528F"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1</w:t>
            </w:r>
          </w:p>
        </w:tc>
        <w:tc>
          <w:tcPr>
            <w:tcW w:w="1108" w:type="pct"/>
          </w:tcPr>
          <w:p w14:paraId="67FEFC82"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1</w:t>
            </w:r>
          </w:p>
        </w:tc>
        <w:tc>
          <w:tcPr>
            <w:tcW w:w="1761" w:type="pct"/>
          </w:tcPr>
          <w:p w14:paraId="3C29E8C9"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0</w:t>
            </w:r>
          </w:p>
        </w:tc>
      </w:tr>
      <w:tr w:rsidR="00C059E6" w:rsidRPr="00ED38F7" w14:paraId="11F622D1" w14:textId="77777777" w:rsidTr="008C6CC3">
        <w:trPr>
          <w:trHeight w:val="354"/>
        </w:trPr>
        <w:tc>
          <w:tcPr>
            <w:tcW w:w="1092" w:type="pct"/>
          </w:tcPr>
          <w:p w14:paraId="1CE36AF6"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Su ürünleri</w:t>
            </w:r>
          </w:p>
        </w:tc>
        <w:tc>
          <w:tcPr>
            <w:tcW w:w="1040" w:type="pct"/>
          </w:tcPr>
          <w:p w14:paraId="5B8B2DD1"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21</w:t>
            </w:r>
          </w:p>
        </w:tc>
        <w:tc>
          <w:tcPr>
            <w:tcW w:w="1108" w:type="pct"/>
          </w:tcPr>
          <w:p w14:paraId="05698B96" w14:textId="77777777" w:rsidR="00C059E6" w:rsidRPr="008C6CC3"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21</w:t>
            </w:r>
          </w:p>
        </w:tc>
        <w:tc>
          <w:tcPr>
            <w:tcW w:w="1761" w:type="pct"/>
          </w:tcPr>
          <w:p w14:paraId="3D1CB91B" w14:textId="77777777" w:rsidR="00C059E6" w:rsidRPr="00ED38F7" w:rsidRDefault="00C059E6" w:rsidP="00ED38F7">
            <w:pPr>
              <w:pStyle w:val="ListeParagraf"/>
              <w:tabs>
                <w:tab w:val="left" w:pos="142"/>
              </w:tabs>
              <w:spacing w:before="120"/>
              <w:ind w:left="0" w:right="54"/>
              <w:jc w:val="both"/>
              <w:rPr>
                <w:rFonts w:ascii="Arial" w:hAnsi="Arial" w:cs="Arial"/>
                <w:sz w:val="24"/>
                <w:szCs w:val="24"/>
              </w:rPr>
            </w:pPr>
            <w:r w:rsidRPr="008C6CC3">
              <w:rPr>
                <w:rFonts w:ascii="Arial" w:hAnsi="Arial" w:cs="Arial"/>
                <w:sz w:val="24"/>
                <w:szCs w:val="24"/>
              </w:rPr>
              <w:t>0</w:t>
            </w:r>
          </w:p>
        </w:tc>
      </w:tr>
    </w:tbl>
    <w:p w14:paraId="5191B3D4" w14:textId="77777777" w:rsidR="00C059E6" w:rsidRPr="00ED38F7" w:rsidRDefault="00C059E6" w:rsidP="00ED38F7">
      <w:pPr>
        <w:pStyle w:val="ListeParagraf"/>
        <w:tabs>
          <w:tab w:val="left" w:pos="142"/>
        </w:tabs>
        <w:spacing w:after="160" w:line="259" w:lineRule="auto"/>
        <w:ind w:left="0" w:right="54"/>
        <w:jc w:val="both"/>
        <w:rPr>
          <w:rFonts w:ascii="Arial" w:hAnsi="Arial" w:cs="Arial"/>
          <w:sz w:val="24"/>
          <w:szCs w:val="24"/>
        </w:rPr>
      </w:pPr>
    </w:p>
    <w:p w14:paraId="56BE3748" w14:textId="77777777" w:rsidR="00F71999" w:rsidRPr="00ED38F7" w:rsidRDefault="00F71999" w:rsidP="00ED38F7">
      <w:pPr>
        <w:pStyle w:val="ListeParagraf"/>
        <w:tabs>
          <w:tab w:val="left" w:pos="142"/>
        </w:tabs>
        <w:spacing w:after="160" w:line="259" w:lineRule="auto"/>
        <w:ind w:left="0" w:right="54"/>
        <w:jc w:val="both"/>
        <w:rPr>
          <w:rFonts w:ascii="Arial" w:hAnsi="Arial" w:cs="Arial"/>
          <w:sz w:val="24"/>
          <w:szCs w:val="24"/>
        </w:rPr>
      </w:pPr>
    </w:p>
    <w:p w14:paraId="55BECA5B" w14:textId="3A9EC718" w:rsidR="00AF64E1" w:rsidRPr="0068764D" w:rsidRDefault="00AF64E1" w:rsidP="00C725DE">
      <w:pPr>
        <w:pStyle w:val="Balk3"/>
        <w:numPr>
          <w:ilvl w:val="1"/>
          <w:numId w:val="20"/>
        </w:numPr>
        <w:tabs>
          <w:tab w:val="left" w:pos="142"/>
        </w:tabs>
        <w:spacing w:before="60"/>
        <w:ind w:right="54"/>
        <w:jc w:val="both"/>
        <w:rPr>
          <w:sz w:val="24"/>
          <w:szCs w:val="24"/>
        </w:rPr>
      </w:pPr>
      <w:bookmarkStart w:id="109" w:name="_Toc222476452"/>
      <w:r w:rsidRPr="0068764D">
        <w:rPr>
          <w:sz w:val="24"/>
          <w:szCs w:val="24"/>
        </w:rPr>
        <w:t>Hayvan ve Hayvansal Ürün İhracat-İthalat İşlemleri</w:t>
      </w:r>
      <w:bookmarkEnd w:id="109"/>
    </w:p>
    <w:p w14:paraId="6FA8D275" w14:textId="77777777" w:rsidR="00063D1A" w:rsidRPr="00063D1A" w:rsidRDefault="00063D1A" w:rsidP="00ED38F7">
      <w:pPr>
        <w:pStyle w:val="ListeParagraf"/>
        <w:tabs>
          <w:tab w:val="left" w:pos="142"/>
        </w:tabs>
        <w:spacing w:before="120"/>
        <w:ind w:left="0" w:right="54"/>
        <w:jc w:val="both"/>
        <w:rPr>
          <w:rFonts w:ascii="Arial" w:hAnsi="Arial" w:cs="Arial"/>
          <w:sz w:val="24"/>
          <w:szCs w:val="24"/>
        </w:rPr>
      </w:pPr>
    </w:p>
    <w:p w14:paraId="144CBD50" w14:textId="5E1BE83A" w:rsidR="00F71999" w:rsidRPr="00063D1A" w:rsidRDefault="00F71999" w:rsidP="00ED38F7">
      <w:pPr>
        <w:pStyle w:val="ListeParagraf"/>
        <w:tabs>
          <w:tab w:val="left" w:pos="142"/>
        </w:tabs>
        <w:spacing w:before="120"/>
        <w:ind w:left="0" w:right="54"/>
        <w:jc w:val="both"/>
        <w:rPr>
          <w:rFonts w:ascii="Arial" w:hAnsi="Arial" w:cs="Arial"/>
          <w:sz w:val="24"/>
          <w:szCs w:val="24"/>
        </w:rPr>
      </w:pPr>
      <w:r w:rsidRPr="00063D1A">
        <w:rPr>
          <w:rFonts w:ascii="Arial" w:hAnsi="Arial" w:cs="Arial"/>
          <w:sz w:val="24"/>
          <w:szCs w:val="24"/>
        </w:rPr>
        <w:t>İhracata yönelik 2137 adet Veteriner Sağlık Sertifikası düzenlenmiştir.</w:t>
      </w:r>
    </w:p>
    <w:p w14:paraId="01DD6DBF" w14:textId="77777777" w:rsidR="00F71999" w:rsidRPr="00ED38F7" w:rsidRDefault="00F71999" w:rsidP="00ED38F7">
      <w:pPr>
        <w:pStyle w:val="ListeParagraf"/>
        <w:tabs>
          <w:tab w:val="left" w:pos="142"/>
        </w:tabs>
        <w:spacing w:before="120"/>
        <w:ind w:left="0" w:right="54"/>
        <w:jc w:val="both"/>
        <w:rPr>
          <w:rFonts w:ascii="Arial" w:hAnsi="Arial" w:cs="Arial"/>
          <w:sz w:val="24"/>
          <w:szCs w:val="24"/>
          <w:highlight w:val="yellow"/>
        </w:rPr>
      </w:pPr>
    </w:p>
    <w:p w14:paraId="5F0767A0" w14:textId="77777777" w:rsidR="00F71999" w:rsidRPr="00ED38F7" w:rsidRDefault="00F71999" w:rsidP="00ED38F7">
      <w:pPr>
        <w:pStyle w:val="ListeParagraf"/>
        <w:tabs>
          <w:tab w:val="left" w:pos="142"/>
        </w:tabs>
        <w:spacing w:before="120"/>
        <w:ind w:left="0" w:right="54"/>
        <w:jc w:val="both"/>
        <w:rPr>
          <w:rFonts w:ascii="Arial" w:hAnsi="Arial" w:cs="Arial"/>
          <w:sz w:val="24"/>
          <w:szCs w:val="24"/>
        </w:rPr>
      </w:pPr>
      <w:r w:rsidRPr="00063D1A">
        <w:rPr>
          <w:rFonts w:ascii="Arial" w:hAnsi="Arial" w:cs="Arial"/>
          <w:sz w:val="24"/>
          <w:szCs w:val="24"/>
        </w:rPr>
        <w:t>Besilik sığır ithalatında 2025 yılında 1 adet işletmenin 36 baş sığır için iş ve işlemleri takip edilmiştir.</w:t>
      </w:r>
    </w:p>
    <w:p w14:paraId="1A683F5F" w14:textId="77777777" w:rsidR="00F71999" w:rsidRPr="00ED38F7" w:rsidRDefault="00F71999" w:rsidP="00ED38F7">
      <w:pPr>
        <w:pStyle w:val="ListeParagraf"/>
        <w:tabs>
          <w:tab w:val="left" w:pos="142"/>
        </w:tabs>
        <w:spacing w:after="160" w:line="259" w:lineRule="auto"/>
        <w:ind w:left="0" w:right="54"/>
        <w:jc w:val="both"/>
        <w:rPr>
          <w:rFonts w:ascii="Arial" w:hAnsi="Arial" w:cs="Arial"/>
          <w:sz w:val="24"/>
          <w:szCs w:val="24"/>
        </w:rPr>
      </w:pPr>
    </w:p>
    <w:p w14:paraId="7C22E6A5" w14:textId="6C4D5029" w:rsidR="006E3408" w:rsidRPr="0068764D" w:rsidRDefault="00AF64E1" w:rsidP="00C725DE">
      <w:pPr>
        <w:pStyle w:val="Balk3"/>
        <w:numPr>
          <w:ilvl w:val="1"/>
          <w:numId w:val="20"/>
        </w:numPr>
        <w:tabs>
          <w:tab w:val="left" w:pos="142"/>
        </w:tabs>
        <w:spacing w:before="60"/>
        <w:ind w:right="54"/>
        <w:jc w:val="both"/>
        <w:rPr>
          <w:sz w:val="24"/>
          <w:szCs w:val="24"/>
        </w:rPr>
      </w:pPr>
      <w:bookmarkStart w:id="110" w:name="_Toc222476453"/>
      <w:r w:rsidRPr="0068764D">
        <w:rPr>
          <w:sz w:val="24"/>
          <w:szCs w:val="24"/>
        </w:rPr>
        <w:t>Serbest Veteriner Hekim Muayenehane Açılış ve Denetim İşlemleri</w:t>
      </w:r>
      <w:bookmarkEnd w:id="110"/>
    </w:p>
    <w:p w14:paraId="12DCCD90" w14:textId="77777777" w:rsidR="00063D1A" w:rsidRDefault="00063D1A" w:rsidP="00ED38F7">
      <w:pPr>
        <w:pStyle w:val="ListeParagraf"/>
        <w:tabs>
          <w:tab w:val="left" w:pos="142"/>
        </w:tabs>
        <w:spacing w:after="160" w:line="259" w:lineRule="auto"/>
        <w:ind w:left="0" w:right="54"/>
        <w:jc w:val="both"/>
        <w:rPr>
          <w:rFonts w:ascii="Arial" w:hAnsi="Arial" w:cs="Arial"/>
          <w:sz w:val="24"/>
          <w:szCs w:val="24"/>
          <w:highlight w:val="yellow"/>
        </w:rPr>
      </w:pPr>
    </w:p>
    <w:p w14:paraId="41A9356F" w14:textId="6D0924FC" w:rsidR="00F71999" w:rsidRPr="00ED38F7" w:rsidRDefault="00F71999" w:rsidP="00ED38F7">
      <w:pPr>
        <w:pStyle w:val="ListeParagraf"/>
        <w:tabs>
          <w:tab w:val="left" w:pos="142"/>
        </w:tabs>
        <w:spacing w:after="160" w:line="259" w:lineRule="auto"/>
        <w:ind w:left="0" w:right="54"/>
        <w:jc w:val="both"/>
        <w:rPr>
          <w:rFonts w:ascii="Arial" w:hAnsi="Arial" w:cs="Arial"/>
          <w:sz w:val="24"/>
          <w:szCs w:val="24"/>
        </w:rPr>
      </w:pPr>
      <w:r w:rsidRPr="00063D1A">
        <w:rPr>
          <w:rFonts w:ascii="Arial" w:hAnsi="Arial" w:cs="Arial"/>
          <w:sz w:val="24"/>
          <w:szCs w:val="24"/>
        </w:rPr>
        <w:t>İlimizde 21 adet veteriner hekim muayenehanesi faaliyet göstermektedir. 2025 yılı içerisinde 21 adet denetim gerçekleştirilmiştir.</w:t>
      </w:r>
    </w:p>
    <w:p w14:paraId="364B9033" w14:textId="77777777" w:rsidR="00F71999" w:rsidRPr="00ED38F7" w:rsidRDefault="00F71999" w:rsidP="00ED38F7">
      <w:pPr>
        <w:pStyle w:val="ListeParagraf"/>
        <w:tabs>
          <w:tab w:val="left" w:pos="142"/>
        </w:tabs>
        <w:spacing w:after="160" w:line="259" w:lineRule="auto"/>
        <w:ind w:left="0" w:right="54"/>
        <w:jc w:val="both"/>
        <w:rPr>
          <w:rFonts w:ascii="Arial" w:hAnsi="Arial" w:cs="Arial"/>
          <w:sz w:val="24"/>
          <w:szCs w:val="24"/>
        </w:rPr>
      </w:pPr>
    </w:p>
    <w:p w14:paraId="1173BD07" w14:textId="3DC09B01" w:rsidR="008128DF" w:rsidRPr="0068764D" w:rsidRDefault="008128DF" w:rsidP="00C725DE">
      <w:pPr>
        <w:pStyle w:val="Balk3"/>
        <w:numPr>
          <w:ilvl w:val="1"/>
          <w:numId w:val="20"/>
        </w:numPr>
        <w:tabs>
          <w:tab w:val="left" w:pos="142"/>
        </w:tabs>
        <w:spacing w:before="60"/>
        <w:ind w:right="54"/>
        <w:jc w:val="both"/>
        <w:rPr>
          <w:sz w:val="24"/>
          <w:szCs w:val="24"/>
        </w:rPr>
      </w:pPr>
      <w:bookmarkStart w:id="111" w:name="_Toc222476454"/>
      <w:bookmarkEnd w:id="101"/>
      <w:bookmarkEnd w:id="104"/>
      <w:r w:rsidRPr="0068764D">
        <w:rPr>
          <w:sz w:val="24"/>
          <w:szCs w:val="24"/>
        </w:rPr>
        <w:t>Yıl içerisinde Şube Müdürlüğünün yapmış olduğu diğer hizmetler</w:t>
      </w:r>
      <w:bookmarkEnd w:id="111"/>
    </w:p>
    <w:p w14:paraId="11B5FD00" w14:textId="77777777" w:rsidR="00F54C0B" w:rsidRPr="00ED38F7" w:rsidRDefault="00F54C0B" w:rsidP="00ED38F7">
      <w:pPr>
        <w:pStyle w:val="ListeParagraf"/>
        <w:tabs>
          <w:tab w:val="left" w:pos="142"/>
        </w:tabs>
        <w:ind w:left="0" w:right="54"/>
        <w:jc w:val="both"/>
        <w:rPr>
          <w:rFonts w:ascii="Arial" w:hAnsi="Arial" w:cs="Arial"/>
          <w:sz w:val="24"/>
          <w:szCs w:val="24"/>
        </w:rPr>
      </w:pPr>
    </w:p>
    <w:p w14:paraId="3F4A75B4" w14:textId="3A153407" w:rsidR="00F54C0B" w:rsidRPr="0068764D" w:rsidRDefault="00F54C0B" w:rsidP="00ED38F7">
      <w:pPr>
        <w:pStyle w:val="ListeParagraf"/>
        <w:tabs>
          <w:tab w:val="left" w:pos="142"/>
        </w:tabs>
        <w:spacing w:before="120"/>
        <w:ind w:left="0" w:right="54"/>
        <w:jc w:val="both"/>
        <w:rPr>
          <w:rFonts w:ascii="Arial" w:eastAsiaTheme="minorHAnsi" w:hAnsi="Arial" w:cs="Arial"/>
          <w:sz w:val="24"/>
          <w:szCs w:val="24"/>
        </w:rPr>
      </w:pPr>
      <w:r w:rsidRPr="0068764D">
        <w:rPr>
          <w:rFonts w:ascii="Arial" w:eastAsiaTheme="minorHAnsi" w:hAnsi="Arial" w:cs="Arial"/>
          <w:sz w:val="24"/>
          <w:szCs w:val="24"/>
        </w:rPr>
        <w:t>İlimizde görev yapan serbest veteriner hekimlere yönelik olarak hayvan hastalıkları ile mücadele kapsamında Şap Hastalığı Değerlendirme Toplantısı 28 Temmuz 2025 tarihinde 19 veteriner hekimin katılımı ile düzenlenmiştir.</w:t>
      </w:r>
    </w:p>
    <w:p w14:paraId="5A79C091" w14:textId="77777777" w:rsidR="007E3FBD" w:rsidRPr="0068764D" w:rsidRDefault="007E3FBD" w:rsidP="00ED38F7">
      <w:pPr>
        <w:pStyle w:val="ListeParagraf"/>
        <w:tabs>
          <w:tab w:val="left" w:pos="142"/>
        </w:tabs>
        <w:spacing w:before="120"/>
        <w:ind w:left="0" w:right="54"/>
        <w:jc w:val="both"/>
        <w:rPr>
          <w:rFonts w:ascii="Arial" w:eastAsiaTheme="minorHAnsi" w:hAnsi="Arial" w:cs="Arial"/>
          <w:sz w:val="24"/>
          <w:szCs w:val="24"/>
        </w:rPr>
      </w:pPr>
    </w:p>
    <w:p w14:paraId="26925D86" w14:textId="72221E15" w:rsidR="00F54C0B" w:rsidRPr="0068764D" w:rsidRDefault="00F54C0B" w:rsidP="00ED38F7">
      <w:pPr>
        <w:pStyle w:val="ListeParagraf"/>
        <w:tabs>
          <w:tab w:val="left" w:pos="142"/>
        </w:tabs>
        <w:spacing w:before="120"/>
        <w:ind w:left="0" w:right="54"/>
        <w:jc w:val="both"/>
        <w:rPr>
          <w:rFonts w:ascii="Arial" w:eastAsiaTheme="minorHAnsi" w:hAnsi="Arial" w:cs="Arial"/>
          <w:sz w:val="24"/>
          <w:szCs w:val="24"/>
        </w:rPr>
      </w:pPr>
      <w:r w:rsidRPr="0068764D">
        <w:rPr>
          <w:rFonts w:ascii="Arial" w:eastAsiaTheme="minorHAnsi" w:hAnsi="Arial" w:cs="Arial"/>
          <w:sz w:val="24"/>
          <w:szCs w:val="24"/>
        </w:rPr>
        <w:t>45 yetiştiriciye Besilik Materyal Bölgelerinde Buzağı Kayıplarının Önlenmesi Eğitimi düzenlenmiştir.</w:t>
      </w:r>
    </w:p>
    <w:p w14:paraId="21E8F548" w14:textId="77777777" w:rsidR="007E3FBD" w:rsidRPr="0068764D" w:rsidRDefault="007E3FBD" w:rsidP="00ED38F7">
      <w:pPr>
        <w:pStyle w:val="ListeParagraf"/>
        <w:tabs>
          <w:tab w:val="left" w:pos="142"/>
        </w:tabs>
        <w:spacing w:before="120"/>
        <w:ind w:left="0" w:right="54"/>
        <w:jc w:val="both"/>
        <w:rPr>
          <w:rFonts w:ascii="Arial" w:eastAsiaTheme="minorHAnsi" w:hAnsi="Arial" w:cs="Arial"/>
          <w:sz w:val="24"/>
          <w:szCs w:val="24"/>
        </w:rPr>
      </w:pPr>
    </w:p>
    <w:p w14:paraId="581A9D11" w14:textId="77777777" w:rsidR="00F54C0B" w:rsidRPr="00ED38F7" w:rsidRDefault="00F54C0B" w:rsidP="00ED38F7">
      <w:pPr>
        <w:pStyle w:val="ListeParagraf"/>
        <w:tabs>
          <w:tab w:val="left" w:pos="142"/>
        </w:tabs>
        <w:spacing w:before="120"/>
        <w:ind w:left="0" w:right="54"/>
        <w:jc w:val="both"/>
        <w:rPr>
          <w:rFonts w:ascii="Arial" w:eastAsiaTheme="minorHAnsi" w:hAnsi="Arial" w:cs="Arial"/>
          <w:sz w:val="24"/>
          <w:szCs w:val="24"/>
        </w:rPr>
      </w:pPr>
      <w:r w:rsidRPr="0068764D">
        <w:rPr>
          <w:rFonts w:ascii="Arial" w:eastAsiaTheme="minorHAnsi" w:hAnsi="Arial" w:cs="Arial"/>
          <w:sz w:val="24"/>
          <w:szCs w:val="24"/>
        </w:rPr>
        <w:t>Kırım Kongo Kanamalı Ateşi Hastalığı ile ilgili 158 yetiştiriciye 6 adet eğitim düzenlenmiştir.</w:t>
      </w:r>
    </w:p>
    <w:p w14:paraId="1356F631" w14:textId="77777777" w:rsidR="00F54C0B" w:rsidRPr="00ED38F7" w:rsidRDefault="00F54C0B" w:rsidP="00ED38F7">
      <w:pPr>
        <w:pStyle w:val="ListeParagraf"/>
        <w:tabs>
          <w:tab w:val="left" w:pos="142"/>
        </w:tabs>
        <w:ind w:left="0" w:right="54"/>
        <w:jc w:val="both"/>
        <w:rPr>
          <w:rFonts w:ascii="Arial" w:hAnsi="Arial" w:cs="Arial"/>
          <w:sz w:val="24"/>
          <w:szCs w:val="24"/>
        </w:rPr>
      </w:pPr>
    </w:p>
    <w:p w14:paraId="68532E72" w14:textId="1B6EBBB2" w:rsidR="008128DF" w:rsidRPr="00ED38F7" w:rsidRDefault="008128DF" w:rsidP="00DE6551">
      <w:pPr>
        <w:pStyle w:val="Balk3"/>
        <w:numPr>
          <w:ilvl w:val="0"/>
          <w:numId w:val="20"/>
        </w:numPr>
        <w:tabs>
          <w:tab w:val="left" w:pos="142"/>
        </w:tabs>
        <w:spacing w:before="60"/>
        <w:ind w:right="54"/>
        <w:jc w:val="both"/>
        <w:rPr>
          <w:sz w:val="24"/>
          <w:szCs w:val="24"/>
        </w:rPr>
      </w:pPr>
      <w:bookmarkStart w:id="112" w:name="_Toc222476455"/>
      <w:r w:rsidRPr="00ED38F7">
        <w:rPr>
          <w:sz w:val="24"/>
          <w:szCs w:val="24"/>
        </w:rPr>
        <w:t>Balıkçılık ve Su Ürünleri Şube Müdürlüğü</w:t>
      </w:r>
      <w:bookmarkEnd w:id="112"/>
    </w:p>
    <w:p w14:paraId="2AA2ECFA" w14:textId="169E3FCA" w:rsidR="006E3408" w:rsidRPr="00ED38F7" w:rsidRDefault="008128DF" w:rsidP="00C725DE">
      <w:pPr>
        <w:pStyle w:val="Balk3"/>
        <w:numPr>
          <w:ilvl w:val="1"/>
          <w:numId w:val="20"/>
        </w:numPr>
        <w:tabs>
          <w:tab w:val="left" w:pos="142"/>
        </w:tabs>
        <w:spacing w:before="60"/>
        <w:ind w:right="54"/>
        <w:jc w:val="both"/>
        <w:rPr>
          <w:sz w:val="24"/>
          <w:szCs w:val="24"/>
        </w:rPr>
      </w:pPr>
      <w:bookmarkStart w:id="113" w:name="_Toc222476456"/>
      <w:r w:rsidRPr="00ED38F7">
        <w:rPr>
          <w:sz w:val="24"/>
          <w:szCs w:val="24"/>
        </w:rPr>
        <w:t>Su ürünleri üretimi (avcılık-yetiştiricilik)</w:t>
      </w:r>
      <w:bookmarkEnd w:id="113"/>
    </w:p>
    <w:p w14:paraId="474705AA" w14:textId="77777777" w:rsidR="006E3408" w:rsidRPr="00ED38F7" w:rsidRDefault="006E3408" w:rsidP="00ED38F7">
      <w:pPr>
        <w:pStyle w:val="ListeParagraf"/>
        <w:tabs>
          <w:tab w:val="left" w:pos="142"/>
        </w:tabs>
        <w:spacing w:after="160" w:line="259" w:lineRule="auto"/>
        <w:ind w:left="0" w:right="54"/>
        <w:jc w:val="both"/>
        <w:rPr>
          <w:rFonts w:ascii="Arial" w:hAnsi="Arial" w:cs="Arial"/>
          <w:bCs/>
          <w:sz w:val="24"/>
          <w:szCs w:val="24"/>
          <w:highlight w:val="yellow"/>
        </w:rPr>
      </w:pPr>
    </w:p>
    <w:p w14:paraId="24150004" w14:textId="4769F774" w:rsidR="00E6432E" w:rsidRPr="00FB7521" w:rsidRDefault="00E6432E" w:rsidP="00ED38F7">
      <w:pPr>
        <w:pStyle w:val="ListeParagraf"/>
        <w:tabs>
          <w:tab w:val="left" w:pos="142"/>
        </w:tabs>
        <w:spacing w:after="160" w:line="259" w:lineRule="auto"/>
        <w:ind w:left="0" w:right="54"/>
        <w:jc w:val="both"/>
        <w:rPr>
          <w:rFonts w:ascii="Arial" w:hAnsi="Arial" w:cs="Arial"/>
          <w:sz w:val="24"/>
          <w:szCs w:val="24"/>
        </w:rPr>
      </w:pPr>
      <w:r w:rsidRPr="00FB7521">
        <w:rPr>
          <w:rFonts w:ascii="Arial" w:hAnsi="Arial" w:cs="Arial"/>
          <w:sz w:val="24"/>
          <w:szCs w:val="24"/>
        </w:rPr>
        <w:t xml:space="preserve">İlimiz 35 Km. sahil hattı, Baraj gölleri ve iç su kaynakları ile önemli bir su ürünleri yetiştiricilik potansiyeline sahiptir. İlimizde denizde 9 adet, Borçka barajında 11 adet, </w:t>
      </w:r>
      <w:proofErr w:type="spellStart"/>
      <w:r w:rsidRPr="00FB7521">
        <w:rPr>
          <w:rFonts w:ascii="Arial" w:hAnsi="Arial" w:cs="Arial"/>
          <w:sz w:val="24"/>
          <w:szCs w:val="24"/>
        </w:rPr>
        <w:t>Deriner</w:t>
      </w:r>
      <w:proofErr w:type="spellEnd"/>
      <w:r w:rsidRPr="00FB7521">
        <w:rPr>
          <w:rFonts w:ascii="Arial" w:hAnsi="Arial" w:cs="Arial"/>
          <w:sz w:val="24"/>
          <w:szCs w:val="24"/>
        </w:rPr>
        <w:t xml:space="preserve"> barajında 24 adet ve karada 22 olmak üzere toplam 66 yetiştiricilik tesisi </w:t>
      </w:r>
      <w:r w:rsidRPr="00FB7521">
        <w:rPr>
          <w:rFonts w:ascii="Arial" w:hAnsi="Arial" w:cs="Arial"/>
          <w:sz w:val="24"/>
          <w:szCs w:val="24"/>
        </w:rPr>
        <w:lastRenderedPageBreak/>
        <w:t>bulunmaktadır. Deniz tesislerimizde Türk Somonu, baraj tesislerinde somon ve somon adayı, kara tesislerimizde ise yavru ve porsiyonluk alabalık yetiştirilmektedir. Artvin ve Yusufeli barajları üretime alındığında İlimizin yetiştiricilik potansiyeli yaklaşık 60.000 tona ulaşacaktır.</w:t>
      </w:r>
    </w:p>
    <w:tbl>
      <w:tblPr>
        <w:tblStyle w:val="KlavuzTablo3-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71"/>
        <w:gridCol w:w="805"/>
        <w:gridCol w:w="924"/>
        <w:gridCol w:w="1124"/>
        <w:gridCol w:w="2256"/>
        <w:gridCol w:w="2882"/>
      </w:tblGrid>
      <w:tr w:rsidR="00E6432E" w:rsidRPr="00FB7521" w14:paraId="21885C38" w14:textId="77777777" w:rsidTr="00FB7521">
        <w:trPr>
          <w:cnfStyle w:val="100000000000" w:firstRow="1" w:lastRow="0" w:firstColumn="0" w:lastColumn="0" w:oddVBand="0" w:evenVBand="0" w:oddHBand="0" w:evenHBand="0" w:firstRowFirstColumn="0" w:firstRowLastColumn="0" w:lastRowFirstColumn="0" w:lastRowLastColumn="0"/>
          <w:trHeight w:hRule="exact" w:val="493"/>
        </w:trPr>
        <w:tc>
          <w:tcPr>
            <w:tcW w:w="591" w:type="pct"/>
            <w:tcBorders>
              <w:top w:val="none" w:sz="0" w:space="0" w:color="auto"/>
              <w:left w:val="none" w:sz="0" w:space="0" w:color="auto"/>
              <w:right w:val="none" w:sz="0" w:space="0" w:color="auto"/>
            </w:tcBorders>
            <w:shd w:val="clear" w:color="auto" w:fill="C5E0B3" w:themeFill="accent6" w:themeFillTint="66"/>
            <w:hideMark/>
          </w:tcPr>
          <w:p w14:paraId="54AE6488" w14:textId="77777777" w:rsidR="00E6432E" w:rsidRPr="00FB7521" w:rsidRDefault="00E6432E" w:rsidP="00ED38F7">
            <w:pPr>
              <w:tabs>
                <w:tab w:val="left" w:pos="142"/>
              </w:tabs>
              <w:spacing w:before="120" w:line="276" w:lineRule="auto"/>
              <w:ind w:right="54"/>
              <w:jc w:val="both"/>
              <w:rPr>
                <w:rFonts w:ascii="Arial" w:hAnsi="Arial" w:cs="Arial"/>
                <w:bCs w:val="0"/>
                <w:sz w:val="24"/>
                <w:szCs w:val="24"/>
              </w:rPr>
            </w:pPr>
            <w:r w:rsidRPr="00FB7521">
              <w:rPr>
                <w:rFonts w:ascii="Arial" w:hAnsi="Arial" w:cs="Arial"/>
                <w:bCs w:val="0"/>
                <w:sz w:val="24"/>
                <w:szCs w:val="24"/>
              </w:rPr>
              <w:t>İlçeler</w:t>
            </w:r>
          </w:p>
        </w:tc>
        <w:tc>
          <w:tcPr>
            <w:tcW w:w="444" w:type="pct"/>
            <w:tcBorders>
              <w:top w:val="none" w:sz="0" w:space="0" w:color="auto"/>
              <w:left w:val="none" w:sz="0" w:space="0" w:color="auto"/>
              <w:right w:val="none" w:sz="0" w:space="0" w:color="auto"/>
            </w:tcBorders>
            <w:shd w:val="clear" w:color="auto" w:fill="C5E0B3" w:themeFill="accent6" w:themeFillTint="66"/>
            <w:hideMark/>
          </w:tcPr>
          <w:p w14:paraId="41538F65" w14:textId="77777777" w:rsidR="00E6432E" w:rsidRPr="00FB7521" w:rsidRDefault="00E6432E" w:rsidP="00ED38F7">
            <w:pPr>
              <w:tabs>
                <w:tab w:val="left" w:pos="142"/>
              </w:tabs>
              <w:spacing w:before="120" w:line="276" w:lineRule="auto"/>
              <w:ind w:right="54"/>
              <w:jc w:val="both"/>
              <w:rPr>
                <w:rFonts w:ascii="Arial" w:hAnsi="Arial" w:cs="Arial"/>
                <w:bCs w:val="0"/>
                <w:sz w:val="24"/>
                <w:szCs w:val="24"/>
              </w:rPr>
            </w:pPr>
            <w:r w:rsidRPr="00FB7521">
              <w:rPr>
                <w:rFonts w:ascii="Arial" w:hAnsi="Arial" w:cs="Arial"/>
                <w:bCs w:val="0"/>
                <w:sz w:val="24"/>
                <w:szCs w:val="24"/>
              </w:rPr>
              <w:t>Kara</w:t>
            </w:r>
          </w:p>
        </w:tc>
        <w:tc>
          <w:tcPr>
            <w:tcW w:w="510" w:type="pct"/>
            <w:tcBorders>
              <w:top w:val="none" w:sz="0" w:space="0" w:color="auto"/>
              <w:left w:val="none" w:sz="0" w:space="0" w:color="auto"/>
              <w:right w:val="none" w:sz="0" w:space="0" w:color="auto"/>
            </w:tcBorders>
            <w:shd w:val="clear" w:color="auto" w:fill="C5E0B3" w:themeFill="accent6" w:themeFillTint="66"/>
            <w:hideMark/>
          </w:tcPr>
          <w:p w14:paraId="3DB0F54D" w14:textId="77777777" w:rsidR="00E6432E" w:rsidRPr="00FB7521" w:rsidRDefault="00E6432E" w:rsidP="00ED38F7">
            <w:pPr>
              <w:tabs>
                <w:tab w:val="left" w:pos="142"/>
              </w:tabs>
              <w:spacing w:before="120" w:line="276" w:lineRule="auto"/>
              <w:ind w:right="54"/>
              <w:jc w:val="both"/>
              <w:rPr>
                <w:rFonts w:ascii="Arial" w:hAnsi="Arial" w:cs="Arial"/>
                <w:bCs w:val="0"/>
                <w:sz w:val="24"/>
                <w:szCs w:val="24"/>
              </w:rPr>
            </w:pPr>
            <w:r w:rsidRPr="00FB7521">
              <w:rPr>
                <w:rFonts w:ascii="Arial" w:hAnsi="Arial" w:cs="Arial"/>
                <w:bCs w:val="0"/>
                <w:sz w:val="24"/>
                <w:szCs w:val="24"/>
              </w:rPr>
              <w:t>Kafes</w:t>
            </w:r>
          </w:p>
        </w:tc>
        <w:tc>
          <w:tcPr>
            <w:tcW w:w="620" w:type="pct"/>
            <w:tcBorders>
              <w:top w:val="none" w:sz="0" w:space="0" w:color="auto"/>
              <w:left w:val="none" w:sz="0" w:space="0" w:color="auto"/>
              <w:right w:val="none" w:sz="0" w:space="0" w:color="auto"/>
            </w:tcBorders>
            <w:shd w:val="clear" w:color="auto" w:fill="C5E0B3" w:themeFill="accent6" w:themeFillTint="66"/>
            <w:hideMark/>
          </w:tcPr>
          <w:p w14:paraId="48BF5C1F" w14:textId="77777777" w:rsidR="00E6432E" w:rsidRPr="00FB7521" w:rsidRDefault="00E6432E" w:rsidP="00ED38F7">
            <w:pPr>
              <w:tabs>
                <w:tab w:val="left" w:pos="142"/>
              </w:tabs>
              <w:spacing w:before="120" w:line="276" w:lineRule="auto"/>
              <w:ind w:right="54"/>
              <w:jc w:val="both"/>
              <w:rPr>
                <w:rFonts w:ascii="Arial" w:hAnsi="Arial" w:cs="Arial"/>
                <w:bCs w:val="0"/>
                <w:sz w:val="24"/>
                <w:szCs w:val="24"/>
              </w:rPr>
            </w:pPr>
            <w:r w:rsidRPr="00FB7521">
              <w:rPr>
                <w:rFonts w:ascii="Arial" w:hAnsi="Arial" w:cs="Arial"/>
                <w:bCs w:val="0"/>
                <w:sz w:val="24"/>
                <w:szCs w:val="24"/>
              </w:rPr>
              <w:t>Toplam</w:t>
            </w:r>
          </w:p>
        </w:tc>
        <w:tc>
          <w:tcPr>
            <w:tcW w:w="1245" w:type="pct"/>
            <w:tcBorders>
              <w:top w:val="none" w:sz="0" w:space="0" w:color="auto"/>
              <w:left w:val="none" w:sz="0" w:space="0" w:color="auto"/>
              <w:right w:val="none" w:sz="0" w:space="0" w:color="auto"/>
            </w:tcBorders>
            <w:shd w:val="clear" w:color="auto" w:fill="C5E0B3" w:themeFill="accent6" w:themeFillTint="66"/>
            <w:hideMark/>
          </w:tcPr>
          <w:p w14:paraId="703DE03C" w14:textId="77777777" w:rsidR="00E6432E" w:rsidRPr="00FB7521" w:rsidRDefault="00E6432E" w:rsidP="00ED38F7">
            <w:pPr>
              <w:tabs>
                <w:tab w:val="left" w:pos="142"/>
              </w:tabs>
              <w:spacing w:before="120" w:line="276" w:lineRule="auto"/>
              <w:ind w:right="54"/>
              <w:jc w:val="both"/>
              <w:rPr>
                <w:rFonts w:ascii="Arial" w:hAnsi="Arial" w:cs="Arial"/>
                <w:bCs w:val="0"/>
                <w:sz w:val="24"/>
                <w:szCs w:val="24"/>
              </w:rPr>
            </w:pPr>
            <w:r w:rsidRPr="00FB7521">
              <w:rPr>
                <w:rFonts w:ascii="Arial" w:hAnsi="Arial" w:cs="Arial"/>
                <w:bCs w:val="0"/>
                <w:sz w:val="24"/>
                <w:szCs w:val="24"/>
              </w:rPr>
              <w:t>Üretim (Ton/Yıl)</w:t>
            </w:r>
          </w:p>
        </w:tc>
        <w:tc>
          <w:tcPr>
            <w:tcW w:w="1590" w:type="pct"/>
            <w:tcBorders>
              <w:top w:val="none" w:sz="0" w:space="0" w:color="auto"/>
              <w:left w:val="none" w:sz="0" w:space="0" w:color="auto"/>
              <w:right w:val="none" w:sz="0" w:space="0" w:color="auto"/>
            </w:tcBorders>
            <w:shd w:val="clear" w:color="auto" w:fill="C5E0B3" w:themeFill="accent6" w:themeFillTint="66"/>
            <w:hideMark/>
          </w:tcPr>
          <w:p w14:paraId="10D048DF" w14:textId="77777777" w:rsidR="00E6432E" w:rsidRPr="00FB7521" w:rsidRDefault="00E6432E" w:rsidP="00ED38F7">
            <w:pPr>
              <w:tabs>
                <w:tab w:val="left" w:pos="142"/>
              </w:tabs>
              <w:spacing w:before="120" w:line="276" w:lineRule="auto"/>
              <w:ind w:right="54"/>
              <w:jc w:val="both"/>
              <w:rPr>
                <w:rFonts w:ascii="Arial" w:hAnsi="Arial" w:cs="Arial"/>
                <w:bCs w:val="0"/>
                <w:sz w:val="24"/>
                <w:szCs w:val="24"/>
              </w:rPr>
            </w:pPr>
            <w:r w:rsidRPr="00FB7521">
              <w:rPr>
                <w:rFonts w:ascii="Arial" w:hAnsi="Arial" w:cs="Arial"/>
                <w:bCs w:val="0"/>
                <w:sz w:val="24"/>
                <w:szCs w:val="24"/>
              </w:rPr>
              <w:t>Toplam Kapasite (Ton/Yıl)</w:t>
            </w:r>
          </w:p>
        </w:tc>
      </w:tr>
      <w:tr w:rsidR="00E6432E" w:rsidRPr="00FB7521" w14:paraId="73206C5B" w14:textId="77777777" w:rsidTr="00FB7521">
        <w:trPr>
          <w:cnfStyle w:val="000000100000" w:firstRow="0" w:lastRow="0" w:firstColumn="0" w:lastColumn="0" w:oddVBand="0" w:evenVBand="0" w:oddHBand="1" w:evenHBand="0" w:firstRowFirstColumn="0" w:firstRowLastColumn="0" w:lastRowFirstColumn="0" w:lastRowLastColumn="0"/>
          <w:trHeight w:hRule="exact" w:val="883"/>
        </w:trPr>
        <w:tc>
          <w:tcPr>
            <w:tcW w:w="591" w:type="pct"/>
            <w:shd w:val="clear" w:color="auto" w:fill="auto"/>
            <w:hideMark/>
          </w:tcPr>
          <w:p w14:paraId="07469595" w14:textId="77777777" w:rsidR="00E6432E" w:rsidRPr="00FB7521" w:rsidRDefault="00E6432E" w:rsidP="00ED38F7">
            <w:pPr>
              <w:tabs>
                <w:tab w:val="left" w:pos="142"/>
              </w:tabs>
              <w:spacing w:before="120" w:line="276" w:lineRule="auto"/>
              <w:ind w:right="54"/>
              <w:jc w:val="both"/>
              <w:rPr>
                <w:rFonts w:ascii="Arial" w:hAnsi="Arial" w:cs="Arial"/>
                <w:sz w:val="24"/>
                <w:szCs w:val="24"/>
              </w:rPr>
            </w:pPr>
            <w:r w:rsidRPr="00FB7521">
              <w:rPr>
                <w:rFonts w:ascii="Arial" w:hAnsi="Arial" w:cs="Arial"/>
                <w:bCs/>
                <w:sz w:val="24"/>
                <w:szCs w:val="24"/>
              </w:rPr>
              <w:t>Toplam</w:t>
            </w:r>
          </w:p>
        </w:tc>
        <w:tc>
          <w:tcPr>
            <w:tcW w:w="444" w:type="pct"/>
            <w:shd w:val="clear" w:color="auto" w:fill="auto"/>
            <w:hideMark/>
          </w:tcPr>
          <w:p w14:paraId="39E52250" w14:textId="77777777" w:rsidR="00E6432E" w:rsidRPr="00FB7521" w:rsidRDefault="00E6432E" w:rsidP="00ED38F7">
            <w:pPr>
              <w:tabs>
                <w:tab w:val="left" w:pos="142"/>
              </w:tabs>
              <w:spacing w:before="120" w:line="276" w:lineRule="auto"/>
              <w:ind w:right="54"/>
              <w:jc w:val="both"/>
              <w:rPr>
                <w:rFonts w:ascii="Arial" w:hAnsi="Arial" w:cs="Arial"/>
                <w:sz w:val="24"/>
                <w:szCs w:val="24"/>
              </w:rPr>
            </w:pPr>
            <w:r w:rsidRPr="00FB7521">
              <w:rPr>
                <w:rFonts w:ascii="Arial" w:hAnsi="Arial" w:cs="Arial"/>
                <w:bCs/>
                <w:sz w:val="24"/>
                <w:szCs w:val="24"/>
              </w:rPr>
              <w:t>22</w:t>
            </w:r>
          </w:p>
        </w:tc>
        <w:tc>
          <w:tcPr>
            <w:tcW w:w="510" w:type="pct"/>
            <w:shd w:val="clear" w:color="auto" w:fill="auto"/>
            <w:hideMark/>
          </w:tcPr>
          <w:p w14:paraId="26621ED8" w14:textId="77777777" w:rsidR="00E6432E" w:rsidRPr="00FB7521" w:rsidRDefault="00E6432E" w:rsidP="00ED38F7">
            <w:pPr>
              <w:tabs>
                <w:tab w:val="left" w:pos="142"/>
              </w:tabs>
              <w:spacing w:before="120" w:line="276" w:lineRule="auto"/>
              <w:ind w:right="54"/>
              <w:jc w:val="both"/>
              <w:rPr>
                <w:rFonts w:ascii="Arial" w:hAnsi="Arial" w:cs="Arial"/>
                <w:sz w:val="24"/>
                <w:szCs w:val="24"/>
              </w:rPr>
            </w:pPr>
            <w:r w:rsidRPr="00FB7521">
              <w:rPr>
                <w:rFonts w:ascii="Arial" w:hAnsi="Arial" w:cs="Arial"/>
                <w:sz w:val="24"/>
                <w:szCs w:val="24"/>
              </w:rPr>
              <w:t>44</w:t>
            </w:r>
          </w:p>
        </w:tc>
        <w:tc>
          <w:tcPr>
            <w:tcW w:w="620" w:type="pct"/>
            <w:shd w:val="clear" w:color="auto" w:fill="auto"/>
            <w:hideMark/>
          </w:tcPr>
          <w:p w14:paraId="1D461EC3" w14:textId="77777777" w:rsidR="00E6432E" w:rsidRPr="00FB7521" w:rsidRDefault="00E6432E" w:rsidP="00ED38F7">
            <w:pPr>
              <w:tabs>
                <w:tab w:val="left" w:pos="142"/>
              </w:tabs>
              <w:spacing w:before="120" w:line="276" w:lineRule="auto"/>
              <w:ind w:right="54"/>
              <w:jc w:val="both"/>
              <w:rPr>
                <w:rFonts w:ascii="Arial" w:hAnsi="Arial" w:cs="Arial"/>
                <w:sz w:val="24"/>
                <w:szCs w:val="24"/>
              </w:rPr>
            </w:pPr>
            <w:r w:rsidRPr="00FB7521">
              <w:rPr>
                <w:rFonts w:ascii="Arial" w:hAnsi="Arial" w:cs="Arial"/>
                <w:sz w:val="24"/>
                <w:szCs w:val="24"/>
              </w:rPr>
              <w:t>66</w:t>
            </w:r>
          </w:p>
        </w:tc>
        <w:tc>
          <w:tcPr>
            <w:tcW w:w="1245" w:type="pct"/>
            <w:shd w:val="clear" w:color="auto" w:fill="auto"/>
            <w:hideMark/>
          </w:tcPr>
          <w:p w14:paraId="2616CD99" w14:textId="5001E6A6" w:rsidR="00E6432E" w:rsidRPr="00FB7521" w:rsidRDefault="00E6432E" w:rsidP="00ED38F7">
            <w:pPr>
              <w:tabs>
                <w:tab w:val="left" w:pos="142"/>
              </w:tabs>
              <w:spacing w:before="120" w:line="276" w:lineRule="auto"/>
              <w:ind w:right="54"/>
              <w:jc w:val="both"/>
              <w:rPr>
                <w:rFonts w:ascii="Arial" w:hAnsi="Arial" w:cs="Arial"/>
                <w:sz w:val="24"/>
                <w:szCs w:val="24"/>
              </w:rPr>
            </w:pPr>
            <w:r w:rsidRPr="00FB7521">
              <w:rPr>
                <w:rFonts w:ascii="Arial" w:hAnsi="Arial" w:cs="Arial"/>
                <w:sz w:val="24"/>
                <w:szCs w:val="24"/>
              </w:rPr>
              <w:t>18</w:t>
            </w:r>
            <w:r w:rsidR="00FB7521" w:rsidRPr="00FB7521">
              <w:rPr>
                <w:rFonts w:ascii="Arial" w:hAnsi="Arial" w:cs="Arial"/>
                <w:sz w:val="24"/>
                <w:szCs w:val="24"/>
              </w:rPr>
              <w:t>.</w:t>
            </w:r>
            <w:r w:rsidRPr="00FB7521">
              <w:rPr>
                <w:rFonts w:ascii="Arial" w:hAnsi="Arial" w:cs="Arial"/>
                <w:sz w:val="24"/>
                <w:szCs w:val="24"/>
              </w:rPr>
              <w:t>091 (2025)</w:t>
            </w:r>
          </w:p>
        </w:tc>
        <w:tc>
          <w:tcPr>
            <w:tcW w:w="1590" w:type="pct"/>
            <w:shd w:val="clear" w:color="auto" w:fill="auto"/>
            <w:hideMark/>
          </w:tcPr>
          <w:p w14:paraId="53DA273F" w14:textId="06C67A21" w:rsidR="00E6432E" w:rsidRPr="00FB7521" w:rsidRDefault="00E6432E" w:rsidP="00ED38F7">
            <w:pPr>
              <w:tabs>
                <w:tab w:val="left" w:pos="142"/>
              </w:tabs>
              <w:spacing w:before="120" w:line="276" w:lineRule="auto"/>
              <w:ind w:right="54"/>
              <w:jc w:val="both"/>
              <w:rPr>
                <w:rFonts w:ascii="Arial" w:hAnsi="Arial" w:cs="Arial"/>
                <w:sz w:val="24"/>
                <w:szCs w:val="24"/>
              </w:rPr>
            </w:pPr>
            <w:r w:rsidRPr="00FB7521">
              <w:rPr>
                <w:rFonts w:ascii="Arial" w:hAnsi="Arial" w:cs="Arial"/>
                <w:bCs/>
                <w:sz w:val="24"/>
                <w:szCs w:val="24"/>
              </w:rPr>
              <w:t>39</w:t>
            </w:r>
            <w:r w:rsidR="00FB7521" w:rsidRPr="00FB7521">
              <w:rPr>
                <w:rFonts w:ascii="Arial" w:hAnsi="Arial" w:cs="Arial"/>
                <w:bCs/>
                <w:sz w:val="24"/>
                <w:szCs w:val="24"/>
              </w:rPr>
              <w:t>.</w:t>
            </w:r>
            <w:r w:rsidRPr="00FB7521">
              <w:rPr>
                <w:rFonts w:ascii="Arial" w:hAnsi="Arial" w:cs="Arial"/>
                <w:bCs/>
                <w:sz w:val="24"/>
                <w:szCs w:val="24"/>
              </w:rPr>
              <w:t xml:space="preserve">153 </w:t>
            </w:r>
            <w:r w:rsidR="00FB7521" w:rsidRPr="00FB7521">
              <w:rPr>
                <w:rFonts w:ascii="Arial" w:hAnsi="Arial" w:cs="Arial"/>
                <w:bCs/>
                <w:sz w:val="24"/>
                <w:szCs w:val="24"/>
              </w:rPr>
              <w:t>kg-</w:t>
            </w:r>
            <w:r w:rsidRPr="00FB7521">
              <w:rPr>
                <w:rFonts w:ascii="Arial" w:hAnsi="Arial" w:cs="Arial"/>
                <w:bCs/>
                <w:sz w:val="24"/>
                <w:szCs w:val="24"/>
              </w:rPr>
              <w:t xml:space="preserve"> 6 Milyon yavru</w:t>
            </w:r>
          </w:p>
        </w:tc>
      </w:tr>
    </w:tbl>
    <w:p w14:paraId="3DE9E269" w14:textId="77777777" w:rsidR="00E6432E" w:rsidRPr="00FB7521" w:rsidRDefault="00E6432E" w:rsidP="00ED38F7">
      <w:pPr>
        <w:tabs>
          <w:tab w:val="left" w:pos="142"/>
        </w:tabs>
        <w:spacing w:after="160" w:line="259" w:lineRule="auto"/>
        <w:ind w:right="54"/>
        <w:jc w:val="both"/>
        <w:rPr>
          <w:rFonts w:ascii="Arial" w:hAnsi="Arial" w:cs="Arial"/>
          <w:sz w:val="24"/>
          <w:szCs w:val="24"/>
        </w:rPr>
      </w:pPr>
    </w:p>
    <w:p w14:paraId="509F99A7" w14:textId="6957307C" w:rsidR="00E6432E" w:rsidRPr="00ED38F7" w:rsidRDefault="00E6432E" w:rsidP="00ED38F7">
      <w:pPr>
        <w:tabs>
          <w:tab w:val="left" w:pos="142"/>
        </w:tabs>
        <w:spacing w:after="160" w:line="259" w:lineRule="auto"/>
        <w:ind w:right="54"/>
        <w:jc w:val="both"/>
        <w:rPr>
          <w:rFonts w:ascii="Arial" w:hAnsi="Arial" w:cs="Arial"/>
          <w:sz w:val="24"/>
          <w:szCs w:val="24"/>
        </w:rPr>
      </w:pPr>
      <w:r w:rsidRPr="00FB7521">
        <w:rPr>
          <w:rFonts w:ascii="Arial" w:hAnsi="Arial" w:cs="Arial"/>
          <w:sz w:val="24"/>
          <w:szCs w:val="24"/>
        </w:rPr>
        <w:t xml:space="preserve">12 metre altı kıyı balıkçıları yıl boyu avcılık yapmaktadır. Hamsi ve palamut sezonunda komşu illerden gelen avcı teknelerde ürünlerini Hopa Balıkçı Barınağından karaya çıkarmaktadır. İlimizde hamsi, palamut, mezgit, istavrit, kalkan ve kefal avcılığı yapılmaktadır. Ayrıca ilimiz karasularında avlanan Hopa Hamsisi ulusal marka değerine sahiptir. 2025 yılı avcılık </w:t>
      </w:r>
      <w:r w:rsidR="00FB7521" w:rsidRPr="00FB7521">
        <w:rPr>
          <w:rFonts w:ascii="Arial" w:hAnsi="Arial" w:cs="Arial"/>
          <w:sz w:val="24"/>
          <w:szCs w:val="24"/>
        </w:rPr>
        <w:t>sezonunda 2.588</w:t>
      </w:r>
      <w:r w:rsidRPr="00FB7521">
        <w:rPr>
          <w:rFonts w:ascii="Arial" w:hAnsi="Arial" w:cs="Arial"/>
          <w:sz w:val="24"/>
          <w:szCs w:val="24"/>
        </w:rPr>
        <w:t xml:space="preserve"> ton hamsi, 4,6 ton palamut, 28 ton istavrit, 60</w:t>
      </w:r>
      <w:r w:rsidR="00FB7521" w:rsidRPr="00FB7521">
        <w:rPr>
          <w:rFonts w:ascii="Arial" w:hAnsi="Arial" w:cs="Arial"/>
          <w:sz w:val="24"/>
          <w:szCs w:val="24"/>
        </w:rPr>
        <w:t xml:space="preserve"> </w:t>
      </w:r>
      <w:r w:rsidRPr="00FB7521">
        <w:rPr>
          <w:rFonts w:ascii="Arial" w:hAnsi="Arial" w:cs="Arial"/>
          <w:sz w:val="24"/>
          <w:szCs w:val="24"/>
        </w:rPr>
        <w:t xml:space="preserve">ton mezgit, 5,5 ton </w:t>
      </w:r>
      <w:proofErr w:type="spellStart"/>
      <w:r w:rsidRPr="00FB7521">
        <w:rPr>
          <w:rFonts w:ascii="Arial" w:hAnsi="Arial" w:cs="Arial"/>
          <w:sz w:val="24"/>
          <w:szCs w:val="24"/>
        </w:rPr>
        <w:t>barbun</w:t>
      </w:r>
      <w:proofErr w:type="spellEnd"/>
      <w:r w:rsidRPr="00FB7521">
        <w:rPr>
          <w:rFonts w:ascii="Arial" w:hAnsi="Arial" w:cs="Arial"/>
          <w:sz w:val="24"/>
          <w:szCs w:val="24"/>
        </w:rPr>
        <w:t xml:space="preserve"> ve 134 ton deniz salyangozu avcılığı yapılmıştır.</w:t>
      </w:r>
    </w:p>
    <w:p w14:paraId="2533418B" w14:textId="77777777" w:rsidR="00E6432E" w:rsidRPr="00ED38F7" w:rsidRDefault="00E6432E" w:rsidP="00ED38F7">
      <w:pPr>
        <w:pStyle w:val="ListeParagraf"/>
        <w:tabs>
          <w:tab w:val="left" w:pos="142"/>
        </w:tabs>
        <w:spacing w:after="160" w:line="259" w:lineRule="auto"/>
        <w:ind w:left="0" w:right="54"/>
        <w:jc w:val="both"/>
        <w:rPr>
          <w:rFonts w:ascii="Arial" w:hAnsi="Arial" w:cs="Arial"/>
          <w:sz w:val="24"/>
          <w:szCs w:val="24"/>
        </w:rPr>
      </w:pPr>
    </w:p>
    <w:p w14:paraId="54682B53" w14:textId="2F2EE031" w:rsidR="006E3408" w:rsidRPr="00FB7521" w:rsidRDefault="008128DF" w:rsidP="00C725DE">
      <w:pPr>
        <w:pStyle w:val="Balk3"/>
        <w:numPr>
          <w:ilvl w:val="1"/>
          <w:numId w:val="20"/>
        </w:numPr>
        <w:tabs>
          <w:tab w:val="left" w:pos="142"/>
        </w:tabs>
        <w:spacing w:before="60"/>
        <w:ind w:right="54"/>
        <w:jc w:val="both"/>
        <w:rPr>
          <w:sz w:val="24"/>
          <w:szCs w:val="24"/>
        </w:rPr>
      </w:pPr>
      <w:bookmarkStart w:id="114" w:name="_Toc222476457"/>
      <w:r w:rsidRPr="00FB7521">
        <w:rPr>
          <w:sz w:val="24"/>
          <w:szCs w:val="24"/>
        </w:rPr>
        <w:t>Tekne ve gemi sayıları</w:t>
      </w:r>
      <w:bookmarkEnd w:id="114"/>
    </w:p>
    <w:p w14:paraId="1EEAF03C" w14:textId="7C54EE23" w:rsidR="000B5852" w:rsidRPr="00ED38F7" w:rsidRDefault="000B5852" w:rsidP="00ED38F7">
      <w:pPr>
        <w:pStyle w:val="ListeParagraf"/>
        <w:tabs>
          <w:tab w:val="left" w:pos="142"/>
        </w:tabs>
        <w:spacing w:after="160" w:line="259" w:lineRule="auto"/>
        <w:ind w:left="0" w:right="54"/>
        <w:jc w:val="both"/>
        <w:rPr>
          <w:rFonts w:ascii="Arial" w:hAnsi="Arial" w:cs="Arial"/>
          <w:bCs/>
          <w:sz w:val="24"/>
          <w:szCs w:val="24"/>
        </w:rPr>
      </w:pPr>
      <w:r w:rsidRPr="00FB7521">
        <w:rPr>
          <w:rFonts w:ascii="Arial" w:hAnsi="Arial" w:cs="Arial"/>
          <w:bCs/>
          <w:sz w:val="24"/>
          <w:szCs w:val="24"/>
        </w:rPr>
        <w:t>İlimizde Arhavi, Hopa ve Kemalpaşa Su Ürünleri Kooperatiflerine üye toplam 318 adet</w:t>
      </w:r>
      <w:r w:rsidR="006E3408" w:rsidRPr="00FB7521">
        <w:rPr>
          <w:rFonts w:ascii="Arial" w:hAnsi="Arial" w:cs="Arial"/>
          <w:bCs/>
          <w:sz w:val="24"/>
          <w:szCs w:val="24"/>
          <w:lang w:val="tr-TR"/>
        </w:rPr>
        <w:t xml:space="preserve"> </w:t>
      </w:r>
      <w:r w:rsidRPr="00FB7521">
        <w:rPr>
          <w:rFonts w:ascii="Arial" w:hAnsi="Arial" w:cs="Arial"/>
          <w:bCs/>
          <w:sz w:val="24"/>
          <w:szCs w:val="24"/>
        </w:rPr>
        <w:t>balıkçı gemisi vardır. Bu gemilerden sadece bir tanesi 12 metre üstü gırgır gemisidir.</w:t>
      </w:r>
    </w:p>
    <w:p w14:paraId="6140A3AF" w14:textId="77777777" w:rsidR="006E3408" w:rsidRPr="00ED38F7" w:rsidRDefault="006E3408" w:rsidP="00ED38F7">
      <w:pPr>
        <w:pStyle w:val="ListeParagraf"/>
        <w:tabs>
          <w:tab w:val="left" w:pos="142"/>
        </w:tabs>
        <w:spacing w:after="160" w:line="259" w:lineRule="auto"/>
        <w:ind w:left="0" w:right="54"/>
        <w:jc w:val="both"/>
        <w:rPr>
          <w:rFonts w:ascii="Arial" w:hAnsi="Arial" w:cs="Arial"/>
          <w:sz w:val="24"/>
          <w:szCs w:val="24"/>
        </w:rPr>
      </w:pPr>
    </w:p>
    <w:p w14:paraId="2EEB33B8" w14:textId="4623D4E3" w:rsidR="006E3408" w:rsidRPr="00FB7521" w:rsidRDefault="008128DF" w:rsidP="00C725DE">
      <w:pPr>
        <w:pStyle w:val="Balk3"/>
        <w:numPr>
          <w:ilvl w:val="1"/>
          <w:numId w:val="20"/>
        </w:numPr>
        <w:tabs>
          <w:tab w:val="left" w:pos="142"/>
        </w:tabs>
        <w:spacing w:before="60"/>
        <w:ind w:right="54"/>
        <w:jc w:val="both"/>
        <w:rPr>
          <w:sz w:val="24"/>
          <w:szCs w:val="24"/>
        </w:rPr>
      </w:pPr>
      <w:bookmarkStart w:id="115" w:name="_Toc222476458"/>
      <w:r w:rsidRPr="00ED38F7">
        <w:rPr>
          <w:sz w:val="24"/>
          <w:szCs w:val="24"/>
        </w:rPr>
        <w:t>Balıkçı barınakları</w:t>
      </w:r>
      <w:bookmarkEnd w:id="115"/>
    </w:p>
    <w:p w14:paraId="18955B5A" w14:textId="6C08F6A6" w:rsidR="00967B86" w:rsidRPr="00ED38F7" w:rsidRDefault="00967B86" w:rsidP="00ED38F7">
      <w:pPr>
        <w:pStyle w:val="ListeParagraf"/>
        <w:tabs>
          <w:tab w:val="left" w:pos="142"/>
        </w:tabs>
        <w:spacing w:after="160" w:line="259" w:lineRule="auto"/>
        <w:ind w:left="0" w:right="54"/>
        <w:jc w:val="both"/>
        <w:rPr>
          <w:rFonts w:ascii="Arial" w:hAnsi="Arial" w:cs="Arial"/>
          <w:sz w:val="24"/>
          <w:szCs w:val="24"/>
        </w:rPr>
      </w:pPr>
      <w:r w:rsidRPr="00FB7521">
        <w:rPr>
          <w:rFonts w:ascii="Arial" w:hAnsi="Arial" w:cs="Arial"/>
          <w:sz w:val="24"/>
          <w:szCs w:val="24"/>
        </w:rPr>
        <w:t xml:space="preserve">İlimizde Arhavi İlçesinde 2, Hopa İlçesinde 4 ve Kemalpaşa İlçesinde 2 olmak üzere 8 adet balıkçı barınağı bulunmaktadır. Kiralaması yapılan Hopa Balıkçı Barınağı </w:t>
      </w:r>
      <w:proofErr w:type="spellStart"/>
      <w:r w:rsidRPr="00FB7521">
        <w:rPr>
          <w:rFonts w:ascii="Arial" w:hAnsi="Arial" w:cs="Arial"/>
          <w:sz w:val="24"/>
          <w:szCs w:val="24"/>
        </w:rPr>
        <w:t>S.S.Hopa</w:t>
      </w:r>
      <w:proofErr w:type="spellEnd"/>
      <w:r w:rsidRPr="00FB7521">
        <w:rPr>
          <w:rFonts w:ascii="Arial" w:hAnsi="Arial" w:cs="Arial"/>
          <w:sz w:val="24"/>
          <w:szCs w:val="24"/>
        </w:rPr>
        <w:t xml:space="preserve"> Su ürünleri kooperatifince işletilmektedir.</w:t>
      </w:r>
    </w:p>
    <w:p w14:paraId="112985E2" w14:textId="0AAD1133" w:rsidR="00D573D1" w:rsidRPr="00ED38F7" w:rsidRDefault="00D573D1" w:rsidP="00ED38F7">
      <w:pPr>
        <w:tabs>
          <w:tab w:val="left" w:pos="142"/>
        </w:tabs>
        <w:spacing w:after="160" w:line="259" w:lineRule="auto"/>
        <w:ind w:right="54"/>
        <w:jc w:val="both"/>
        <w:rPr>
          <w:rFonts w:ascii="Arial" w:hAnsi="Arial" w:cs="Arial"/>
          <w:sz w:val="24"/>
          <w:szCs w:val="24"/>
        </w:rPr>
      </w:pPr>
    </w:p>
    <w:p w14:paraId="44F5A1FA" w14:textId="1BBD0009" w:rsidR="00A10814" w:rsidRPr="00FB7521" w:rsidRDefault="008128DF" w:rsidP="00C725DE">
      <w:pPr>
        <w:pStyle w:val="Balk3"/>
        <w:numPr>
          <w:ilvl w:val="1"/>
          <w:numId w:val="20"/>
        </w:numPr>
        <w:tabs>
          <w:tab w:val="left" w:pos="142"/>
        </w:tabs>
        <w:spacing w:before="60"/>
        <w:ind w:right="54"/>
        <w:jc w:val="both"/>
        <w:rPr>
          <w:sz w:val="24"/>
          <w:szCs w:val="24"/>
        </w:rPr>
      </w:pPr>
      <w:bookmarkStart w:id="116" w:name="_Toc222476459"/>
      <w:r w:rsidRPr="00FB7521">
        <w:rPr>
          <w:sz w:val="24"/>
          <w:szCs w:val="24"/>
        </w:rPr>
        <w:t>İşletme sayıları</w:t>
      </w:r>
      <w:bookmarkEnd w:id="116"/>
    </w:p>
    <w:p w14:paraId="5F44FA67" w14:textId="3CB715F6" w:rsidR="00A10814" w:rsidRPr="00FB7521" w:rsidRDefault="00A10814" w:rsidP="00ED38F7">
      <w:pPr>
        <w:pStyle w:val="ListeParagraf"/>
        <w:tabs>
          <w:tab w:val="left" w:pos="142"/>
        </w:tabs>
        <w:spacing w:after="160"/>
        <w:ind w:left="0" w:right="54"/>
        <w:jc w:val="both"/>
        <w:rPr>
          <w:rFonts w:ascii="Arial" w:hAnsi="Arial" w:cs="Arial"/>
          <w:sz w:val="24"/>
          <w:szCs w:val="24"/>
          <w:lang w:val="tr-TR"/>
        </w:rPr>
      </w:pPr>
      <w:r w:rsidRPr="00FB7521">
        <w:rPr>
          <w:rFonts w:ascii="Arial" w:hAnsi="Arial" w:cs="Arial"/>
          <w:sz w:val="24"/>
          <w:szCs w:val="24"/>
          <w:lang w:val="tr-TR"/>
        </w:rPr>
        <w:t>İlimizde 9 adet deniz ağ kafes tesisi bulunmakta olup 5 tanesi 8</w:t>
      </w:r>
      <w:r w:rsidR="00FB7521" w:rsidRPr="00FB7521">
        <w:rPr>
          <w:rFonts w:ascii="Arial" w:hAnsi="Arial" w:cs="Arial"/>
          <w:sz w:val="24"/>
          <w:szCs w:val="24"/>
          <w:lang w:val="tr-TR"/>
        </w:rPr>
        <w:t>.</w:t>
      </w:r>
      <w:r w:rsidRPr="00FB7521">
        <w:rPr>
          <w:rFonts w:ascii="Arial" w:hAnsi="Arial" w:cs="Arial"/>
          <w:sz w:val="24"/>
          <w:szCs w:val="24"/>
          <w:lang w:val="tr-TR"/>
        </w:rPr>
        <w:t>500 ton kapasite ile yetiştiricilik yapmaktadırlar. Diğer 4 tesis pasif olup yer değişikliği talepleri bulunmaktadır.</w:t>
      </w:r>
    </w:p>
    <w:p w14:paraId="74472BE3" w14:textId="56D25D27" w:rsidR="00A10814" w:rsidRPr="00FB7521" w:rsidRDefault="00A10814" w:rsidP="00ED38F7">
      <w:pPr>
        <w:pStyle w:val="ListeParagraf"/>
        <w:tabs>
          <w:tab w:val="left" w:pos="142"/>
        </w:tabs>
        <w:spacing w:after="160"/>
        <w:ind w:left="0" w:right="54"/>
        <w:jc w:val="both"/>
        <w:rPr>
          <w:rFonts w:ascii="Arial" w:hAnsi="Arial" w:cs="Arial"/>
          <w:sz w:val="24"/>
          <w:szCs w:val="24"/>
          <w:lang w:val="tr-TR"/>
        </w:rPr>
      </w:pPr>
      <w:r w:rsidRPr="00FB7521">
        <w:rPr>
          <w:rFonts w:ascii="Arial" w:hAnsi="Arial" w:cs="Arial"/>
          <w:sz w:val="24"/>
          <w:szCs w:val="24"/>
          <w:lang w:val="tr-TR"/>
        </w:rPr>
        <w:t>Borçka barajında 5</w:t>
      </w:r>
      <w:r w:rsidR="00FB7521" w:rsidRPr="00FB7521">
        <w:rPr>
          <w:rFonts w:ascii="Arial" w:hAnsi="Arial" w:cs="Arial"/>
          <w:sz w:val="24"/>
          <w:szCs w:val="24"/>
          <w:lang w:val="tr-TR"/>
        </w:rPr>
        <w:t>.</w:t>
      </w:r>
      <w:r w:rsidRPr="00FB7521">
        <w:rPr>
          <w:rFonts w:ascii="Arial" w:hAnsi="Arial" w:cs="Arial"/>
          <w:sz w:val="24"/>
          <w:szCs w:val="24"/>
          <w:lang w:val="tr-TR"/>
        </w:rPr>
        <w:t xml:space="preserve">645 ton kapasiteli 11 tesis olup somon adayı yetiştiriciliği yapmaktadırlar. </w:t>
      </w:r>
    </w:p>
    <w:p w14:paraId="696BA7F0" w14:textId="46D83907" w:rsidR="00A10814" w:rsidRPr="00FB7521" w:rsidRDefault="00A10814" w:rsidP="00ED38F7">
      <w:pPr>
        <w:tabs>
          <w:tab w:val="left" w:pos="142"/>
        </w:tabs>
        <w:spacing w:after="160"/>
        <w:ind w:right="54"/>
        <w:jc w:val="both"/>
        <w:rPr>
          <w:rFonts w:ascii="Arial" w:hAnsi="Arial" w:cs="Arial"/>
          <w:sz w:val="24"/>
          <w:szCs w:val="24"/>
        </w:rPr>
      </w:pPr>
      <w:proofErr w:type="spellStart"/>
      <w:r w:rsidRPr="00FB7521">
        <w:rPr>
          <w:rFonts w:ascii="Arial" w:hAnsi="Arial" w:cs="Arial"/>
          <w:sz w:val="24"/>
          <w:szCs w:val="24"/>
        </w:rPr>
        <w:t>Deriner</w:t>
      </w:r>
      <w:proofErr w:type="spellEnd"/>
      <w:r w:rsidRPr="00FB7521">
        <w:rPr>
          <w:rFonts w:ascii="Arial" w:hAnsi="Arial" w:cs="Arial"/>
          <w:sz w:val="24"/>
          <w:szCs w:val="24"/>
        </w:rPr>
        <w:t xml:space="preserve"> barajında 8</w:t>
      </w:r>
      <w:r w:rsidR="00FB7521" w:rsidRPr="00FB7521">
        <w:rPr>
          <w:rFonts w:ascii="Arial" w:hAnsi="Arial" w:cs="Arial"/>
          <w:sz w:val="24"/>
          <w:szCs w:val="24"/>
        </w:rPr>
        <w:t>.</w:t>
      </w:r>
      <w:r w:rsidRPr="00FB7521">
        <w:rPr>
          <w:rFonts w:ascii="Arial" w:hAnsi="Arial" w:cs="Arial"/>
          <w:sz w:val="24"/>
          <w:szCs w:val="24"/>
        </w:rPr>
        <w:t>300 ton kapasiteli 24 tesis olup tamamı 4</w:t>
      </w:r>
      <w:r w:rsidR="00FB7521" w:rsidRPr="00FB7521">
        <w:rPr>
          <w:rFonts w:ascii="Arial" w:hAnsi="Arial" w:cs="Arial"/>
          <w:sz w:val="24"/>
          <w:szCs w:val="24"/>
        </w:rPr>
        <w:t>.</w:t>
      </w:r>
      <w:r w:rsidRPr="00FB7521">
        <w:rPr>
          <w:rFonts w:ascii="Arial" w:hAnsi="Arial" w:cs="Arial"/>
          <w:sz w:val="24"/>
          <w:szCs w:val="24"/>
        </w:rPr>
        <w:t xml:space="preserve">625 ton fiili kapasite ile ruhsatlandırılmıştır. </w:t>
      </w:r>
    </w:p>
    <w:p w14:paraId="6216816B" w14:textId="77777777" w:rsidR="00A10814" w:rsidRPr="00ED38F7" w:rsidRDefault="00A10814" w:rsidP="00ED38F7">
      <w:pPr>
        <w:pStyle w:val="ListeParagraf"/>
        <w:tabs>
          <w:tab w:val="left" w:pos="142"/>
        </w:tabs>
        <w:spacing w:after="160"/>
        <w:ind w:left="0" w:right="54"/>
        <w:jc w:val="both"/>
        <w:rPr>
          <w:rFonts w:ascii="Arial" w:hAnsi="Arial" w:cs="Arial"/>
          <w:sz w:val="24"/>
          <w:szCs w:val="24"/>
          <w:lang w:val="tr-TR"/>
        </w:rPr>
      </w:pPr>
      <w:r w:rsidRPr="00FB7521">
        <w:rPr>
          <w:rFonts w:ascii="Arial" w:hAnsi="Arial" w:cs="Arial"/>
          <w:sz w:val="24"/>
          <w:szCs w:val="24"/>
          <w:lang w:val="tr-TR"/>
        </w:rPr>
        <w:t>İlimizde 3 tanesi kuluçkahane tesisi olmak üzere toplam 22 adet kara tesisi bulunmaktadır. Genelde aile işletmesi şeklinde olan bu tesislerin yıllık üretimleri 71 ton civarındadır.</w:t>
      </w:r>
    </w:p>
    <w:p w14:paraId="2D9195CC" w14:textId="77777777" w:rsidR="00A10814" w:rsidRPr="00ED38F7" w:rsidRDefault="00A10814" w:rsidP="00ED38F7">
      <w:pPr>
        <w:pStyle w:val="ListeParagraf"/>
        <w:tabs>
          <w:tab w:val="left" w:pos="142"/>
        </w:tabs>
        <w:spacing w:after="160" w:line="259" w:lineRule="auto"/>
        <w:ind w:left="0" w:right="54"/>
        <w:jc w:val="both"/>
        <w:rPr>
          <w:rFonts w:ascii="Arial" w:hAnsi="Arial" w:cs="Arial"/>
          <w:sz w:val="24"/>
          <w:szCs w:val="24"/>
        </w:rPr>
      </w:pPr>
    </w:p>
    <w:p w14:paraId="16438388" w14:textId="71405A2C" w:rsidR="008128DF" w:rsidRPr="00FB7521" w:rsidRDefault="008128DF" w:rsidP="00C725DE">
      <w:pPr>
        <w:pStyle w:val="Balk3"/>
        <w:numPr>
          <w:ilvl w:val="1"/>
          <w:numId w:val="20"/>
        </w:numPr>
        <w:tabs>
          <w:tab w:val="left" w:pos="142"/>
        </w:tabs>
        <w:spacing w:before="60"/>
        <w:ind w:right="54"/>
        <w:jc w:val="both"/>
        <w:rPr>
          <w:sz w:val="24"/>
          <w:szCs w:val="24"/>
        </w:rPr>
      </w:pPr>
      <w:bookmarkStart w:id="117" w:name="_Toc222476460"/>
      <w:r w:rsidRPr="00FB7521">
        <w:rPr>
          <w:sz w:val="24"/>
          <w:szCs w:val="24"/>
        </w:rPr>
        <w:lastRenderedPageBreak/>
        <w:t>Su ürünleri desteklemeleri</w:t>
      </w:r>
      <w:bookmarkEnd w:id="117"/>
    </w:p>
    <w:p w14:paraId="038F7F9A" w14:textId="4CD048D6" w:rsidR="00C531C8" w:rsidRPr="00FB7521" w:rsidRDefault="00C531C8" w:rsidP="00FB7521">
      <w:pPr>
        <w:pStyle w:val="ListeParagraf"/>
        <w:tabs>
          <w:tab w:val="left" w:pos="142"/>
        </w:tabs>
        <w:spacing w:after="160"/>
        <w:ind w:left="0" w:right="54"/>
        <w:jc w:val="both"/>
        <w:rPr>
          <w:rFonts w:ascii="Arial" w:hAnsi="Arial" w:cs="Arial"/>
          <w:bCs/>
          <w:sz w:val="24"/>
          <w:szCs w:val="24"/>
          <w:lang w:val="tr-TR"/>
        </w:rPr>
      </w:pPr>
      <w:r w:rsidRPr="00FB7521">
        <w:rPr>
          <w:rFonts w:ascii="Arial" w:hAnsi="Arial" w:cs="Arial"/>
          <w:sz w:val="24"/>
          <w:szCs w:val="24"/>
          <w:lang w:val="tr-TR"/>
        </w:rPr>
        <w:t xml:space="preserve">Su Ürünlerinde “Su Ürünleri Yetiştiriciliği Desteklemesi” ve “Balıkçı Gemisi destekleme” olmak üzere iki destekleme işlemi yürütülmektedir. Su Ürünleri Yetiştiriciliği desteklemesi kapsamında 2024 yılında 22 kişiye toplam </w:t>
      </w:r>
      <w:r w:rsidRPr="00FB7521">
        <w:rPr>
          <w:rFonts w:ascii="Arial" w:hAnsi="Arial" w:cs="Arial"/>
          <w:bCs/>
          <w:sz w:val="24"/>
          <w:szCs w:val="24"/>
        </w:rPr>
        <w:t>7.072.753</w:t>
      </w:r>
      <w:r w:rsidRPr="00FB7521">
        <w:rPr>
          <w:rFonts w:ascii="Arial" w:hAnsi="Arial" w:cs="Arial"/>
          <w:bCs/>
          <w:sz w:val="24"/>
          <w:szCs w:val="24"/>
          <w:lang w:val="tr-TR"/>
        </w:rPr>
        <w:t xml:space="preserve"> TL ödeme yapılmış olup 2025 yılı desteklemeleri kapsamında 22 müteşebbis müracaat etmiş olup 4</w:t>
      </w:r>
      <w:r w:rsidR="00FB7521" w:rsidRPr="00FB7521">
        <w:rPr>
          <w:rFonts w:ascii="Arial" w:hAnsi="Arial" w:cs="Arial"/>
          <w:bCs/>
          <w:sz w:val="24"/>
          <w:szCs w:val="24"/>
          <w:lang w:val="tr-TR"/>
        </w:rPr>
        <w:t>.</w:t>
      </w:r>
      <w:r w:rsidRPr="00FB7521">
        <w:rPr>
          <w:rFonts w:ascii="Arial" w:hAnsi="Arial" w:cs="Arial"/>
          <w:bCs/>
          <w:sz w:val="24"/>
          <w:szCs w:val="24"/>
          <w:lang w:val="tr-TR"/>
        </w:rPr>
        <w:t>285 ton ürüne karşı 6.965.941 TL hakkediş tanzim edilmiştir.</w:t>
      </w:r>
    </w:p>
    <w:p w14:paraId="331EE3D4" w14:textId="77777777" w:rsidR="00C531C8" w:rsidRPr="00ED38F7" w:rsidRDefault="00C531C8" w:rsidP="00FB7521">
      <w:pPr>
        <w:pStyle w:val="ListeParagraf"/>
        <w:tabs>
          <w:tab w:val="left" w:pos="142"/>
        </w:tabs>
        <w:spacing w:after="160"/>
        <w:ind w:left="0" w:right="54"/>
        <w:jc w:val="both"/>
        <w:rPr>
          <w:rFonts w:ascii="Arial" w:hAnsi="Arial" w:cs="Arial"/>
          <w:bCs/>
          <w:sz w:val="24"/>
          <w:szCs w:val="24"/>
          <w:lang w:val="tr-TR"/>
        </w:rPr>
      </w:pPr>
      <w:r w:rsidRPr="00FB7521">
        <w:rPr>
          <w:rFonts w:ascii="Arial" w:hAnsi="Arial" w:cs="Arial"/>
          <w:bCs/>
          <w:sz w:val="24"/>
          <w:szCs w:val="24"/>
          <w:lang w:val="tr-TR"/>
        </w:rPr>
        <w:t>2025 yılı balıkçı gemisi desteklemesi kapsamında ise 251 gemi sahibine toplam 1.939.950 TL ödeme yapılmıştır.</w:t>
      </w:r>
    </w:p>
    <w:p w14:paraId="56695717" w14:textId="77777777" w:rsidR="00C531C8" w:rsidRPr="00ED38F7" w:rsidRDefault="00C531C8" w:rsidP="00ED38F7">
      <w:pPr>
        <w:pStyle w:val="ListeParagraf"/>
        <w:tabs>
          <w:tab w:val="left" w:pos="142"/>
        </w:tabs>
        <w:spacing w:after="160" w:line="259" w:lineRule="auto"/>
        <w:ind w:left="0" w:right="54"/>
        <w:jc w:val="both"/>
        <w:rPr>
          <w:rFonts w:ascii="Arial" w:hAnsi="Arial" w:cs="Arial"/>
          <w:sz w:val="24"/>
          <w:szCs w:val="24"/>
        </w:rPr>
      </w:pPr>
    </w:p>
    <w:p w14:paraId="58E38BB2" w14:textId="598393B8" w:rsidR="00700A1D" w:rsidRPr="00FB7521" w:rsidRDefault="008128DF" w:rsidP="00C725DE">
      <w:pPr>
        <w:pStyle w:val="Balk3"/>
        <w:numPr>
          <w:ilvl w:val="1"/>
          <w:numId w:val="20"/>
        </w:numPr>
        <w:tabs>
          <w:tab w:val="left" w:pos="142"/>
        </w:tabs>
        <w:spacing w:before="60"/>
        <w:ind w:right="54"/>
        <w:jc w:val="both"/>
        <w:rPr>
          <w:sz w:val="24"/>
          <w:szCs w:val="24"/>
        </w:rPr>
      </w:pPr>
      <w:bookmarkStart w:id="118" w:name="_Toc222476461"/>
      <w:r w:rsidRPr="00FB7521">
        <w:rPr>
          <w:sz w:val="24"/>
          <w:szCs w:val="24"/>
        </w:rPr>
        <w:t>Su ürünleri kontrol ve denetim sayıları</w:t>
      </w:r>
      <w:bookmarkEnd w:id="118"/>
    </w:p>
    <w:p w14:paraId="7618C36A" w14:textId="6A897AE1" w:rsidR="00700A1D" w:rsidRPr="00ED38F7" w:rsidRDefault="00700A1D" w:rsidP="00FB7521">
      <w:pPr>
        <w:pStyle w:val="ListeParagraf"/>
        <w:tabs>
          <w:tab w:val="left" w:pos="142"/>
        </w:tabs>
        <w:spacing w:after="160"/>
        <w:ind w:left="0" w:right="54"/>
        <w:jc w:val="both"/>
        <w:rPr>
          <w:rFonts w:ascii="Arial" w:hAnsi="Arial" w:cs="Arial"/>
          <w:sz w:val="24"/>
          <w:szCs w:val="24"/>
        </w:rPr>
      </w:pPr>
      <w:r w:rsidRPr="00FB7521">
        <w:rPr>
          <w:rFonts w:ascii="Arial" w:hAnsi="Arial" w:cs="Arial"/>
          <w:bCs/>
          <w:sz w:val="24"/>
          <w:szCs w:val="24"/>
          <w:lang w:val="tr-TR"/>
        </w:rPr>
        <w:t>İlimiz su ürünleri kontrol ve denetim personelince Yetiştiricilik tesislerinde, deniz, barınak, perakende satış ve avlak sahalarında olmak üzere 2025 yılında; 310 gemi, 277 nakil vasıtası, 80 avlak sahası, 224 yetiştiricilik tesisi, 139 perakende satış, 153 balıkçı olmak üzere toplam 1</w:t>
      </w:r>
      <w:r w:rsidR="00FB7521">
        <w:rPr>
          <w:rFonts w:ascii="Arial" w:hAnsi="Arial" w:cs="Arial"/>
          <w:bCs/>
          <w:sz w:val="24"/>
          <w:szCs w:val="24"/>
          <w:lang w:val="tr-TR"/>
        </w:rPr>
        <w:t>.</w:t>
      </w:r>
      <w:r w:rsidRPr="00FB7521">
        <w:rPr>
          <w:rFonts w:ascii="Arial" w:hAnsi="Arial" w:cs="Arial"/>
          <w:bCs/>
          <w:sz w:val="24"/>
          <w:szCs w:val="24"/>
          <w:lang w:val="tr-TR"/>
        </w:rPr>
        <w:t>183 Denetimlerde 9 idari işlem uygulanmıştır.</w:t>
      </w:r>
    </w:p>
    <w:p w14:paraId="4F54503B" w14:textId="77777777" w:rsidR="00700A1D" w:rsidRPr="00ED38F7" w:rsidRDefault="00700A1D" w:rsidP="00ED38F7">
      <w:pPr>
        <w:pStyle w:val="ListeParagraf"/>
        <w:tabs>
          <w:tab w:val="left" w:pos="142"/>
        </w:tabs>
        <w:spacing w:after="160" w:line="259" w:lineRule="auto"/>
        <w:ind w:left="0" w:right="54"/>
        <w:jc w:val="both"/>
        <w:rPr>
          <w:rFonts w:ascii="Arial" w:hAnsi="Arial" w:cs="Arial"/>
          <w:sz w:val="24"/>
          <w:szCs w:val="24"/>
        </w:rPr>
      </w:pPr>
    </w:p>
    <w:p w14:paraId="388E9479" w14:textId="64830D6D" w:rsidR="003D6499" w:rsidRPr="00FB7521" w:rsidRDefault="000C48E0" w:rsidP="00C725DE">
      <w:pPr>
        <w:pStyle w:val="Balk3"/>
        <w:numPr>
          <w:ilvl w:val="1"/>
          <w:numId w:val="20"/>
        </w:numPr>
        <w:tabs>
          <w:tab w:val="left" w:pos="142"/>
        </w:tabs>
        <w:spacing w:before="60"/>
        <w:ind w:right="54"/>
        <w:jc w:val="both"/>
        <w:rPr>
          <w:sz w:val="24"/>
          <w:szCs w:val="24"/>
        </w:rPr>
      </w:pPr>
      <w:bookmarkStart w:id="119" w:name="_Toc222476462"/>
      <w:bookmarkStart w:id="120" w:name="_Hlk198718310"/>
      <w:r w:rsidRPr="00FB7521">
        <w:rPr>
          <w:sz w:val="24"/>
          <w:szCs w:val="24"/>
        </w:rPr>
        <w:t>Yasak avcılık nedeniyle mülkiyeti kamuya geçirilen vasıta sayılar</w:t>
      </w:r>
      <w:r w:rsidR="00FB7521" w:rsidRPr="00FB7521">
        <w:rPr>
          <w:sz w:val="24"/>
          <w:szCs w:val="24"/>
        </w:rPr>
        <w:t>ı</w:t>
      </w:r>
      <w:bookmarkEnd w:id="119"/>
    </w:p>
    <w:p w14:paraId="39B8EB5B" w14:textId="4C8116A4" w:rsidR="00CE0FE0" w:rsidRPr="00ED38F7" w:rsidRDefault="00CE0FE0" w:rsidP="00ED38F7">
      <w:pPr>
        <w:pStyle w:val="ListeParagraf"/>
        <w:tabs>
          <w:tab w:val="left" w:pos="142"/>
        </w:tabs>
        <w:spacing w:after="160" w:line="259" w:lineRule="auto"/>
        <w:ind w:left="0" w:right="54"/>
        <w:jc w:val="both"/>
        <w:rPr>
          <w:rFonts w:ascii="Arial" w:hAnsi="Arial" w:cs="Arial"/>
          <w:sz w:val="24"/>
          <w:szCs w:val="24"/>
          <w:lang w:val="tr-TR"/>
        </w:rPr>
      </w:pPr>
      <w:r w:rsidRPr="00F37362">
        <w:rPr>
          <w:rFonts w:ascii="Arial" w:hAnsi="Arial" w:cs="Arial"/>
          <w:sz w:val="24"/>
          <w:szCs w:val="24"/>
          <w:lang w:val="tr-TR"/>
        </w:rPr>
        <w:t>2025 Yılında su ürünleri avcılığına aykırı faaliyetten dolayı ağ, olta takımı vb.113 adet malzemeye el konularak mülkiyetleri kamuya geçirilmiş ve bağış işlemlerine başlanmıştır. Bağış yapılamayan su ürünleri av malzemeleri mevzuat gereği imha edilmektedir.</w:t>
      </w:r>
    </w:p>
    <w:bookmarkEnd w:id="120"/>
    <w:p w14:paraId="21CE804D" w14:textId="77777777" w:rsidR="003D6499" w:rsidRPr="00ED38F7" w:rsidRDefault="003D6499" w:rsidP="00ED38F7">
      <w:pPr>
        <w:tabs>
          <w:tab w:val="left" w:pos="142"/>
        </w:tabs>
        <w:spacing w:after="160" w:line="259" w:lineRule="auto"/>
        <w:ind w:right="54"/>
        <w:jc w:val="both"/>
        <w:rPr>
          <w:rFonts w:ascii="Arial" w:hAnsi="Arial" w:cs="Arial"/>
          <w:b/>
          <w:sz w:val="24"/>
          <w:szCs w:val="24"/>
        </w:rPr>
      </w:pPr>
    </w:p>
    <w:p w14:paraId="1ED57393" w14:textId="76CB7D7A" w:rsidR="001400BE" w:rsidRPr="00F03862" w:rsidRDefault="008128DF" w:rsidP="00C725DE">
      <w:pPr>
        <w:pStyle w:val="Balk3"/>
        <w:numPr>
          <w:ilvl w:val="1"/>
          <w:numId w:val="20"/>
        </w:numPr>
        <w:tabs>
          <w:tab w:val="left" w:pos="142"/>
        </w:tabs>
        <w:spacing w:before="60"/>
        <w:ind w:right="54"/>
        <w:jc w:val="both"/>
        <w:rPr>
          <w:sz w:val="24"/>
          <w:szCs w:val="24"/>
        </w:rPr>
      </w:pPr>
      <w:bookmarkStart w:id="121" w:name="_Toc222476463"/>
      <w:r w:rsidRPr="00ED38F7">
        <w:rPr>
          <w:sz w:val="24"/>
          <w:szCs w:val="24"/>
        </w:rPr>
        <w:t>Yıl içerisinde Şube Müdürlüğünün yapmış olduğu diğer hizmetler</w:t>
      </w:r>
      <w:bookmarkEnd w:id="121"/>
    </w:p>
    <w:p w14:paraId="599185C3" w14:textId="77777777" w:rsidR="001400BE" w:rsidRPr="00246A0B" w:rsidRDefault="001400BE" w:rsidP="00F03862">
      <w:pPr>
        <w:pStyle w:val="ListeParagraf"/>
        <w:tabs>
          <w:tab w:val="left" w:pos="142"/>
        </w:tabs>
        <w:ind w:left="0" w:right="54"/>
        <w:jc w:val="both"/>
        <w:rPr>
          <w:rFonts w:ascii="Arial" w:hAnsi="Arial" w:cs="Arial"/>
          <w:sz w:val="24"/>
          <w:szCs w:val="24"/>
          <w:lang w:val="tr-TR"/>
        </w:rPr>
      </w:pPr>
      <w:r w:rsidRPr="00246A0B">
        <w:rPr>
          <w:rFonts w:ascii="Arial" w:hAnsi="Arial" w:cs="Arial"/>
          <w:sz w:val="24"/>
          <w:szCs w:val="24"/>
          <w:lang w:val="tr-TR"/>
        </w:rPr>
        <w:t>Şube Müdürlüğümüzce Su Ürünleri Avcılığı kapsamında gemi ruhsat tanzim ve vize işlemleri, özel avcılık izin işlemleri ve indirimli akaryakıt alımı için izin belgesi tanzimi işlemleri yapılmaktadır. Ayrıca avcılıkta kullanılan av araçlarının markalama işlemleri yürütülmektedir.</w:t>
      </w:r>
    </w:p>
    <w:p w14:paraId="1D8F3B6B" w14:textId="64F2B7A4" w:rsidR="001400BE" w:rsidRPr="00246A0B" w:rsidRDefault="001400BE" w:rsidP="00ED38F7">
      <w:pPr>
        <w:pStyle w:val="ListeParagraf"/>
        <w:tabs>
          <w:tab w:val="left" w:pos="142"/>
        </w:tabs>
        <w:ind w:left="0" w:right="54"/>
        <w:jc w:val="both"/>
        <w:rPr>
          <w:rFonts w:ascii="Arial" w:hAnsi="Arial" w:cs="Arial"/>
          <w:sz w:val="24"/>
          <w:szCs w:val="24"/>
          <w:lang w:val="tr-TR"/>
        </w:rPr>
      </w:pPr>
      <w:r w:rsidRPr="00246A0B">
        <w:rPr>
          <w:rFonts w:ascii="Arial" w:hAnsi="Arial" w:cs="Arial"/>
          <w:sz w:val="24"/>
          <w:szCs w:val="24"/>
          <w:lang w:val="tr-TR"/>
        </w:rPr>
        <w:t>Su ürünleri yetiştiriciliği kapsamında tesis belge işlemleri, revize işlemleri yürütülmektedir. Ayrıca 2025 yılında 4 adet kara tesisi kurulumu için başvuru alınmıştır. İşlemleri devam etmektedir.</w:t>
      </w:r>
      <w:r w:rsidRPr="00ED38F7">
        <w:rPr>
          <w:rFonts w:ascii="Arial" w:hAnsi="Arial" w:cs="Arial"/>
          <w:sz w:val="24"/>
          <w:szCs w:val="24"/>
          <w:lang w:val="tr-TR"/>
        </w:rPr>
        <w:t xml:space="preserve"> </w:t>
      </w:r>
    </w:p>
    <w:p w14:paraId="01EA63E8" w14:textId="3E4416E5" w:rsidR="008128DF" w:rsidRPr="00ED38F7" w:rsidRDefault="008128DF" w:rsidP="00DE6551">
      <w:pPr>
        <w:pStyle w:val="Balk3"/>
        <w:numPr>
          <w:ilvl w:val="0"/>
          <w:numId w:val="20"/>
        </w:numPr>
        <w:tabs>
          <w:tab w:val="left" w:pos="142"/>
        </w:tabs>
        <w:spacing w:before="60"/>
        <w:ind w:right="54"/>
        <w:jc w:val="both"/>
        <w:rPr>
          <w:sz w:val="24"/>
          <w:szCs w:val="24"/>
        </w:rPr>
      </w:pPr>
      <w:bookmarkStart w:id="122" w:name="_Toc222476464"/>
      <w:r w:rsidRPr="00ED38F7">
        <w:rPr>
          <w:sz w:val="24"/>
          <w:szCs w:val="24"/>
        </w:rPr>
        <w:t>Tarımsal Altyapı ve Arazi Değerlendirme Şube Müdürlüğü</w:t>
      </w:r>
      <w:bookmarkEnd w:id="122"/>
      <w:r w:rsidRPr="00ED38F7">
        <w:rPr>
          <w:sz w:val="24"/>
          <w:szCs w:val="24"/>
        </w:rPr>
        <w:t xml:space="preserve"> </w:t>
      </w:r>
    </w:p>
    <w:p w14:paraId="180763E5" w14:textId="6BDBE17A" w:rsidR="008128DF" w:rsidRPr="00ED38F7" w:rsidRDefault="008128DF" w:rsidP="00C725DE">
      <w:pPr>
        <w:pStyle w:val="Balk3"/>
        <w:numPr>
          <w:ilvl w:val="1"/>
          <w:numId w:val="20"/>
        </w:numPr>
        <w:tabs>
          <w:tab w:val="left" w:pos="142"/>
        </w:tabs>
        <w:spacing w:before="60"/>
        <w:ind w:right="54"/>
        <w:jc w:val="both"/>
        <w:rPr>
          <w:sz w:val="24"/>
          <w:szCs w:val="24"/>
        </w:rPr>
      </w:pPr>
      <w:bookmarkStart w:id="123" w:name="_Toc222476465"/>
      <w:r w:rsidRPr="00ED38F7">
        <w:rPr>
          <w:sz w:val="24"/>
          <w:szCs w:val="24"/>
        </w:rPr>
        <w:t>Toprak koruma kurulu faaliyetleri</w:t>
      </w:r>
      <w:bookmarkEnd w:id="123"/>
    </w:p>
    <w:p w14:paraId="728DB47B" w14:textId="77777777" w:rsidR="00B56271" w:rsidRPr="00ED38F7" w:rsidRDefault="00B56271" w:rsidP="00ED38F7">
      <w:pPr>
        <w:pStyle w:val="ListeParagraf"/>
        <w:tabs>
          <w:tab w:val="left" w:pos="142"/>
        </w:tabs>
        <w:spacing w:after="160" w:line="259" w:lineRule="auto"/>
        <w:ind w:left="0" w:right="54"/>
        <w:jc w:val="both"/>
        <w:rPr>
          <w:rFonts w:ascii="Arial" w:hAnsi="Arial" w:cs="Arial"/>
          <w:sz w:val="24"/>
          <w:szCs w:val="24"/>
          <w:lang w:val="tr-TR"/>
        </w:rPr>
      </w:pPr>
      <w:r w:rsidRPr="00A1792D">
        <w:rPr>
          <w:rFonts w:ascii="Arial" w:hAnsi="Arial" w:cs="Arial"/>
          <w:sz w:val="24"/>
          <w:szCs w:val="24"/>
          <w:lang w:val="tr-TR"/>
        </w:rPr>
        <w:t>2025 yılı İçerisinde 4 adet Toprak Koruma Kurulu toplanmış ve 6 gündem maddesi hakkında karar alınmıştır.</w:t>
      </w:r>
    </w:p>
    <w:p w14:paraId="42081D5F" w14:textId="77777777" w:rsidR="00B56271" w:rsidRPr="00ED38F7" w:rsidRDefault="00B56271" w:rsidP="00ED38F7">
      <w:pPr>
        <w:pStyle w:val="ListeParagraf"/>
        <w:tabs>
          <w:tab w:val="left" w:pos="142"/>
        </w:tabs>
        <w:spacing w:after="160" w:line="259" w:lineRule="auto"/>
        <w:ind w:left="0" w:right="54"/>
        <w:jc w:val="both"/>
        <w:rPr>
          <w:rFonts w:ascii="Arial" w:hAnsi="Arial" w:cs="Arial"/>
          <w:sz w:val="24"/>
          <w:szCs w:val="24"/>
        </w:rPr>
      </w:pPr>
    </w:p>
    <w:p w14:paraId="4B6E93BB" w14:textId="77777777" w:rsidR="00EE6FF8" w:rsidRPr="00ED38F7" w:rsidRDefault="00EE6FF8" w:rsidP="00ED38F7">
      <w:pPr>
        <w:pStyle w:val="ListeParagraf"/>
        <w:tabs>
          <w:tab w:val="left" w:pos="142"/>
        </w:tabs>
        <w:spacing w:after="160" w:line="259" w:lineRule="auto"/>
        <w:ind w:left="0" w:right="54"/>
        <w:jc w:val="both"/>
        <w:rPr>
          <w:rFonts w:ascii="Arial" w:hAnsi="Arial" w:cs="Arial"/>
          <w:sz w:val="24"/>
          <w:szCs w:val="24"/>
        </w:rPr>
      </w:pPr>
    </w:p>
    <w:p w14:paraId="7C4EA94F" w14:textId="6118FC9F" w:rsidR="008128DF" w:rsidRPr="00ED38F7" w:rsidRDefault="008128DF" w:rsidP="00C725DE">
      <w:pPr>
        <w:pStyle w:val="Balk3"/>
        <w:numPr>
          <w:ilvl w:val="1"/>
          <w:numId w:val="20"/>
        </w:numPr>
        <w:tabs>
          <w:tab w:val="left" w:pos="142"/>
        </w:tabs>
        <w:spacing w:before="60"/>
        <w:ind w:right="54"/>
        <w:jc w:val="both"/>
        <w:rPr>
          <w:sz w:val="24"/>
          <w:szCs w:val="24"/>
        </w:rPr>
      </w:pPr>
      <w:bookmarkStart w:id="124" w:name="_Toc222476466"/>
      <w:r w:rsidRPr="00ED38F7">
        <w:rPr>
          <w:sz w:val="24"/>
          <w:szCs w:val="24"/>
        </w:rPr>
        <w:t>Atıl tarım arazileri faaliyetler</w:t>
      </w:r>
      <w:r w:rsidR="002B6133">
        <w:rPr>
          <w:sz w:val="24"/>
          <w:szCs w:val="24"/>
        </w:rPr>
        <w:t>i</w:t>
      </w:r>
      <w:bookmarkEnd w:id="124"/>
    </w:p>
    <w:p w14:paraId="703EA7E9" w14:textId="77777777" w:rsidR="00EE6FF8" w:rsidRPr="002B6133" w:rsidRDefault="00EE6FF8" w:rsidP="002B6133">
      <w:pPr>
        <w:pStyle w:val="ListeParagraf"/>
        <w:tabs>
          <w:tab w:val="left" w:pos="142"/>
        </w:tabs>
        <w:spacing w:before="120" w:after="0"/>
        <w:ind w:left="0" w:right="54"/>
        <w:jc w:val="both"/>
        <w:rPr>
          <w:rFonts w:ascii="Arial" w:hAnsi="Arial" w:cs="Arial"/>
          <w:color w:val="111111"/>
          <w:sz w:val="24"/>
          <w:szCs w:val="24"/>
          <w:shd w:val="clear" w:color="auto" w:fill="FFFFFF"/>
          <w:lang w:val="tr-TR"/>
        </w:rPr>
      </w:pPr>
      <w:r w:rsidRPr="002B6133">
        <w:rPr>
          <w:rFonts w:ascii="Arial" w:hAnsi="Arial" w:cs="Arial"/>
          <w:color w:val="111111"/>
          <w:sz w:val="24"/>
          <w:szCs w:val="24"/>
          <w:shd w:val="clear" w:color="auto" w:fill="FFFFFF"/>
          <w:lang w:val="tr-TR"/>
        </w:rPr>
        <w:t xml:space="preserve">Tarımsal </w:t>
      </w:r>
      <w:r w:rsidRPr="002B6133">
        <w:rPr>
          <w:rFonts w:ascii="Arial" w:hAnsi="Arial" w:cs="Arial"/>
          <w:color w:val="111111"/>
          <w:sz w:val="24"/>
          <w:szCs w:val="24"/>
          <w:shd w:val="clear" w:color="auto" w:fill="FFFFFF"/>
        </w:rPr>
        <w:t xml:space="preserve">üretim yapılabilecek veya kullanılabilecek nitelikte olup hukuki, sosyal, ekonomik, teknik, çevresel vb. nedenlerden ötürü malikleri tarafından işlenmeyen, ekilmeyen ve fiziksel olarak boş bırakılan </w:t>
      </w:r>
      <w:proofErr w:type="spellStart"/>
      <w:r w:rsidRPr="002B6133">
        <w:rPr>
          <w:rFonts w:ascii="Arial" w:hAnsi="Arial" w:cs="Arial"/>
          <w:color w:val="111111"/>
          <w:sz w:val="24"/>
          <w:szCs w:val="24"/>
          <w:shd w:val="clear" w:color="auto" w:fill="FFFFFF"/>
        </w:rPr>
        <w:t>âtıl</w:t>
      </w:r>
      <w:proofErr w:type="spellEnd"/>
      <w:r w:rsidRPr="002B6133">
        <w:rPr>
          <w:rFonts w:ascii="Arial" w:hAnsi="Arial" w:cs="Arial"/>
          <w:color w:val="111111"/>
          <w:sz w:val="24"/>
          <w:szCs w:val="24"/>
          <w:shd w:val="clear" w:color="auto" w:fill="FFFFFF"/>
        </w:rPr>
        <w:t xml:space="preserve"> tarım arazilerinin tespit edilerek tarımsal faaliyete kazanması </w:t>
      </w:r>
      <w:r w:rsidRPr="002B6133">
        <w:rPr>
          <w:rFonts w:ascii="Arial" w:hAnsi="Arial" w:cs="Arial"/>
          <w:color w:val="111111"/>
          <w:sz w:val="24"/>
          <w:szCs w:val="24"/>
          <w:shd w:val="clear" w:color="auto" w:fill="FFFFFF"/>
          <w:lang w:val="tr-TR"/>
        </w:rPr>
        <w:t>sağlanması amaçlanmaktadır.</w:t>
      </w:r>
    </w:p>
    <w:p w14:paraId="2EBC8DD5" w14:textId="77777777" w:rsidR="00EE6FF8" w:rsidRPr="00ED38F7" w:rsidRDefault="00EE6FF8" w:rsidP="002B6133">
      <w:pPr>
        <w:pStyle w:val="ListeParagraf"/>
        <w:tabs>
          <w:tab w:val="left" w:pos="142"/>
        </w:tabs>
        <w:spacing w:before="120" w:after="0"/>
        <w:ind w:left="0" w:right="54"/>
        <w:jc w:val="both"/>
        <w:rPr>
          <w:rFonts w:ascii="Arial" w:hAnsi="Arial" w:cs="Arial"/>
          <w:color w:val="111111"/>
          <w:sz w:val="24"/>
          <w:szCs w:val="24"/>
          <w:shd w:val="clear" w:color="auto" w:fill="FFFFFF"/>
          <w:lang w:val="tr-TR"/>
        </w:rPr>
      </w:pPr>
      <w:r w:rsidRPr="002B6133">
        <w:rPr>
          <w:rFonts w:ascii="Arial" w:hAnsi="Arial" w:cs="Arial"/>
          <w:color w:val="111111"/>
          <w:sz w:val="24"/>
          <w:szCs w:val="24"/>
          <w:shd w:val="clear" w:color="auto" w:fill="FFFFFF"/>
        </w:rPr>
        <w:lastRenderedPageBreak/>
        <w:t>Bununla ilgili İl ve İlçe Müdür</w:t>
      </w:r>
      <w:r w:rsidRPr="002B6133">
        <w:rPr>
          <w:rFonts w:ascii="Arial" w:hAnsi="Arial" w:cs="Arial"/>
          <w:color w:val="111111"/>
          <w:sz w:val="24"/>
          <w:szCs w:val="24"/>
          <w:shd w:val="clear" w:color="auto" w:fill="FFFFFF"/>
          <w:lang w:val="tr-TR"/>
        </w:rPr>
        <w:t xml:space="preserve">lüklerimiz </w:t>
      </w:r>
      <w:r w:rsidRPr="002B6133">
        <w:rPr>
          <w:rFonts w:ascii="Arial" w:hAnsi="Arial" w:cs="Arial"/>
          <w:color w:val="111111"/>
          <w:sz w:val="24"/>
          <w:szCs w:val="24"/>
          <w:shd w:val="clear" w:color="auto" w:fill="FFFFFF"/>
        </w:rPr>
        <w:t>tarafından 2025 yılı atıl tarım arazileri belirlenmiş, askıya çıkılmış ve askı sürecinin tamamlanmasıyla Bakanlığımıza bildirilmiştir</w:t>
      </w:r>
      <w:r w:rsidRPr="002B6133">
        <w:rPr>
          <w:rFonts w:ascii="Arial" w:hAnsi="Arial" w:cs="Arial"/>
          <w:color w:val="111111"/>
          <w:sz w:val="24"/>
          <w:szCs w:val="24"/>
          <w:shd w:val="clear" w:color="auto" w:fill="FFFFFF"/>
          <w:lang w:val="tr-TR"/>
        </w:rPr>
        <w:t>. Artvin Merkez ve Şavşat İlçelerinde ilk yıl toplam 12 adet işlenmeyen tarım arazisi tespit edilmiştir. İki yıl üst üste işlenmeyen arazi olmadığı için kiralama süreci (Ek-7) başlamamıştır.</w:t>
      </w:r>
    </w:p>
    <w:p w14:paraId="74ECA8DE" w14:textId="77777777" w:rsidR="00EE6FF8" w:rsidRPr="00ED38F7" w:rsidRDefault="00EE6FF8" w:rsidP="00ED38F7">
      <w:pPr>
        <w:pStyle w:val="ListeParagraf"/>
        <w:tabs>
          <w:tab w:val="left" w:pos="142"/>
        </w:tabs>
        <w:spacing w:after="160" w:line="259" w:lineRule="auto"/>
        <w:ind w:left="0" w:right="54"/>
        <w:jc w:val="both"/>
        <w:rPr>
          <w:rFonts w:ascii="Arial" w:hAnsi="Arial" w:cs="Arial"/>
          <w:sz w:val="24"/>
          <w:szCs w:val="24"/>
        </w:rPr>
      </w:pPr>
    </w:p>
    <w:p w14:paraId="70C23947" w14:textId="47031EE6" w:rsidR="008128DF" w:rsidRPr="00ED38F7" w:rsidRDefault="008128DF" w:rsidP="00C725DE">
      <w:pPr>
        <w:pStyle w:val="Balk3"/>
        <w:numPr>
          <w:ilvl w:val="1"/>
          <w:numId w:val="20"/>
        </w:numPr>
        <w:tabs>
          <w:tab w:val="left" w:pos="142"/>
        </w:tabs>
        <w:spacing w:before="60"/>
        <w:ind w:right="54"/>
        <w:jc w:val="both"/>
        <w:rPr>
          <w:sz w:val="24"/>
          <w:szCs w:val="24"/>
        </w:rPr>
      </w:pPr>
      <w:bookmarkStart w:id="125" w:name="_Toc222476467"/>
      <w:r w:rsidRPr="00ED38F7">
        <w:rPr>
          <w:sz w:val="24"/>
          <w:szCs w:val="24"/>
        </w:rPr>
        <w:t>Coğrafi bilgi sistemleri çalışmaları</w:t>
      </w:r>
      <w:bookmarkEnd w:id="125"/>
    </w:p>
    <w:p w14:paraId="31A256A9" w14:textId="5B4EB775" w:rsidR="005D0773" w:rsidRPr="002B6133" w:rsidRDefault="005D0773" w:rsidP="00ED38F7">
      <w:pPr>
        <w:pStyle w:val="ListeParagraf"/>
        <w:tabs>
          <w:tab w:val="left" w:pos="142"/>
        </w:tabs>
        <w:spacing w:after="160" w:line="259" w:lineRule="auto"/>
        <w:ind w:left="0" w:right="54"/>
        <w:jc w:val="both"/>
        <w:rPr>
          <w:rFonts w:ascii="Arial" w:hAnsi="Arial" w:cs="Arial"/>
          <w:sz w:val="24"/>
          <w:szCs w:val="24"/>
          <w:lang w:val="tr-TR"/>
        </w:rPr>
      </w:pPr>
      <w:r w:rsidRPr="002B6133">
        <w:rPr>
          <w:rFonts w:ascii="Arial" w:hAnsi="Arial" w:cs="Arial"/>
          <w:sz w:val="24"/>
          <w:szCs w:val="24"/>
          <w:lang w:val="tr-TR"/>
        </w:rPr>
        <w:t xml:space="preserve">LPIS güncellemeleri devam etmekte olup oran </w:t>
      </w:r>
      <w:r w:rsidR="002B6133" w:rsidRPr="002B6133">
        <w:rPr>
          <w:rFonts w:ascii="Arial" w:hAnsi="Arial" w:cs="Arial"/>
          <w:sz w:val="24"/>
          <w:szCs w:val="24"/>
          <w:lang w:val="tr-TR"/>
        </w:rPr>
        <w:t>%79,94</w:t>
      </w:r>
      <w:r w:rsidRPr="002B6133">
        <w:rPr>
          <w:rFonts w:ascii="Arial" w:hAnsi="Arial" w:cs="Arial"/>
          <w:sz w:val="24"/>
          <w:szCs w:val="24"/>
          <w:lang w:val="tr-TR"/>
        </w:rPr>
        <w:t xml:space="preserve"> e çıkarılmıştır.</w:t>
      </w:r>
    </w:p>
    <w:p w14:paraId="3C6ED0DA" w14:textId="77777777" w:rsidR="005D0773" w:rsidRPr="002B6133" w:rsidRDefault="005D0773" w:rsidP="00ED38F7">
      <w:pPr>
        <w:pStyle w:val="ListeParagraf"/>
        <w:tabs>
          <w:tab w:val="left" w:pos="142"/>
        </w:tabs>
        <w:spacing w:after="160" w:line="259" w:lineRule="auto"/>
        <w:ind w:left="0" w:right="54"/>
        <w:jc w:val="both"/>
        <w:rPr>
          <w:rFonts w:ascii="Arial" w:hAnsi="Arial" w:cs="Arial"/>
          <w:sz w:val="24"/>
          <w:szCs w:val="24"/>
        </w:rPr>
      </w:pPr>
    </w:p>
    <w:p w14:paraId="7C5B1B9E" w14:textId="1129F4D0" w:rsidR="000C48E0" w:rsidRPr="002B6133" w:rsidRDefault="000C48E0" w:rsidP="00C725DE">
      <w:pPr>
        <w:pStyle w:val="Balk3"/>
        <w:numPr>
          <w:ilvl w:val="1"/>
          <w:numId w:val="20"/>
        </w:numPr>
        <w:tabs>
          <w:tab w:val="left" w:pos="142"/>
        </w:tabs>
        <w:spacing w:before="60"/>
        <w:ind w:right="54"/>
        <w:jc w:val="both"/>
        <w:rPr>
          <w:sz w:val="24"/>
          <w:szCs w:val="24"/>
        </w:rPr>
      </w:pPr>
      <w:bookmarkStart w:id="126" w:name="_Toc222476468"/>
      <w:bookmarkStart w:id="127" w:name="_Hlk198718460"/>
      <w:r w:rsidRPr="002B6133">
        <w:rPr>
          <w:sz w:val="24"/>
          <w:szCs w:val="24"/>
        </w:rPr>
        <w:t>Nitrat kirliliğinin tespit ve izlenmesi</w:t>
      </w:r>
      <w:bookmarkEnd w:id="126"/>
    </w:p>
    <w:p w14:paraId="150ED546" w14:textId="06B83B78" w:rsidR="00DE368C" w:rsidRPr="002B6133" w:rsidRDefault="00DE368C" w:rsidP="00ED38F7">
      <w:pPr>
        <w:pStyle w:val="ListeParagraf"/>
        <w:tabs>
          <w:tab w:val="left" w:pos="142"/>
        </w:tabs>
        <w:spacing w:after="160" w:line="259" w:lineRule="auto"/>
        <w:ind w:left="0" w:right="54"/>
        <w:jc w:val="both"/>
        <w:rPr>
          <w:rFonts w:ascii="Arial" w:hAnsi="Arial" w:cs="Arial"/>
          <w:sz w:val="24"/>
          <w:szCs w:val="24"/>
        </w:rPr>
      </w:pPr>
    </w:p>
    <w:p w14:paraId="118EA28F" w14:textId="77777777" w:rsidR="00DE368C" w:rsidRPr="002B6133" w:rsidRDefault="00DE368C" w:rsidP="002B6133">
      <w:pPr>
        <w:pStyle w:val="ListeParagraf"/>
        <w:tabs>
          <w:tab w:val="left" w:pos="142"/>
        </w:tabs>
        <w:spacing w:after="160" w:line="259" w:lineRule="auto"/>
        <w:ind w:left="0" w:right="54"/>
        <w:jc w:val="both"/>
        <w:rPr>
          <w:rFonts w:ascii="Arial" w:eastAsiaTheme="minorEastAsia" w:hAnsi="Arial" w:cs="Arial"/>
          <w:sz w:val="24"/>
          <w:szCs w:val="24"/>
        </w:rPr>
      </w:pPr>
      <w:r w:rsidRPr="002B6133">
        <w:rPr>
          <w:rFonts w:ascii="Arial" w:hAnsi="Arial" w:cs="Arial"/>
          <w:sz w:val="24"/>
          <w:szCs w:val="24"/>
        </w:rPr>
        <w:t>İlimizde 16 adet yerüstü istasyonu bulunmaktadır. 2025 yılı içerisinde üçer aylık periyotlar (Ocak, Nisan, Temmuz, Ekim) halinde su numuneleri alınmış</w:t>
      </w:r>
      <w:r w:rsidRPr="002B6133">
        <w:rPr>
          <w:rFonts w:ascii="Arial" w:hAnsi="Arial" w:cs="Arial"/>
          <w:sz w:val="24"/>
          <w:szCs w:val="24"/>
          <w:lang w:val="tr-TR"/>
        </w:rPr>
        <w:t xml:space="preserve"> </w:t>
      </w:r>
      <w:r w:rsidRPr="002B6133">
        <w:rPr>
          <w:rFonts w:ascii="Arial" w:hAnsi="Arial" w:cs="Arial"/>
          <w:color w:val="000000" w:themeColor="text1"/>
          <w:sz w:val="24"/>
          <w:szCs w:val="24"/>
        </w:rPr>
        <w:t>laboratuvar ortamında ise Nitrat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NO</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oMath>
      <w:r w:rsidRPr="002B6133">
        <w:rPr>
          <w:rFonts w:ascii="Arial" w:hAnsi="Arial" w:cs="Arial"/>
          <w:color w:val="000000" w:themeColor="text1"/>
          <w:sz w:val="24"/>
          <w:szCs w:val="24"/>
        </w:rPr>
        <w:t xml:space="preserve"> Ortofosfat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PO</m:t>
            </m:r>
          </m:e>
          <m:sub>
            <m:r>
              <w:rPr>
                <w:rFonts w:ascii="Cambria Math" w:hAnsi="Cambria Math" w:cs="Arial"/>
                <w:color w:val="000000" w:themeColor="text1"/>
                <w:sz w:val="24"/>
                <w:szCs w:val="24"/>
              </w:rPr>
              <m:t>4</m:t>
            </m:r>
          </m:sub>
        </m:sSub>
      </m:oMath>
      <w:r w:rsidRPr="002B6133">
        <w:rPr>
          <w:rFonts w:ascii="Arial" w:hAnsi="Arial" w:cs="Arial"/>
          <w:color w:val="000000" w:themeColor="text1"/>
          <w:sz w:val="24"/>
          <w:szCs w:val="24"/>
        </w:rPr>
        <w:t>), Toplam Azot, Toplam Fosfor analizleri yapılmıştır.</w:t>
      </w:r>
      <w:r w:rsidRPr="002B6133">
        <w:rPr>
          <w:rFonts w:ascii="Arial" w:hAnsi="Arial" w:cs="Arial"/>
          <w:sz w:val="24"/>
          <w:szCs w:val="24"/>
        </w:rPr>
        <w:t xml:space="preserve"> </w:t>
      </w:r>
      <w:r w:rsidRPr="002B6133">
        <w:rPr>
          <w:rFonts w:ascii="Arial" w:eastAsiaTheme="minorEastAsia" w:hAnsi="Arial" w:cs="Arial"/>
          <w:sz w:val="24"/>
          <w:szCs w:val="24"/>
        </w:rPr>
        <w:t>Nitrat Direktifinin Uygulanması Projesi kapsamında analiz işlemleri İl Müdürlüğü Tarımsal Altyapı ve Arazi Değerlendirme Şubesindeki laboratuvar ortamında yürütülmektedir.</w:t>
      </w:r>
    </w:p>
    <w:p w14:paraId="7F8DA08C" w14:textId="6B119E9C" w:rsidR="00DE368C" w:rsidRPr="00ED38F7" w:rsidRDefault="00DE368C" w:rsidP="00ED38F7">
      <w:pPr>
        <w:pStyle w:val="ListeParagraf"/>
        <w:tabs>
          <w:tab w:val="left" w:pos="142"/>
        </w:tabs>
        <w:spacing w:after="160" w:line="259" w:lineRule="auto"/>
        <w:ind w:left="0" w:right="54"/>
        <w:jc w:val="both"/>
        <w:rPr>
          <w:rFonts w:ascii="Arial" w:hAnsi="Arial" w:cs="Arial"/>
          <w:sz w:val="24"/>
          <w:szCs w:val="24"/>
          <w:lang w:val="tr-TR"/>
        </w:rPr>
      </w:pPr>
      <w:r w:rsidRPr="002B6133">
        <w:rPr>
          <w:rFonts w:ascii="Arial" w:hAnsi="Arial" w:cs="Arial"/>
          <w:sz w:val="24"/>
          <w:szCs w:val="24"/>
        </w:rPr>
        <w:t>2025 yılı içerisinde toplam 16 adet istasyondan, 64 adet su numunesi alınmış v</w:t>
      </w:r>
      <w:r w:rsidRPr="002B6133">
        <w:rPr>
          <w:rFonts w:ascii="Arial" w:hAnsi="Arial" w:cs="Arial"/>
          <w:sz w:val="24"/>
          <w:szCs w:val="24"/>
          <w:lang w:val="tr-TR"/>
        </w:rPr>
        <w:t>e</w:t>
      </w:r>
      <w:r w:rsidRPr="002B6133">
        <w:rPr>
          <w:rFonts w:ascii="Arial" w:hAnsi="Arial" w:cs="Arial"/>
          <w:sz w:val="24"/>
          <w:szCs w:val="24"/>
        </w:rPr>
        <w:t xml:space="preserve"> analiz ve ölçüm gerçekleştirilmiştir.</w:t>
      </w:r>
      <w:r w:rsidRPr="002B6133">
        <w:rPr>
          <w:rFonts w:ascii="Arial" w:hAnsi="Arial" w:cs="Arial"/>
          <w:sz w:val="24"/>
          <w:szCs w:val="24"/>
          <w:lang w:val="tr-TR"/>
        </w:rPr>
        <w:t xml:space="preserve"> </w:t>
      </w:r>
      <w:r w:rsidRPr="002B6133">
        <w:rPr>
          <w:rFonts w:ascii="Arial" w:hAnsi="Arial" w:cs="Arial"/>
          <w:sz w:val="24"/>
          <w:szCs w:val="24"/>
        </w:rPr>
        <w:t>Ölçümler sonucunda herhangi bir probleme rastlanılmamıştır</w:t>
      </w:r>
      <w:r w:rsidRPr="002B6133">
        <w:rPr>
          <w:rFonts w:ascii="Arial" w:hAnsi="Arial" w:cs="Arial"/>
          <w:sz w:val="24"/>
          <w:szCs w:val="24"/>
          <w:lang w:val="tr-TR"/>
        </w:rPr>
        <w:t>.</w:t>
      </w:r>
    </w:p>
    <w:p w14:paraId="21301BDB" w14:textId="77777777" w:rsidR="00DE368C" w:rsidRPr="00ED38F7" w:rsidRDefault="00DE368C" w:rsidP="00ED38F7">
      <w:pPr>
        <w:pStyle w:val="ListeParagraf"/>
        <w:tabs>
          <w:tab w:val="left" w:pos="142"/>
        </w:tabs>
        <w:spacing w:after="160" w:line="259" w:lineRule="auto"/>
        <w:ind w:left="0" w:right="54"/>
        <w:jc w:val="both"/>
        <w:rPr>
          <w:rFonts w:ascii="Arial" w:hAnsi="Arial" w:cs="Arial"/>
          <w:sz w:val="24"/>
          <w:szCs w:val="24"/>
        </w:rPr>
      </w:pPr>
    </w:p>
    <w:p w14:paraId="3C7791A8" w14:textId="51B81EF5" w:rsidR="00AF64E1" w:rsidRPr="002B6133" w:rsidRDefault="00AF64E1" w:rsidP="00C725DE">
      <w:pPr>
        <w:pStyle w:val="Balk3"/>
        <w:numPr>
          <w:ilvl w:val="1"/>
          <w:numId w:val="20"/>
        </w:numPr>
        <w:tabs>
          <w:tab w:val="left" w:pos="142"/>
        </w:tabs>
        <w:spacing w:before="60"/>
        <w:ind w:right="54"/>
        <w:jc w:val="both"/>
        <w:rPr>
          <w:sz w:val="24"/>
          <w:szCs w:val="24"/>
        </w:rPr>
      </w:pPr>
      <w:bookmarkStart w:id="128" w:name="_Toc222476469"/>
      <w:bookmarkStart w:id="129" w:name="_Hlk198815266"/>
      <w:r w:rsidRPr="002B6133">
        <w:rPr>
          <w:sz w:val="24"/>
          <w:szCs w:val="24"/>
        </w:rPr>
        <w:t>Tarım arazileri mülkiyet devri çalışmaları</w:t>
      </w:r>
      <w:bookmarkEnd w:id="128"/>
    </w:p>
    <w:p w14:paraId="268536A1" w14:textId="7D8FEBF0" w:rsidR="0053720F" w:rsidRPr="002B6133" w:rsidRDefault="0053720F" w:rsidP="002B6133">
      <w:pPr>
        <w:pStyle w:val="ListeParagraf"/>
        <w:tabs>
          <w:tab w:val="left" w:pos="142"/>
        </w:tabs>
        <w:spacing w:after="160" w:line="259" w:lineRule="auto"/>
        <w:ind w:left="0" w:right="54"/>
        <w:jc w:val="both"/>
        <w:rPr>
          <w:rFonts w:ascii="Arial" w:hAnsi="Arial" w:cs="Arial"/>
          <w:color w:val="202124"/>
          <w:sz w:val="24"/>
          <w:szCs w:val="24"/>
          <w:shd w:val="clear" w:color="auto" w:fill="FFFFFF"/>
          <w:lang w:val="tr-TR"/>
        </w:rPr>
      </w:pPr>
      <w:r w:rsidRPr="002B6133">
        <w:rPr>
          <w:rFonts w:ascii="Arial" w:hAnsi="Arial" w:cs="Arial"/>
          <w:color w:val="202124"/>
          <w:sz w:val="24"/>
          <w:szCs w:val="24"/>
          <w:shd w:val="clear" w:color="auto" w:fill="FFFFFF"/>
        </w:rPr>
        <w:t xml:space="preserve">Tarım Arazileri Yönetim </w:t>
      </w:r>
      <w:r w:rsidRPr="002B6133">
        <w:rPr>
          <w:rFonts w:ascii="Arial" w:hAnsi="Arial" w:cs="Arial"/>
          <w:color w:val="202124"/>
          <w:sz w:val="24"/>
          <w:szCs w:val="24"/>
          <w:shd w:val="clear" w:color="auto" w:fill="FFFFFF"/>
          <w:lang w:val="tr-TR"/>
        </w:rPr>
        <w:t>S</w:t>
      </w:r>
      <w:r w:rsidRPr="002B6133">
        <w:rPr>
          <w:rFonts w:ascii="Arial" w:hAnsi="Arial" w:cs="Arial"/>
          <w:color w:val="202124"/>
          <w:sz w:val="24"/>
          <w:szCs w:val="24"/>
          <w:shd w:val="clear" w:color="auto" w:fill="FFFFFF"/>
        </w:rPr>
        <w:t>istemi (TAY PORTAL), </w:t>
      </w:r>
      <w:r w:rsidRPr="002B6133">
        <w:rPr>
          <w:rFonts w:ascii="Arial" w:hAnsi="Arial" w:cs="Arial"/>
          <w:color w:val="040C28"/>
          <w:sz w:val="24"/>
          <w:szCs w:val="24"/>
        </w:rPr>
        <w:t>tarım arazilerinin mülkiyet devrine ilişkin işlemlerin Bakanlığımız ile Tapu Kadastro Genel Müdürlüğü arasında online olarak yapılmasını sağlamaktadır.</w:t>
      </w:r>
      <w:r w:rsidR="002B6133" w:rsidRPr="002B6133">
        <w:rPr>
          <w:rFonts w:ascii="Arial" w:hAnsi="Arial" w:cs="Arial"/>
          <w:color w:val="040C28"/>
          <w:sz w:val="24"/>
          <w:szCs w:val="24"/>
          <w:lang w:val="tr-TR"/>
        </w:rPr>
        <w:t xml:space="preserve"> </w:t>
      </w:r>
      <w:r w:rsidRPr="002B6133">
        <w:rPr>
          <w:rFonts w:ascii="Arial" w:hAnsi="Arial" w:cs="Arial"/>
          <w:color w:val="040C28"/>
          <w:sz w:val="24"/>
          <w:szCs w:val="24"/>
          <w:lang w:val="tr-TR"/>
        </w:rPr>
        <w:t>2025 yılında</w:t>
      </w:r>
      <w:r w:rsidRPr="002B6133">
        <w:rPr>
          <w:rFonts w:ascii="Arial" w:hAnsi="Arial" w:cs="Arial"/>
          <w:color w:val="040C28"/>
          <w:sz w:val="24"/>
          <w:szCs w:val="24"/>
        </w:rPr>
        <w:t xml:space="preserve"> </w:t>
      </w:r>
      <w:r w:rsidRPr="002B6133">
        <w:rPr>
          <w:rFonts w:ascii="Arial" w:hAnsi="Arial" w:cs="Arial"/>
          <w:color w:val="202124"/>
          <w:sz w:val="24"/>
          <w:szCs w:val="24"/>
          <w:shd w:val="clear" w:color="auto" w:fill="FFFFFF"/>
        </w:rPr>
        <w:t>İlimize ait arazi satış işlemlerine</w:t>
      </w:r>
      <w:r w:rsidRPr="002B6133">
        <w:rPr>
          <w:rFonts w:ascii="Arial" w:hAnsi="Arial" w:cs="Arial"/>
          <w:color w:val="202124"/>
          <w:sz w:val="24"/>
          <w:szCs w:val="24"/>
          <w:shd w:val="clear" w:color="auto" w:fill="FFFFFF"/>
          <w:lang w:val="tr-TR"/>
        </w:rPr>
        <w:t xml:space="preserve"> 14 müracaat yapılmış olup, bu başvurulara ait</w:t>
      </w:r>
      <w:r w:rsidRPr="002B6133">
        <w:rPr>
          <w:rFonts w:ascii="Arial" w:hAnsi="Arial" w:cs="Arial"/>
          <w:color w:val="202124"/>
          <w:sz w:val="24"/>
          <w:szCs w:val="24"/>
          <w:shd w:val="clear" w:color="auto" w:fill="FFFFFF"/>
        </w:rPr>
        <w:t xml:space="preserve"> </w:t>
      </w:r>
      <w:r w:rsidRPr="002B6133">
        <w:rPr>
          <w:rFonts w:ascii="Arial" w:hAnsi="Arial" w:cs="Arial"/>
          <w:color w:val="202124"/>
          <w:sz w:val="24"/>
          <w:szCs w:val="24"/>
          <w:shd w:val="clear" w:color="auto" w:fill="FFFFFF"/>
          <w:lang w:val="tr-TR"/>
        </w:rPr>
        <w:t>15 parsel (22,37 da alan için) satışa uygun bulunmuştur. Değerlendirilen 3 parsel (3,67 da alan) uygun bulunmamıştır.</w:t>
      </w:r>
    </w:p>
    <w:p w14:paraId="5F8D7E40" w14:textId="155B5F02" w:rsidR="0053720F" w:rsidRPr="00ED38F7" w:rsidRDefault="0053720F" w:rsidP="002B6133">
      <w:pPr>
        <w:pStyle w:val="ListeParagraf"/>
        <w:tabs>
          <w:tab w:val="left" w:pos="142"/>
        </w:tabs>
        <w:spacing w:after="160" w:line="259" w:lineRule="auto"/>
        <w:ind w:left="0" w:right="54"/>
        <w:jc w:val="both"/>
        <w:rPr>
          <w:rFonts w:ascii="Arial" w:hAnsi="Arial" w:cs="Arial"/>
          <w:color w:val="202124"/>
          <w:sz w:val="24"/>
          <w:szCs w:val="24"/>
          <w:shd w:val="clear" w:color="auto" w:fill="FFFFFF"/>
          <w:lang w:val="tr-TR"/>
        </w:rPr>
      </w:pPr>
      <w:r w:rsidRPr="002B6133">
        <w:rPr>
          <w:rFonts w:ascii="Arial" w:hAnsi="Arial" w:cs="Arial"/>
          <w:color w:val="202124"/>
          <w:sz w:val="24"/>
          <w:szCs w:val="24"/>
          <w:shd w:val="clear" w:color="auto" w:fill="FFFFFF"/>
          <w:lang w:val="tr-TR"/>
        </w:rPr>
        <w:t>Miras yolu ile arazi devir işlemleri için ise 2025 yılında toplam 20 başvuru yapılmıştır. 108 adet (269,28 da alan) parsel devir için uygun bulunmuştur.</w:t>
      </w:r>
    </w:p>
    <w:p w14:paraId="776D9272" w14:textId="77777777" w:rsidR="0053720F" w:rsidRPr="00ED38F7" w:rsidRDefault="0053720F" w:rsidP="00ED38F7">
      <w:pPr>
        <w:pStyle w:val="ListeParagraf"/>
        <w:tabs>
          <w:tab w:val="left" w:pos="142"/>
        </w:tabs>
        <w:ind w:left="0" w:right="54"/>
        <w:jc w:val="both"/>
        <w:rPr>
          <w:rFonts w:ascii="Arial" w:hAnsi="Arial" w:cs="Arial"/>
          <w:sz w:val="24"/>
          <w:szCs w:val="24"/>
        </w:rPr>
      </w:pPr>
    </w:p>
    <w:p w14:paraId="7D606D35" w14:textId="014B23FB" w:rsidR="00245660" w:rsidRPr="00C433DE" w:rsidRDefault="000C48E0" w:rsidP="00C725DE">
      <w:pPr>
        <w:pStyle w:val="Balk3"/>
        <w:numPr>
          <w:ilvl w:val="1"/>
          <w:numId w:val="20"/>
        </w:numPr>
        <w:tabs>
          <w:tab w:val="left" w:pos="142"/>
        </w:tabs>
        <w:spacing w:before="60"/>
        <w:ind w:right="54"/>
        <w:jc w:val="both"/>
        <w:rPr>
          <w:sz w:val="24"/>
          <w:szCs w:val="24"/>
        </w:rPr>
      </w:pPr>
      <w:bookmarkStart w:id="130" w:name="_Toc222476470"/>
      <w:bookmarkEnd w:id="129"/>
      <w:r w:rsidRPr="00C433DE">
        <w:rPr>
          <w:sz w:val="24"/>
          <w:szCs w:val="24"/>
        </w:rPr>
        <w:t>Su verimliliği ve İl Su Kurullarının faaliyetleri</w:t>
      </w:r>
      <w:bookmarkEnd w:id="130"/>
    </w:p>
    <w:p w14:paraId="5185E7C3" w14:textId="77777777" w:rsidR="00245660" w:rsidRPr="00C433DE" w:rsidRDefault="00245660" w:rsidP="00C433DE">
      <w:pPr>
        <w:pStyle w:val="ListeParagraf"/>
        <w:tabs>
          <w:tab w:val="left" w:pos="142"/>
        </w:tabs>
        <w:spacing w:after="160" w:line="259" w:lineRule="auto"/>
        <w:ind w:left="0" w:right="54"/>
        <w:jc w:val="both"/>
        <w:rPr>
          <w:rFonts w:ascii="Arial" w:hAnsi="Arial" w:cs="Arial"/>
          <w:sz w:val="24"/>
          <w:szCs w:val="24"/>
        </w:rPr>
      </w:pPr>
      <w:r w:rsidRPr="00C433DE">
        <w:rPr>
          <w:rFonts w:ascii="Arial" w:hAnsi="Arial" w:cs="Arial"/>
          <w:sz w:val="24"/>
          <w:szCs w:val="24"/>
        </w:rPr>
        <w:t xml:space="preserve">Ülkemizde değişen iklime uyum sağlanması, su kaynaklarının kalite ve miktar açısından korunması ve sürdürülebilir yönetiminin sağlanmasına ilişkin çözüm yollarının ve kaydedilen gelişmelerin  katılımcı  ve  çok  </w:t>
      </w:r>
      <w:proofErr w:type="spellStart"/>
      <w:r w:rsidRPr="00C433DE">
        <w:rPr>
          <w:rFonts w:ascii="Arial" w:hAnsi="Arial" w:cs="Arial"/>
          <w:sz w:val="24"/>
          <w:szCs w:val="24"/>
        </w:rPr>
        <w:t>paydaşlı</w:t>
      </w:r>
      <w:proofErr w:type="spellEnd"/>
      <w:r w:rsidRPr="00C433DE">
        <w:rPr>
          <w:rFonts w:ascii="Arial" w:hAnsi="Arial" w:cs="Arial"/>
          <w:sz w:val="24"/>
          <w:szCs w:val="24"/>
        </w:rPr>
        <w:t xml:space="preserve">  şekilde  değerlendirilmesi,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19191330" w14:textId="77777777" w:rsidR="00245660" w:rsidRPr="00C433DE" w:rsidRDefault="00245660" w:rsidP="00C433DE">
      <w:pPr>
        <w:pStyle w:val="ListeParagraf"/>
        <w:tabs>
          <w:tab w:val="left" w:pos="142"/>
        </w:tabs>
        <w:spacing w:after="160" w:line="259" w:lineRule="auto"/>
        <w:ind w:left="0" w:right="54"/>
        <w:jc w:val="both"/>
        <w:rPr>
          <w:rFonts w:ascii="Arial" w:hAnsi="Arial" w:cs="Arial"/>
          <w:sz w:val="24"/>
          <w:szCs w:val="24"/>
        </w:rPr>
      </w:pPr>
      <w:r w:rsidRPr="00C433DE">
        <w:rPr>
          <w:rFonts w:ascii="Arial" w:hAnsi="Arial" w:cs="Arial"/>
          <w:sz w:val="24"/>
          <w:szCs w:val="24"/>
        </w:rPr>
        <w:t>Seferberlik kapsamında belediyelerimiz, çiftçilerimiz, sanayicilerimiz, ilgili seferberliği kurum/kuruluşlarımız kadar bireysel su kullanıcılarına da önemli sorumluluklar düşmektedir.</w:t>
      </w:r>
    </w:p>
    <w:p w14:paraId="7201C8C3" w14:textId="77777777" w:rsidR="00245660" w:rsidRPr="00ED38F7" w:rsidRDefault="00245660" w:rsidP="00C433DE">
      <w:pPr>
        <w:pStyle w:val="ListeParagraf"/>
        <w:tabs>
          <w:tab w:val="left" w:pos="142"/>
        </w:tabs>
        <w:spacing w:after="160" w:line="259" w:lineRule="auto"/>
        <w:ind w:left="0" w:right="54"/>
        <w:jc w:val="both"/>
        <w:rPr>
          <w:rFonts w:ascii="Arial" w:hAnsi="Arial" w:cs="Arial"/>
          <w:sz w:val="24"/>
          <w:szCs w:val="24"/>
          <w:lang w:val="tr-TR"/>
        </w:rPr>
      </w:pPr>
      <w:r w:rsidRPr="00C433DE">
        <w:rPr>
          <w:rFonts w:ascii="Arial" w:hAnsi="Arial" w:cs="Arial"/>
          <w:sz w:val="24"/>
          <w:szCs w:val="24"/>
        </w:rPr>
        <w:lastRenderedPageBreak/>
        <w:t xml:space="preserve">Bu bağlamda </w:t>
      </w:r>
      <w:r w:rsidRPr="00C433DE">
        <w:rPr>
          <w:rFonts w:ascii="Arial" w:hAnsi="Arial" w:cs="Arial"/>
          <w:sz w:val="24"/>
          <w:szCs w:val="24"/>
          <w:lang w:val="tr-TR"/>
        </w:rPr>
        <w:t>ilkokul öğrencilerine Su Verimliliği ve Su Tasarrufu ile ilgili eğitim verilmiştir.</w:t>
      </w:r>
    </w:p>
    <w:p w14:paraId="79D864BC" w14:textId="59428B8A" w:rsidR="00245660" w:rsidRPr="00ED38F7" w:rsidRDefault="00245660" w:rsidP="00ED38F7">
      <w:pPr>
        <w:tabs>
          <w:tab w:val="left" w:pos="142"/>
        </w:tabs>
        <w:spacing w:after="160" w:line="259" w:lineRule="auto"/>
        <w:ind w:right="54"/>
        <w:jc w:val="both"/>
        <w:rPr>
          <w:rFonts w:ascii="Arial" w:hAnsi="Arial" w:cs="Arial"/>
          <w:sz w:val="24"/>
          <w:szCs w:val="24"/>
        </w:rPr>
      </w:pPr>
    </w:p>
    <w:p w14:paraId="6CD94B9F" w14:textId="0AFCBEF6" w:rsidR="00DE3855" w:rsidRPr="00ED38F7" w:rsidRDefault="00DE3855" w:rsidP="00C725DE">
      <w:pPr>
        <w:pStyle w:val="Balk3"/>
        <w:numPr>
          <w:ilvl w:val="1"/>
          <w:numId w:val="20"/>
        </w:numPr>
        <w:tabs>
          <w:tab w:val="left" w:pos="142"/>
        </w:tabs>
        <w:spacing w:before="60"/>
        <w:ind w:right="54"/>
        <w:jc w:val="both"/>
        <w:rPr>
          <w:sz w:val="24"/>
          <w:szCs w:val="24"/>
        </w:rPr>
      </w:pPr>
      <w:bookmarkStart w:id="131" w:name="_Toc222476471"/>
      <w:bookmarkEnd w:id="127"/>
      <w:r w:rsidRPr="00ED38F7">
        <w:rPr>
          <w:sz w:val="24"/>
          <w:szCs w:val="24"/>
        </w:rPr>
        <w:t>Yıl içerisinde Şube Müdürlüğünün yapmış olduğu diğer hizmetler</w:t>
      </w:r>
      <w:bookmarkEnd w:id="131"/>
    </w:p>
    <w:p w14:paraId="15391CFB" w14:textId="0A955BEE" w:rsidR="00010538" w:rsidRPr="00ED38F7" w:rsidRDefault="00010538" w:rsidP="00ED38F7">
      <w:pPr>
        <w:pStyle w:val="ListeParagraf"/>
        <w:tabs>
          <w:tab w:val="left" w:pos="142"/>
        </w:tabs>
        <w:ind w:left="0" w:right="54"/>
        <w:jc w:val="both"/>
        <w:rPr>
          <w:rFonts w:ascii="Arial" w:hAnsi="Arial" w:cs="Arial"/>
          <w:sz w:val="24"/>
          <w:szCs w:val="24"/>
        </w:rPr>
      </w:pPr>
    </w:p>
    <w:p w14:paraId="2603E8C4" w14:textId="2DE0B644" w:rsidR="00010538" w:rsidRPr="00C433DE" w:rsidRDefault="00010538" w:rsidP="00C433DE">
      <w:pPr>
        <w:pStyle w:val="ListeParagraf"/>
        <w:tabs>
          <w:tab w:val="left" w:pos="142"/>
        </w:tabs>
        <w:spacing w:after="160" w:line="259" w:lineRule="auto"/>
        <w:ind w:left="0" w:right="54"/>
        <w:jc w:val="both"/>
        <w:rPr>
          <w:rFonts w:ascii="Arial" w:hAnsi="Arial" w:cs="Arial"/>
          <w:sz w:val="24"/>
          <w:szCs w:val="24"/>
        </w:rPr>
      </w:pPr>
      <w:r w:rsidRPr="00C433DE">
        <w:rPr>
          <w:rFonts w:ascii="Arial" w:hAnsi="Arial" w:cs="Arial"/>
          <w:sz w:val="24"/>
          <w:szCs w:val="24"/>
        </w:rPr>
        <w:t xml:space="preserve">2025 yılı içerisinde 5403 sayılı Kanunun 21’inci maddesi kapsamında 8 adet taşınmaz için </w:t>
      </w:r>
      <w:r w:rsidRPr="00C433DE">
        <w:rPr>
          <w:rFonts w:ascii="Arial" w:hAnsi="Arial" w:cs="Arial"/>
          <w:color w:val="000000" w:themeColor="text1"/>
          <w:sz w:val="24"/>
          <w:szCs w:val="24"/>
        </w:rPr>
        <w:t>59.222,</w:t>
      </w:r>
      <w:r w:rsidRPr="00C433DE">
        <w:rPr>
          <w:rFonts w:ascii="Arial" w:hAnsi="Arial" w:cs="Arial"/>
          <w:color w:val="000000" w:themeColor="text1"/>
          <w:sz w:val="24"/>
          <w:szCs w:val="24"/>
          <w:lang w:val="tr-TR"/>
        </w:rPr>
        <w:t>00</w:t>
      </w:r>
      <w:r w:rsidRPr="00C433DE">
        <w:rPr>
          <w:rFonts w:ascii="Arial" w:hAnsi="Arial" w:cs="Arial"/>
          <w:color w:val="000000" w:themeColor="text1"/>
          <w:sz w:val="24"/>
          <w:szCs w:val="24"/>
        </w:rPr>
        <w:t xml:space="preserve"> </w:t>
      </w:r>
      <w:r w:rsidRPr="00C433DE">
        <w:rPr>
          <w:rFonts w:ascii="Arial" w:hAnsi="Arial" w:cs="Arial"/>
          <w:sz w:val="24"/>
          <w:szCs w:val="24"/>
        </w:rPr>
        <w:t>TL idari para cezası uygulanmıştır.</w:t>
      </w:r>
    </w:p>
    <w:p w14:paraId="20BD19A2" w14:textId="77777777" w:rsidR="00010538" w:rsidRPr="00C433DE" w:rsidRDefault="00010538" w:rsidP="00ED38F7">
      <w:pPr>
        <w:pStyle w:val="ListeParagraf"/>
        <w:tabs>
          <w:tab w:val="left" w:pos="142"/>
        </w:tabs>
        <w:spacing w:after="160" w:line="259" w:lineRule="auto"/>
        <w:ind w:left="0" w:right="54" w:firstLine="696"/>
        <w:jc w:val="both"/>
        <w:rPr>
          <w:rFonts w:ascii="Arial" w:hAnsi="Arial" w:cs="Arial"/>
          <w:sz w:val="24"/>
          <w:szCs w:val="24"/>
        </w:rPr>
      </w:pPr>
    </w:p>
    <w:p w14:paraId="7F05738D" w14:textId="3B80689E" w:rsidR="00010538" w:rsidRPr="00C433DE" w:rsidRDefault="00010538" w:rsidP="00C433DE">
      <w:pPr>
        <w:pStyle w:val="ListeParagraf"/>
        <w:tabs>
          <w:tab w:val="left" w:pos="142"/>
        </w:tabs>
        <w:spacing w:after="160" w:line="259" w:lineRule="auto"/>
        <w:ind w:left="0" w:right="54"/>
        <w:jc w:val="both"/>
        <w:rPr>
          <w:rFonts w:ascii="Arial" w:hAnsi="Arial" w:cs="Arial"/>
          <w:color w:val="000000" w:themeColor="text1"/>
          <w:sz w:val="24"/>
          <w:szCs w:val="24"/>
          <w:lang w:val="tr-TR"/>
        </w:rPr>
      </w:pPr>
      <w:r w:rsidRPr="00C433DE">
        <w:rPr>
          <w:rFonts w:ascii="Arial" w:hAnsi="Arial" w:cs="Arial"/>
          <w:color w:val="000000" w:themeColor="text1"/>
          <w:sz w:val="24"/>
          <w:szCs w:val="24"/>
        </w:rPr>
        <w:t>5403 Sayılı Toprak Koruma ve Arazi Kullanımı Kanununa göre İlimizde 2025 yılında;</w:t>
      </w:r>
      <w:r w:rsidRPr="00C433DE">
        <w:rPr>
          <w:rFonts w:ascii="Arial" w:hAnsi="Arial" w:cs="Arial"/>
          <w:color w:val="000000" w:themeColor="text1"/>
          <w:sz w:val="24"/>
          <w:szCs w:val="24"/>
          <w:lang w:val="tr-TR"/>
        </w:rPr>
        <w:t xml:space="preserve"> toplam 28 adet başvuru sonuçlanmış bu başvuruların 23 adeti tarım dışı amaçlı olup 24 adet müracaata uygun bulunmuştur. Yapılan 5 adet tarımsal yapı başvurusunun 1 adeti olumsuz değerlendirilip kalan 4 adeti uygun görülmüştür. </w:t>
      </w:r>
      <w:r w:rsidRPr="00C433DE">
        <w:rPr>
          <w:rFonts w:ascii="Arial" w:hAnsi="Arial" w:cs="Arial"/>
          <w:color w:val="000000" w:themeColor="text1"/>
          <w:sz w:val="24"/>
          <w:szCs w:val="24"/>
        </w:rPr>
        <w:t xml:space="preserve">Tarım dışı kullanım taleplerinde 12,39 hektarlık alan </w:t>
      </w:r>
      <w:proofErr w:type="spellStart"/>
      <w:r w:rsidRPr="00C433DE">
        <w:rPr>
          <w:rFonts w:ascii="Arial" w:hAnsi="Arial" w:cs="Arial"/>
          <w:color w:val="000000" w:themeColor="text1"/>
          <w:sz w:val="24"/>
          <w:szCs w:val="24"/>
        </w:rPr>
        <w:t>izinlendirilmiş</w:t>
      </w:r>
      <w:proofErr w:type="spellEnd"/>
      <w:r w:rsidRPr="00C433DE">
        <w:rPr>
          <w:rFonts w:ascii="Arial" w:hAnsi="Arial" w:cs="Arial"/>
          <w:color w:val="000000" w:themeColor="text1"/>
          <w:sz w:val="24"/>
          <w:szCs w:val="24"/>
          <w:lang w:val="tr-TR"/>
        </w:rPr>
        <w:t>, 4,48 hektarlık alan reddedilmiştir.</w:t>
      </w:r>
    </w:p>
    <w:p w14:paraId="483A402D" w14:textId="77777777" w:rsidR="00010538" w:rsidRPr="00C433DE" w:rsidRDefault="00010538" w:rsidP="00ED38F7">
      <w:pPr>
        <w:pStyle w:val="ListeParagraf"/>
        <w:tabs>
          <w:tab w:val="left" w:pos="142"/>
        </w:tabs>
        <w:spacing w:after="160" w:line="259" w:lineRule="auto"/>
        <w:ind w:left="0" w:right="54" w:firstLine="696"/>
        <w:jc w:val="both"/>
        <w:rPr>
          <w:rFonts w:ascii="Arial" w:hAnsi="Arial" w:cs="Arial"/>
          <w:color w:val="000000" w:themeColor="text1"/>
          <w:sz w:val="24"/>
          <w:szCs w:val="24"/>
          <w:lang w:val="tr-TR"/>
        </w:rPr>
      </w:pPr>
    </w:p>
    <w:p w14:paraId="0F2EEBF3" w14:textId="11B6836C" w:rsidR="00010538" w:rsidRPr="00C433DE" w:rsidRDefault="00010538" w:rsidP="00C433DE">
      <w:pPr>
        <w:pStyle w:val="ListeParagraf"/>
        <w:tabs>
          <w:tab w:val="left" w:pos="142"/>
        </w:tabs>
        <w:spacing w:after="160" w:line="259" w:lineRule="auto"/>
        <w:ind w:left="0" w:right="54"/>
        <w:jc w:val="both"/>
        <w:rPr>
          <w:rFonts w:ascii="Arial" w:eastAsiaTheme="minorEastAsia" w:hAnsi="Arial" w:cs="Arial"/>
          <w:sz w:val="24"/>
          <w:szCs w:val="24"/>
          <w:lang w:val="tr-TR"/>
        </w:rPr>
      </w:pPr>
      <w:r w:rsidRPr="00C433DE">
        <w:rPr>
          <w:rFonts w:ascii="Arial" w:eastAsiaTheme="minorEastAsia" w:hAnsi="Arial" w:cs="Arial"/>
          <w:sz w:val="24"/>
          <w:szCs w:val="24"/>
        </w:rPr>
        <w:t xml:space="preserve">2025 yılında </w:t>
      </w:r>
      <w:r w:rsidRPr="00C433DE">
        <w:rPr>
          <w:rFonts w:ascii="Arial" w:hAnsi="Arial" w:cs="Arial"/>
          <w:sz w:val="24"/>
          <w:szCs w:val="24"/>
        </w:rPr>
        <w:t xml:space="preserve">Güneş Enerjisi Santralleri (GES) </w:t>
      </w:r>
      <w:r w:rsidRPr="00C433DE">
        <w:rPr>
          <w:rFonts w:ascii="Arial" w:eastAsiaTheme="minorEastAsia" w:hAnsi="Arial" w:cs="Arial"/>
          <w:sz w:val="24"/>
          <w:szCs w:val="24"/>
        </w:rPr>
        <w:t>için sonuçlanan 2 adet başvuru 5,4 da</w:t>
      </w:r>
      <w:r w:rsidRPr="00C433DE">
        <w:rPr>
          <w:rFonts w:ascii="Arial" w:eastAsiaTheme="minorEastAsia" w:hAnsi="Arial" w:cs="Arial"/>
          <w:sz w:val="24"/>
          <w:szCs w:val="24"/>
          <w:lang w:val="tr-TR"/>
        </w:rPr>
        <w:t xml:space="preserve"> alan </w:t>
      </w:r>
      <w:proofErr w:type="spellStart"/>
      <w:r w:rsidRPr="00C433DE">
        <w:rPr>
          <w:rFonts w:ascii="Arial" w:eastAsiaTheme="minorEastAsia" w:hAnsi="Arial" w:cs="Arial"/>
          <w:sz w:val="24"/>
          <w:szCs w:val="24"/>
          <w:lang w:val="tr-TR"/>
        </w:rPr>
        <w:t>izinlendirilmiştir</w:t>
      </w:r>
      <w:proofErr w:type="spellEnd"/>
      <w:r w:rsidRPr="00C433DE">
        <w:rPr>
          <w:rFonts w:ascii="Arial" w:eastAsiaTheme="minorEastAsia" w:hAnsi="Arial" w:cs="Arial"/>
          <w:sz w:val="24"/>
          <w:szCs w:val="24"/>
          <w:lang w:val="tr-TR"/>
        </w:rPr>
        <w:t>.</w:t>
      </w:r>
    </w:p>
    <w:p w14:paraId="21DC8E9E" w14:textId="77777777" w:rsidR="00010538" w:rsidRPr="00C433DE" w:rsidRDefault="00010538" w:rsidP="00ED38F7">
      <w:pPr>
        <w:pStyle w:val="ListeParagraf"/>
        <w:tabs>
          <w:tab w:val="left" w:pos="142"/>
        </w:tabs>
        <w:spacing w:after="160" w:line="259" w:lineRule="auto"/>
        <w:ind w:left="0" w:right="54" w:firstLine="696"/>
        <w:jc w:val="both"/>
        <w:rPr>
          <w:rFonts w:ascii="Arial" w:eastAsiaTheme="minorEastAsia" w:hAnsi="Arial" w:cs="Arial"/>
          <w:sz w:val="24"/>
          <w:szCs w:val="24"/>
          <w:lang w:val="tr-TR"/>
        </w:rPr>
      </w:pPr>
    </w:p>
    <w:p w14:paraId="161E8958" w14:textId="4E95EEA3" w:rsidR="00010538" w:rsidRPr="00C433DE" w:rsidRDefault="00010538" w:rsidP="00ED38F7">
      <w:pPr>
        <w:pStyle w:val="ListeParagraf"/>
        <w:tabs>
          <w:tab w:val="left" w:pos="142"/>
        </w:tabs>
        <w:spacing w:after="160" w:line="259" w:lineRule="auto"/>
        <w:ind w:left="0" w:right="54"/>
        <w:jc w:val="both"/>
        <w:rPr>
          <w:rFonts w:ascii="Arial" w:hAnsi="Arial" w:cs="Arial"/>
          <w:color w:val="000000" w:themeColor="text1"/>
          <w:sz w:val="24"/>
          <w:szCs w:val="24"/>
        </w:rPr>
      </w:pPr>
      <w:r w:rsidRPr="00C433DE">
        <w:rPr>
          <w:rFonts w:ascii="Arial" w:eastAsiaTheme="minorEastAsia" w:hAnsi="Arial" w:cs="Arial"/>
          <w:sz w:val="24"/>
          <w:szCs w:val="24"/>
          <w:lang w:val="tr-TR"/>
        </w:rPr>
        <w:t xml:space="preserve">2025 yılında </w:t>
      </w:r>
      <w:r w:rsidRPr="00C433DE">
        <w:rPr>
          <w:rFonts w:ascii="Arial" w:hAnsi="Arial" w:cs="Arial"/>
          <w:color w:val="000000" w:themeColor="text1"/>
          <w:sz w:val="24"/>
          <w:szCs w:val="24"/>
        </w:rPr>
        <w:t xml:space="preserve">1 adet </w:t>
      </w:r>
      <w:r w:rsidRPr="00C433DE">
        <w:rPr>
          <w:rFonts w:ascii="Arial" w:hAnsi="Arial" w:cs="Arial"/>
          <w:color w:val="000000" w:themeColor="text1"/>
          <w:sz w:val="24"/>
          <w:szCs w:val="24"/>
          <w:lang w:val="tr-TR"/>
        </w:rPr>
        <w:t>‘’Köy Yerleşik Alan Genişlemesi’’</w:t>
      </w:r>
      <w:r w:rsidRPr="00C433DE">
        <w:rPr>
          <w:rFonts w:ascii="Arial" w:hAnsi="Arial" w:cs="Arial"/>
          <w:color w:val="000000" w:themeColor="text1"/>
          <w:sz w:val="24"/>
          <w:szCs w:val="24"/>
        </w:rPr>
        <w:t xml:space="preserve"> başvurusu ge</w:t>
      </w:r>
      <w:r w:rsidRPr="00C433DE">
        <w:rPr>
          <w:rFonts w:ascii="Arial" w:hAnsi="Arial" w:cs="Arial"/>
          <w:color w:val="000000" w:themeColor="text1"/>
          <w:sz w:val="24"/>
          <w:szCs w:val="24"/>
          <w:lang w:val="tr-TR"/>
        </w:rPr>
        <w:t>l</w:t>
      </w:r>
      <w:proofErr w:type="spellStart"/>
      <w:r w:rsidRPr="00C433DE">
        <w:rPr>
          <w:rFonts w:ascii="Arial" w:hAnsi="Arial" w:cs="Arial"/>
          <w:color w:val="000000" w:themeColor="text1"/>
          <w:sz w:val="24"/>
          <w:szCs w:val="24"/>
        </w:rPr>
        <w:t>miş</w:t>
      </w:r>
      <w:proofErr w:type="spellEnd"/>
      <w:r w:rsidRPr="00C433DE">
        <w:rPr>
          <w:rFonts w:ascii="Arial" w:hAnsi="Arial" w:cs="Arial"/>
          <w:color w:val="000000" w:themeColor="text1"/>
          <w:sz w:val="24"/>
          <w:szCs w:val="24"/>
        </w:rPr>
        <w:t xml:space="preserve"> olup kırsal yerleşik alan çalışmaları devam etmektedir.</w:t>
      </w:r>
    </w:p>
    <w:p w14:paraId="6EFA92E6" w14:textId="77777777" w:rsidR="00010538" w:rsidRPr="00C433DE" w:rsidRDefault="00010538" w:rsidP="00ED38F7">
      <w:pPr>
        <w:pStyle w:val="ListeParagraf"/>
        <w:tabs>
          <w:tab w:val="left" w:pos="142"/>
        </w:tabs>
        <w:spacing w:after="160" w:line="259" w:lineRule="auto"/>
        <w:ind w:left="0" w:right="54"/>
        <w:jc w:val="both"/>
        <w:rPr>
          <w:rFonts w:ascii="Arial" w:hAnsi="Arial" w:cs="Arial"/>
          <w:color w:val="000000" w:themeColor="text1"/>
          <w:sz w:val="24"/>
          <w:szCs w:val="24"/>
        </w:rPr>
      </w:pPr>
    </w:p>
    <w:p w14:paraId="2C87B40F" w14:textId="794094D9" w:rsidR="00010538" w:rsidRPr="00C433DE" w:rsidRDefault="00010538" w:rsidP="00ED38F7">
      <w:pPr>
        <w:pStyle w:val="ListeParagraf"/>
        <w:tabs>
          <w:tab w:val="left" w:pos="142"/>
        </w:tabs>
        <w:spacing w:after="160" w:line="259" w:lineRule="auto"/>
        <w:ind w:left="0" w:right="54"/>
        <w:jc w:val="both"/>
        <w:rPr>
          <w:rFonts w:ascii="Arial" w:hAnsi="Arial" w:cs="Arial"/>
          <w:sz w:val="24"/>
          <w:szCs w:val="24"/>
        </w:rPr>
      </w:pPr>
      <w:r w:rsidRPr="00C433DE">
        <w:rPr>
          <w:rFonts w:ascii="Arial" w:hAnsi="Arial" w:cs="Arial"/>
          <w:sz w:val="24"/>
          <w:szCs w:val="24"/>
        </w:rPr>
        <w:t>Korunması gereken kültür varlıklarının tespiti ve tescili ile ilgili olarak, Müdürlüğümüzce 2025 yılında 1 adet kültür varlığı tespiti ve tescili dosyası değerlendirilmiştir.</w:t>
      </w:r>
    </w:p>
    <w:p w14:paraId="055CBD57" w14:textId="77777777" w:rsidR="00C433DE" w:rsidRPr="00C433DE" w:rsidRDefault="00C433DE" w:rsidP="00C433DE">
      <w:pPr>
        <w:pStyle w:val="ListeParagraf"/>
        <w:tabs>
          <w:tab w:val="left" w:pos="142"/>
        </w:tabs>
        <w:spacing w:after="160" w:line="259" w:lineRule="auto"/>
        <w:ind w:left="0" w:right="54"/>
        <w:jc w:val="both"/>
        <w:rPr>
          <w:rFonts w:ascii="Arial" w:hAnsi="Arial" w:cs="Arial"/>
          <w:sz w:val="24"/>
          <w:szCs w:val="24"/>
        </w:rPr>
      </w:pPr>
    </w:p>
    <w:p w14:paraId="6D137B0A" w14:textId="3D9B2EBC" w:rsidR="00010538" w:rsidRPr="00C433DE" w:rsidRDefault="00010538" w:rsidP="00C433DE">
      <w:pPr>
        <w:pStyle w:val="ListeParagraf"/>
        <w:tabs>
          <w:tab w:val="left" w:pos="142"/>
        </w:tabs>
        <w:spacing w:after="160" w:line="259" w:lineRule="auto"/>
        <w:ind w:left="0" w:right="54"/>
        <w:jc w:val="both"/>
        <w:rPr>
          <w:rFonts w:ascii="Arial" w:hAnsi="Arial" w:cs="Arial"/>
          <w:sz w:val="24"/>
          <w:szCs w:val="24"/>
          <w:lang w:val="tr-TR"/>
        </w:rPr>
      </w:pPr>
      <w:r w:rsidRPr="00C433DE">
        <w:rPr>
          <w:rFonts w:ascii="Arial" w:hAnsi="Arial" w:cs="Arial"/>
          <w:sz w:val="24"/>
          <w:szCs w:val="24"/>
          <w:lang w:val="tr-TR"/>
        </w:rPr>
        <w:t>Tarımsal Elektrik Başvuruları değerlendirilip İl ve ilçelerde gerekli çalışmalar yürütülmektedir.</w:t>
      </w:r>
    </w:p>
    <w:p w14:paraId="740DB99A" w14:textId="77777777" w:rsidR="00C433DE" w:rsidRPr="00C433DE" w:rsidRDefault="00C433DE" w:rsidP="00C433DE">
      <w:pPr>
        <w:pStyle w:val="ListeParagraf"/>
        <w:tabs>
          <w:tab w:val="left" w:pos="142"/>
        </w:tabs>
        <w:spacing w:after="160" w:line="259" w:lineRule="auto"/>
        <w:ind w:left="0" w:right="54"/>
        <w:jc w:val="both"/>
        <w:rPr>
          <w:rFonts w:ascii="Arial" w:hAnsi="Arial" w:cs="Arial"/>
          <w:sz w:val="24"/>
          <w:szCs w:val="24"/>
          <w:lang w:val="tr-TR"/>
        </w:rPr>
      </w:pPr>
    </w:p>
    <w:p w14:paraId="1F641570" w14:textId="51D85A51" w:rsidR="00010538" w:rsidRPr="00ED38F7" w:rsidRDefault="00010538" w:rsidP="00C433DE">
      <w:pPr>
        <w:pStyle w:val="ListeParagraf"/>
        <w:tabs>
          <w:tab w:val="left" w:pos="142"/>
        </w:tabs>
        <w:spacing w:after="160" w:line="259" w:lineRule="auto"/>
        <w:ind w:left="0" w:right="54"/>
        <w:jc w:val="both"/>
        <w:rPr>
          <w:rFonts w:ascii="Arial" w:eastAsiaTheme="minorEastAsia" w:hAnsi="Arial" w:cs="Arial"/>
          <w:sz w:val="24"/>
          <w:szCs w:val="24"/>
          <w:lang w:val="tr-TR"/>
        </w:rPr>
      </w:pPr>
      <w:r w:rsidRPr="00C433DE">
        <w:rPr>
          <w:rFonts w:ascii="Arial" w:hAnsi="Arial" w:cs="Arial"/>
          <w:color w:val="000000" w:themeColor="text1"/>
          <w:sz w:val="24"/>
          <w:szCs w:val="24"/>
        </w:rPr>
        <w:t>Çevresel etki değerlendirmesi (ÇED), bir proje için izin verilip verilmeyeceği konusunda projelerinin olası etkileri hakkında bilgi sağlayan ve karar vericilere yol gösteren bir karar destek aracı olup</w:t>
      </w:r>
      <w:r w:rsidRPr="00C433DE">
        <w:rPr>
          <w:rFonts w:ascii="Arial" w:hAnsi="Arial" w:cs="Arial"/>
          <w:sz w:val="24"/>
          <w:szCs w:val="24"/>
        </w:rPr>
        <w:t xml:space="preserve"> 2025 yılında 10 adet ÇED dosyası değerlendirilmiştir</w:t>
      </w:r>
      <w:r w:rsidRPr="00C433DE">
        <w:rPr>
          <w:rFonts w:ascii="Arial" w:hAnsi="Arial" w:cs="Arial"/>
          <w:sz w:val="24"/>
          <w:szCs w:val="24"/>
          <w:lang w:val="tr-TR"/>
        </w:rPr>
        <w:t>.</w:t>
      </w:r>
    </w:p>
    <w:p w14:paraId="5D972541" w14:textId="77777777" w:rsidR="00010538" w:rsidRPr="00ED38F7" w:rsidRDefault="00010538" w:rsidP="00ED38F7">
      <w:pPr>
        <w:pStyle w:val="ListeParagraf"/>
        <w:tabs>
          <w:tab w:val="left" w:pos="142"/>
        </w:tabs>
        <w:spacing w:after="160" w:line="259" w:lineRule="auto"/>
        <w:ind w:left="0" w:right="54"/>
        <w:jc w:val="both"/>
        <w:rPr>
          <w:rFonts w:ascii="Arial" w:hAnsi="Arial" w:cs="Arial"/>
          <w:color w:val="000000" w:themeColor="text1"/>
          <w:sz w:val="24"/>
          <w:szCs w:val="24"/>
          <w:lang w:val="tr-TR"/>
        </w:rPr>
      </w:pPr>
    </w:p>
    <w:p w14:paraId="1EF46CCA" w14:textId="77777777" w:rsidR="00010538" w:rsidRPr="00ED38F7" w:rsidRDefault="00010538" w:rsidP="00ED38F7">
      <w:pPr>
        <w:pStyle w:val="ListeParagraf"/>
        <w:tabs>
          <w:tab w:val="left" w:pos="142"/>
        </w:tabs>
        <w:ind w:left="0" w:right="54"/>
        <w:jc w:val="both"/>
        <w:rPr>
          <w:rFonts w:ascii="Arial" w:hAnsi="Arial" w:cs="Arial"/>
          <w:sz w:val="24"/>
          <w:szCs w:val="24"/>
        </w:rPr>
      </w:pPr>
    </w:p>
    <w:p w14:paraId="6547A625" w14:textId="5B7299AC" w:rsidR="008128DF" w:rsidRPr="00ED38F7" w:rsidRDefault="008128DF" w:rsidP="00DE6551">
      <w:pPr>
        <w:pStyle w:val="Balk3"/>
        <w:numPr>
          <w:ilvl w:val="0"/>
          <w:numId w:val="20"/>
        </w:numPr>
        <w:tabs>
          <w:tab w:val="left" w:pos="142"/>
        </w:tabs>
        <w:spacing w:before="60"/>
        <w:ind w:right="54"/>
        <w:jc w:val="both"/>
        <w:rPr>
          <w:sz w:val="24"/>
          <w:szCs w:val="24"/>
        </w:rPr>
      </w:pPr>
      <w:bookmarkStart w:id="132" w:name="_Toc222476472"/>
      <w:r w:rsidRPr="00ED38F7">
        <w:rPr>
          <w:sz w:val="24"/>
          <w:szCs w:val="24"/>
        </w:rPr>
        <w:t>Kırsal Kalkınma ve Örgütlenme Şube Müdürlüğü</w:t>
      </w:r>
      <w:bookmarkEnd w:id="132"/>
    </w:p>
    <w:p w14:paraId="08BDC7E4" w14:textId="5ACCA003" w:rsidR="008128DF"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33" w:name="_Toc222476473"/>
      <w:r w:rsidRPr="00ED38F7">
        <w:rPr>
          <w:sz w:val="24"/>
          <w:szCs w:val="24"/>
        </w:rPr>
        <w:t>Kırsal Kalkınma Yatırımlarını Destekleme Programı (KKYDP)</w:t>
      </w:r>
      <w:bookmarkEnd w:id="133"/>
      <w:r w:rsidR="002447D9" w:rsidRPr="00ED38F7">
        <w:rPr>
          <w:sz w:val="24"/>
          <w:szCs w:val="24"/>
        </w:rPr>
        <w:t xml:space="preserve"> </w:t>
      </w:r>
    </w:p>
    <w:p w14:paraId="2F2D5A64" w14:textId="742F3CF1" w:rsidR="00CB1B3E" w:rsidRPr="006A19F1" w:rsidRDefault="00CB1B3E" w:rsidP="00DE6551">
      <w:pPr>
        <w:pStyle w:val="ListeParagraf"/>
        <w:numPr>
          <w:ilvl w:val="2"/>
          <w:numId w:val="20"/>
        </w:numPr>
        <w:tabs>
          <w:tab w:val="left" w:pos="142"/>
        </w:tabs>
        <w:spacing w:before="120"/>
        <w:ind w:right="54"/>
        <w:jc w:val="both"/>
        <w:rPr>
          <w:rFonts w:ascii="Arial" w:hAnsi="Arial" w:cs="Arial"/>
          <w:b/>
          <w:iCs/>
          <w:sz w:val="24"/>
          <w:szCs w:val="24"/>
        </w:rPr>
      </w:pPr>
      <w:r w:rsidRPr="006A19F1">
        <w:rPr>
          <w:rFonts w:ascii="Arial" w:hAnsi="Arial" w:cs="Arial"/>
          <w:b/>
          <w:iCs/>
          <w:sz w:val="24"/>
          <w:szCs w:val="24"/>
        </w:rPr>
        <w:t>Ekonomik Yatırımlar</w:t>
      </w:r>
    </w:p>
    <w:p w14:paraId="79F17402" w14:textId="312548EA" w:rsidR="00CB1B3E" w:rsidRPr="006A19F1" w:rsidRDefault="00CB1B3E" w:rsidP="00C163C3">
      <w:pPr>
        <w:tabs>
          <w:tab w:val="left" w:pos="142"/>
        </w:tabs>
        <w:spacing w:before="120" w:line="276" w:lineRule="auto"/>
        <w:ind w:right="54"/>
        <w:jc w:val="both"/>
        <w:rPr>
          <w:rFonts w:ascii="Arial" w:hAnsi="Arial" w:cs="Arial"/>
          <w:sz w:val="24"/>
          <w:szCs w:val="24"/>
        </w:rPr>
      </w:pPr>
      <w:r w:rsidRPr="006A19F1">
        <w:rPr>
          <w:rFonts w:ascii="Arial" w:hAnsi="Arial" w:cs="Arial"/>
          <w:sz w:val="24"/>
          <w:szCs w:val="24"/>
        </w:rPr>
        <w:t>2025 yılı itibarı ile Kırsal Kalkınma Yatırımlarının Desteklenmesi Programı (</w:t>
      </w:r>
      <w:r w:rsidR="00C163C3" w:rsidRPr="006A19F1">
        <w:rPr>
          <w:rFonts w:ascii="Arial" w:hAnsi="Arial" w:cs="Arial"/>
          <w:sz w:val="24"/>
          <w:szCs w:val="24"/>
        </w:rPr>
        <w:t>KKYDP) Ekonomik</w:t>
      </w:r>
      <w:r w:rsidRPr="006A19F1">
        <w:rPr>
          <w:rFonts w:ascii="Arial" w:hAnsi="Arial" w:cs="Arial"/>
          <w:sz w:val="24"/>
          <w:szCs w:val="24"/>
        </w:rPr>
        <w:t xml:space="preserve"> Yatırımlar kapsamında 2 proje başvurusu yapılmış olup, 2 başvuruda kabul edilmiştir. Yatırımların konusu “</w:t>
      </w:r>
      <w:r w:rsidRPr="006A19F1">
        <w:rPr>
          <w:rFonts w:ascii="Arial" w:hAnsi="Arial" w:cs="Arial"/>
          <w:i/>
          <w:sz w:val="24"/>
          <w:szCs w:val="24"/>
        </w:rPr>
        <w:t>Su Ürünleri Yetiştiriciliğine Yönelik Yatırımlar”</w:t>
      </w:r>
      <w:r w:rsidRPr="006A19F1">
        <w:rPr>
          <w:rFonts w:ascii="Arial" w:hAnsi="Arial" w:cs="Arial"/>
          <w:sz w:val="24"/>
          <w:szCs w:val="24"/>
        </w:rPr>
        <w:t xml:space="preserve"> olup hibeye esas proje toplam tutarı 27.379.621,00 TL’dir. Proje uygulama devam etmektedir. </w:t>
      </w:r>
    </w:p>
    <w:p w14:paraId="3EFC6E15" w14:textId="77777777" w:rsidR="00CB1B3E" w:rsidRPr="006A19F1" w:rsidRDefault="00CB1B3E" w:rsidP="00ED38F7">
      <w:pPr>
        <w:tabs>
          <w:tab w:val="left" w:pos="142"/>
        </w:tabs>
        <w:spacing w:before="120" w:line="276" w:lineRule="auto"/>
        <w:ind w:right="54" w:firstLine="708"/>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0"/>
        <w:gridCol w:w="1276"/>
        <w:gridCol w:w="2267"/>
        <w:gridCol w:w="1979"/>
      </w:tblGrid>
      <w:tr w:rsidR="00CB1B3E" w:rsidRPr="006A19F1" w14:paraId="0736326B" w14:textId="77777777" w:rsidTr="007709D4">
        <w:trPr>
          <w:trHeight w:val="289"/>
          <w:tblHeader/>
        </w:trPr>
        <w:tc>
          <w:tcPr>
            <w:tcW w:w="1953" w:type="pct"/>
            <w:shd w:val="clear" w:color="auto" w:fill="C5E0B3" w:themeFill="accent6" w:themeFillTint="66"/>
            <w:noWrap/>
            <w:vAlign w:val="center"/>
          </w:tcPr>
          <w:p w14:paraId="7517F11F"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lastRenderedPageBreak/>
              <w:t>Konu Dağılımı</w:t>
            </w:r>
          </w:p>
        </w:tc>
        <w:tc>
          <w:tcPr>
            <w:tcW w:w="704" w:type="pct"/>
            <w:shd w:val="clear" w:color="auto" w:fill="C5E0B3" w:themeFill="accent6" w:themeFillTint="66"/>
            <w:noWrap/>
            <w:vAlign w:val="center"/>
          </w:tcPr>
          <w:p w14:paraId="328A15C5"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Başvuru Sayısı</w:t>
            </w:r>
          </w:p>
        </w:tc>
        <w:tc>
          <w:tcPr>
            <w:tcW w:w="1251" w:type="pct"/>
            <w:shd w:val="clear" w:color="auto" w:fill="C5E0B3" w:themeFill="accent6" w:themeFillTint="66"/>
            <w:noWrap/>
            <w:vAlign w:val="center"/>
          </w:tcPr>
          <w:p w14:paraId="7671E26E"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Toplam Hibe Esas Tutar</w:t>
            </w:r>
          </w:p>
        </w:tc>
        <w:tc>
          <w:tcPr>
            <w:tcW w:w="1092" w:type="pct"/>
            <w:shd w:val="clear" w:color="auto" w:fill="C5E0B3" w:themeFill="accent6" w:themeFillTint="66"/>
            <w:noWrap/>
            <w:vAlign w:val="center"/>
          </w:tcPr>
          <w:p w14:paraId="0A089B30"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Toplam Hibe Tutar</w:t>
            </w:r>
          </w:p>
        </w:tc>
      </w:tr>
      <w:tr w:rsidR="00CB1B3E" w:rsidRPr="006A19F1" w14:paraId="63B8A282" w14:textId="77777777" w:rsidTr="007709D4">
        <w:trPr>
          <w:trHeight w:val="289"/>
        </w:trPr>
        <w:tc>
          <w:tcPr>
            <w:tcW w:w="1953" w:type="pct"/>
            <w:shd w:val="clear" w:color="auto" w:fill="auto"/>
            <w:noWrap/>
            <w:vAlign w:val="center"/>
            <w:hideMark/>
          </w:tcPr>
          <w:p w14:paraId="4538EC44" w14:textId="413268F1" w:rsidR="00CB1B3E" w:rsidRPr="006A19F1" w:rsidRDefault="00CB1B3E" w:rsidP="00ED38F7">
            <w:pPr>
              <w:tabs>
                <w:tab w:val="left" w:pos="142"/>
              </w:tabs>
              <w:ind w:right="54"/>
              <w:jc w:val="both"/>
              <w:rPr>
                <w:rFonts w:ascii="Arial" w:hAnsi="Arial" w:cs="Arial"/>
                <w:color w:val="000000"/>
                <w:sz w:val="24"/>
                <w:szCs w:val="24"/>
              </w:rPr>
            </w:pPr>
            <w:r w:rsidRPr="006A19F1">
              <w:rPr>
                <w:rFonts w:ascii="Arial" w:hAnsi="Arial" w:cs="Arial"/>
                <w:color w:val="000000"/>
                <w:sz w:val="24"/>
                <w:szCs w:val="24"/>
              </w:rPr>
              <w:t xml:space="preserve">Su Ürünleri Yetiştiriciliği </w:t>
            </w:r>
            <w:r w:rsidR="007709D4" w:rsidRPr="006A19F1">
              <w:rPr>
                <w:rFonts w:ascii="Arial" w:hAnsi="Arial" w:cs="Arial"/>
                <w:color w:val="000000"/>
                <w:sz w:val="24"/>
                <w:szCs w:val="24"/>
              </w:rPr>
              <w:t>Yatırımları (</w:t>
            </w:r>
            <w:r w:rsidRPr="006A19F1">
              <w:rPr>
                <w:rFonts w:ascii="Arial" w:hAnsi="Arial" w:cs="Arial"/>
                <w:color w:val="000000"/>
                <w:sz w:val="24"/>
                <w:szCs w:val="24"/>
              </w:rPr>
              <w:t>Ekonomik)</w:t>
            </w:r>
          </w:p>
        </w:tc>
        <w:tc>
          <w:tcPr>
            <w:tcW w:w="704" w:type="pct"/>
            <w:shd w:val="clear" w:color="auto" w:fill="auto"/>
            <w:noWrap/>
            <w:vAlign w:val="center"/>
            <w:hideMark/>
          </w:tcPr>
          <w:p w14:paraId="33CCCBCA" w14:textId="77777777" w:rsidR="00CB1B3E" w:rsidRPr="006A19F1" w:rsidRDefault="00CB1B3E" w:rsidP="00ED38F7">
            <w:pPr>
              <w:tabs>
                <w:tab w:val="left" w:pos="142"/>
              </w:tabs>
              <w:ind w:right="54"/>
              <w:jc w:val="both"/>
              <w:rPr>
                <w:rFonts w:ascii="Arial" w:hAnsi="Arial" w:cs="Arial"/>
                <w:color w:val="000000"/>
                <w:sz w:val="24"/>
                <w:szCs w:val="24"/>
              </w:rPr>
            </w:pPr>
            <w:r w:rsidRPr="006A19F1">
              <w:rPr>
                <w:rFonts w:ascii="Arial" w:hAnsi="Arial" w:cs="Arial"/>
                <w:color w:val="000000"/>
                <w:sz w:val="24"/>
                <w:szCs w:val="24"/>
              </w:rPr>
              <w:t>2</w:t>
            </w:r>
          </w:p>
        </w:tc>
        <w:tc>
          <w:tcPr>
            <w:tcW w:w="1251" w:type="pct"/>
            <w:shd w:val="clear" w:color="auto" w:fill="auto"/>
            <w:noWrap/>
            <w:vAlign w:val="center"/>
            <w:hideMark/>
          </w:tcPr>
          <w:p w14:paraId="52B2CB1D" w14:textId="77777777" w:rsidR="00CB1B3E" w:rsidRPr="006A19F1" w:rsidRDefault="00CB1B3E" w:rsidP="00ED38F7">
            <w:pPr>
              <w:tabs>
                <w:tab w:val="left" w:pos="142"/>
              </w:tabs>
              <w:ind w:right="54"/>
              <w:jc w:val="both"/>
              <w:rPr>
                <w:rFonts w:ascii="Arial" w:hAnsi="Arial" w:cs="Arial"/>
                <w:color w:val="000000"/>
                <w:sz w:val="24"/>
                <w:szCs w:val="24"/>
              </w:rPr>
            </w:pPr>
            <w:r w:rsidRPr="006A19F1">
              <w:rPr>
                <w:rFonts w:ascii="Arial" w:hAnsi="Arial" w:cs="Arial"/>
                <w:color w:val="000000"/>
                <w:sz w:val="24"/>
                <w:szCs w:val="24"/>
              </w:rPr>
              <w:t>27.379.621,00</w:t>
            </w:r>
          </w:p>
        </w:tc>
        <w:tc>
          <w:tcPr>
            <w:tcW w:w="1092" w:type="pct"/>
            <w:shd w:val="clear" w:color="auto" w:fill="auto"/>
            <w:noWrap/>
            <w:vAlign w:val="center"/>
          </w:tcPr>
          <w:p w14:paraId="3027035C" w14:textId="77777777" w:rsidR="00CB1B3E" w:rsidRPr="006A19F1" w:rsidRDefault="00CB1B3E" w:rsidP="00ED38F7">
            <w:pPr>
              <w:tabs>
                <w:tab w:val="left" w:pos="142"/>
              </w:tabs>
              <w:ind w:right="54"/>
              <w:jc w:val="both"/>
              <w:rPr>
                <w:rFonts w:ascii="Arial" w:hAnsi="Arial" w:cs="Arial"/>
                <w:color w:val="000000"/>
                <w:sz w:val="24"/>
                <w:szCs w:val="24"/>
              </w:rPr>
            </w:pPr>
            <w:r w:rsidRPr="006A19F1">
              <w:rPr>
                <w:rFonts w:ascii="Arial" w:hAnsi="Arial" w:cs="Arial"/>
                <w:color w:val="000000"/>
                <w:sz w:val="24"/>
                <w:szCs w:val="24"/>
              </w:rPr>
              <w:t>13.689.810,50</w:t>
            </w:r>
          </w:p>
        </w:tc>
      </w:tr>
      <w:tr w:rsidR="00CB1B3E" w:rsidRPr="00ED38F7" w14:paraId="4E12BFB1" w14:textId="77777777" w:rsidTr="007709D4">
        <w:trPr>
          <w:trHeight w:val="289"/>
        </w:trPr>
        <w:tc>
          <w:tcPr>
            <w:tcW w:w="1953" w:type="pct"/>
            <w:shd w:val="clear" w:color="auto" w:fill="auto"/>
            <w:noWrap/>
            <w:vAlign w:val="center"/>
            <w:hideMark/>
          </w:tcPr>
          <w:p w14:paraId="3D3F3702"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Genel Toplam</w:t>
            </w:r>
          </w:p>
        </w:tc>
        <w:tc>
          <w:tcPr>
            <w:tcW w:w="704" w:type="pct"/>
            <w:shd w:val="clear" w:color="auto" w:fill="auto"/>
            <w:noWrap/>
            <w:vAlign w:val="center"/>
            <w:hideMark/>
          </w:tcPr>
          <w:p w14:paraId="3D2E2324"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2</w:t>
            </w:r>
          </w:p>
        </w:tc>
        <w:tc>
          <w:tcPr>
            <w:tcW w:w="1251" w:type="pct"/>
            <w:shd w:val="clear" w:color="auto" w:fill="auto"/>
            <w:noWrap/>
            <w:vAlign w:val="center"/>
            <w:hideMark/>
          </w:tcPr>
          <w:p w14:paraId="2E06E6A2"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27.379.621,00</w:t>
            </w:r>
          </w:p>
        </w:tc>
        <w:tc>
          <w:tcPr>
            <w:tcW w:w="1092" w:type="pct"/>
            <w:shd w:val="clear" w:color="auto" w:fill="auto"/>
            <w:noWrap/>
            <w:vAlign w:val="center"/>
            <w:hideMark/>
          </w:tcPr>
          <w:p w14:paraId="59CAA46D" w14:textId="77777777" w:rsidR="00CB1B3E" w:rsidRPr="006A19F1" w:rsidRDefault="00CB1B3E" w:rsidP="00ED38F7">
            <w:pPr>
              <w:tabs>
                <w:tab w:val="left" w:pos="142"/>
              </w:tabs>
              <w:ind w:right="54"/>
              <w:jc w:val="both"/>
              <w:rPr>
                <w:rFonts w:ascii="Arial" w:hAnsi="Arial" w:cs="Arial"/>
                <w:b/>
                <w:bCs/>
                <w:color w:val="000000"/>
                <w:sz w:val="24"/>
                <w:szCs w:val="24"/>
              </w:rPr>
            </w:pPr>
            <w:r w:rsidRPr="006A19F1">
              <w:rPr>
                <w:rFonts w:ascii="Arial" w:hAnsi="Arial" w:cs="Arial"/>
                <w:b/>
                <w:bCs/>
                <w:color w:val="000000"/>
                <w:sz w:val="24"/>
                <w:szCs w:val="24"/>
              </w:rPr>
              <w:t>13.689.810,50</w:t>
            </w:r>
          </w:p>
        </w:tc>
      </w:tr>
    </w:tbl>
    <w:p w14:paraId="73A90146" w14:textId="63071011" w:rsidR="00CB1B3E" w:rsidRPr="00ED38F7" w:rsidRDefault="00CB1B3E" w:rsidP="00ED38F7">
      <w:pPr>
        <w:tabs>
          <w:tab w:val="left" w:pos="142"/>
        </w:tabs>
        <w:spacing w:before="120" w:line="276" w:lineRule="auto"/>
        <w:ind w:right="54"/>
        <w:jc w:val="both"/>
        <w:rPr>
          <w:rFonts w:ascii="Arial" w:hAnsi="Arial" w:cs="Arial"/>
          <w:sz w:val="24"/>
          <w:szCs w:val="24"/>
          <w:highlight w:val="yellow"/>
        </w:rPr>
      </w:pPr>
    </w:p>
    <w:p w14:paraId="35A2E2A6" w14:textId="33A9A875" w:rsidR="00CB1B3E" w:rsidRPr="008715B1" w:rsidRDefault="00CB1B3E" w:rsidP="00DE6551">
      <w:pPr>
        <w:pStyle w:val="ListeParagraf"/>
        <w:numPr>
          <w:ilvl w:val="2"/>
          <w:numId w:val="20"/>
        </w:numPr>
        <w:tabs>
          <w:tab w:val="left" w:pos="142"/>
        </w:tabs>
        <w:spacing w:before="120"/>
        <w:ind w:right="54"/>
        <w:jc w:val="both"/>
        <w:rPr>
          <w:rFonts w:ascii="Arial" w:hAnsi="Arial" w:cs="Arial"/>
          <w:b/>
          <w:iCs/>
          <w:sz w:val="24"/>
          <w:szCs w:val="24"/>
        </w:rPr>
      </w:pPr>
      <w:r w:rsidRPr="008715B1">
        <w:rPr>
          <w:rFonts w:ascii="Arial" w:hAnsi="Arial" w:cs="Arial"/>
          <w:b/>
          <w:iCs/>
          <w:sz w:val="24"/>
          <w:szCs w:val="24"/>
        </w:rPr>
        <w:t>Altyapı Yatırımları</w:t>
      </w:r>
    </w:p>
    <w:p w14:paraId="44DDDCD6" w14:textId="20F65EE9" w:rsidR="00CB1B3E" w:rsidRPr="008715B1" w:rsidRDefault="00CB1B3E" w:rsidP="006A19F1">
      <w:pPr>
        <w:tabs>
          <w:tab w:val="left" w:pos="142"/>
        </w:tabs>
        <w:spacing w:before="120" w:line="276" w:lineRule="auto"/>
        <w:ind w:right="54"/>
        <w:jc w:val="both"/>
        <w:rPr>
          <w:rFonts w:ascii="Arial" w:hAnsi="Arial" w:cs="Arial"/>
          <w:sz w:val="24"/>
          <w:szCs w:val="24"/>
        </w:rPr>
      </w:pPr>
      <w:r w:rsidRPr="008715B1">
        <w:rPr>
          <w:rFonts w:ascii="Arial" w:hAnsi="Arial" w:cs="Arial"/>
          <w:sz w:val="24"/>
          <w:szCs w:val="24"/>
        </w:rPr>
        <w:t>2025 yılı itibarı ile Kırsal Kalkınma Yatırımlarının Desteklenmesi Programı (</w:t>
      </w:r>
      <w:r w:rsidR="008715B1" w:rsidRPr="008715B1">
        <w:rPr>
          <w:rFonts w:ascii="Arial" w:hAnsi="Arial" w:cs="Arial"/>
          <w:sz w:val="24"/>
          <w:szCs w:val="24"/>
        </w:rPr>
        <w:t>KKYDP) Altyapı</w:t>
      </w:r>
      <w:r w:rsidRPr="008715B1">
        <w:rPr>
          <w:rFonts w:ascii="Arial" w:hAnsi="Arial" w:cs="Arial"/>
          <w:sz w:val="24"/>
          <w:szCs w:val="24"/>
        </w:rPr>
        <w:t xml:space="preserve"> Yatırımları kapsamında 27 proje başvurusu alınmış ve 14 proje onaylanmış olup, 13 proje sahibi ile hibe sözleşmesi imzalanmıştır.</w:t>
      </w:r>
    </w:p>
    <w:p w14:paraId="0E6DD21D" w14:textId="2808E6E6" w:rsidR="00CB1B3E" w:rsidRPr="008715B1" w:rsidRDefault="00CB1B3E" w:rsidP="006A19F1">
      <w:pPr>
        <w:tabs>
          <w:tab w:val="left" w:pos="142"/>
        </w:tabs>
        <w:spacing w:before="120" w:line="276" w:lineRule="auto"/>
        <w:ind w:right="54"/>
        <w:jc w:val="both"/>
        <w:rPr>
          <w:rFonts w:ascii="Arial" w:hAnsi="Arial" w:cs="Arial"/>
          <w:sz w:val="24"/>
          <w:szCs w:val="24"/>
        </w:rPr>
      </w:pPr>
      <w:r w:rsidRPr="008715B1">
        <w:rPr>
          <w:rFonts w:ascii="Arial" w:hAnsi="Arial" w:cs="Arial"/>
          <w:sz w:val="24"/>
          <w:szCs w:val="24"/>
        </w:rPr>
        <w:t xml:space="preserve">2025 yılı itibarı ile KKYDP kapsamında yapılan başvuruların </w:t>
      </w:r>
      <w:r w:rsidR="006A19F1" w:rsidRPr="008715B1">
        <w:rPr>
          <w:rFonts w:ascii="Arial" w:hAnsi="Arial" w:cs="Arial"/>
          <w:sz w:val="24"/>
          <w:szCs w:val="24"/>
        </w:rPr>
        <w:t>niteliği;</w:t>
      </w:r>
    </w:p>
    <w:p w14:paraId="22753047" w14:textId="77777777" w:rsidR="006A19F1" w:rsidRPr="008715B1" w:rsidRDefault="00CB1B3E" w:rsidP="00DE6551">
      <w:pPr>
        <w:pStyle w:val="ListeParagraf"/>
        <w:numPr>
          <w:ilvl w:val="0"/>
          <w:numId w:val="21"/>
        </w:numPr>
        <w:tabs>
          <w:tab w:val="left" w:pos="142"/>
        </w:tabs>
        <w:spacing w:before="120"/>
        <w:ind w:right="54"/>
        <w:jc w:val="both"/>
        <w:rPr>
          <w:rFonts w:ascii="Arial" w:hAnsi="Arial" w:cs="Arial"/>
          <w:sz w:val="24"/>
          <w:szCs w:val="24"/>
        </w:rPr>
      </w:pPr>
      <w:r w:rsidRPr="008715B1">
        <w:rPr>
          <w:rFonts w:ascii="Arial" w:hAnsi="Arial" w:cs="Arial"/>
          <w:sz w:val="24"/>
          <w:szCs w:val="24"/>
        </w:rPr>
        <w:t>2 Su Ürünleri Yetiştiriciliğine Yönelik Yatırımlar</w:t>
      </w:r>
    </w:p>
    <w:p w14:paraId="11529FD9" w14:textId="3443A747" w:rsidR="00CB1B3E" w:rsidRPr="008715B1" w:rsidRDefault="00CB1B3E" w:rsidP="00DE6551">
      <w:pPr>
        <w:pStyle w:val="ListeParagraf"/>
        <w:numPr>
          <w:ilvl w:val="0"/>
          <w:numId w:val="21"/>
        </w:numPr>
        <w:tabs>
          <w:tab w:val="left" w:pos="142"/>
        </w:tabs>
        <w:spacing w:before="120"/>
        <w:ind w:right="54"/>
        <w:jc w:val="both"/>
        <w:rPr>
          <w:rFonts w:ascii="Arial" w:hAnsi="Arial" w:cs="Arial"/>
          <w:sz w:val="24"/>
          <w:szCs w:val="24"/>
        </w:rPr>
      </w:pPr>
      <w:r w:rsidRPr="008715B1">
        <w:rPr>
          <w:rFonts w:ascii="Arial" w:hAnsi="Arial" w:cs="Arial"/>
          <w:sz w:val="24"/>
          <w:szCs w:val="24"/>
        </w:rPr>
        <w:t>11 Adet Teknoloji Yenileme ve Modernizasyon Projesi</w:t>
      </w:r>
      <w:r w:rsidRPr="008715B1">
        <w:rPr>
          <w:rFonts w:ascii="Arial" w:hAnsi="Arial" w:cs="Arial"/>
          <w:sz w:val="24"/>
          <w:szCs w:val="24"/>
          <w:lang w:val="tr-TR"/>
        </w:rPr>
        <w:t>’dir.</w:t>
      </w:r>
    </w:p>
    <w:p w14:paraId="29CAFAB6" w14:textId="77777777" w:rsidR="00CB1B3E" w:rsidRPr="008715B1" w:rsidRDefault="00CB1B3E" w:rsidP="008715B1">
      <w:pPr>
        <w:tabs>
          <w:tab w:val="left" w:pos="142"/>
        </w:tabs>
        <w:spacing w:before="120" w:line="276" w:lineRule="auto"/>
        <w:ind w:right="54"/>
        <w:jc w:val="both"/>
        <w:rPr>
          <w:rFonts w:ascii="Arial" w:hAnsi="Arial" w:cs="Arial"/>
          <w:color w:val="FF0000"/>
          <w:sz w:val="24"/>
          <w:szCs w:val="24"/>
        </w:rPr>
      </w:pPr>
      <w:r w:rsidRPr="008715B1">
        <w:rPr>
          <w:rFonts w:ascii="Arial" w:hAnsi="Arial" w:cs="Arial"/>
          <w:sz w:val="24"/>
          <w:szCs w:val="24"/>
        </w:rPr>
        <w:t xml:space="preserve">2025 yılı KKYDP Altyapı yatırımları Teknoloji Yenileme ve Modernizasyon Yatırımları kapsamında hibe sözleşmesi imzalan 11 projenin hibeye esas tutar 5.299.426,65 TL olup, 2.649.713,00 TL ödemesi gerçekleştirilmiştir. </w:t>
      </w:r>
    </w:p>
    <w:p w14:paraId="0FFACFEF" w14:textId="514C18EA" w:rsidR="008715B1" w:rsidRPr="001B655D" w:rsidRDefault="00CB1B3E" w:rsidP="008715B1">
      <w:pPr>
        <w:tabs>
          <w:tab w:val="left" w:pos="142"/>
        </w:tabs>
        <w:spacing w:before="120" w:line="276" w:lineRule="auto"/>
        <w:ind w:right="54"/>
        <w:jc w:val="both"/>
        <w:rPr>
          <w:rFonts w:ascii="Arial" w:hAnsi="Arial" w:cs="Arial"/>
          <w:sz w:val="24"/>
          <w:szCs w:val="24"/>
        </w:rPr>
      </w:pPr>
      <w:r w:rsidRPr="008715B1">
        <w:rPr>
          <w:rFonts w:ascii="Arial" w:hAnsi="Arial" w:cs="Arial"/>
          <w:sz w:val="24"/>
          <w:szCs w:val="24"/>
        </w:rPr>
        <w:t xml:space="preserve">2025 Yılı KKYDP Altyapı yatırımları Su Ürünleri Yetiştiriciliğine Yönelik Yatırımlar kapsamında hibe sözleşmesi İmzalayan 2 yatırımcının, hibeye esas toplam proje tutarı 10.713.650,00 TL olup, proje uygulama devam etmektedir. </w:t>
      </w:r>
      <w:bookmarkStart w:id="134" w:name="_Toc208488771"/>
      <w:bookmarkStart w:id="135" w:name="_Toc220664309"/>
    </w:p>
    <w:p w14:paraId="1A7AE1C7" w14:textId="21BC01EE" w:rsidR="00CB1B3E" w:rsidRPr="008715B1" w:rsidRDefault="00CB1B3E" w:rsidP="008715B1">
      <w:pPr>
        <w:tabs>
          <w:tab w:val="left" w:pos="142"/>
        </w:tabs>
        <w:spacing w:before="120" w:line="276" w:lineRule="auto"/>
        <w:ind w:right="54"/>
        <w:jc w:val="both"/>
        <w:rPr>
          <w:rFonts w:ascii="Arial" w:hAnsi="Arial" w:cs="Arial"/>
          <w:sz w:val="24"/>
          <w:szCs w:val="24"/>
        </w:rPr>
      </w:pPr>
      <w:r w:rsidRPr="008715B1">
        <w:rPr>
          <w:rFonts w:ascii="Arial" w:hAnsi="Arial" w:cs="Arial"/>
          <w:sz w:val="24"/>
          <w:szCs w:val="24"/>
        </w:rPr>
        <w:t xml:space="preserve">Tablo </w:t>
      </w:r>
      <w:r w:rsidRPr="008715B1">
        <w:rPr>
          <w:rFonts w:ascii="Arial" w:hAnsi="Arial" w:cs="Arial"/>
          <w:sz w:val="24"/>
          <w:szCs w:val="24"/>
        </w:rPr>
        <w:fldChar w:fldCharType="begin"/>
      </w:r>
      <w:r w:rsidRPr="008715B1">
        <w:rPr>
          <w:rFonts w:ascii="Arial" w:hAnsi="Arial" w:cs="Arial"/>
          <w:sz w:val="24"/>
          <w:szCs w:val="24"/>
        </w:rPr>
        <w:instrText xml:space="preserve"> SEQ Tablo \* ARABIC </w:instrText>
      </w:r>
      <w:r w:rsidRPr="008715B1">
        <w:rPr>
          <w:rFonts w:ascii="Arial" w:hAnsi="Arial" w:cs="Arial"/>
          <w:sz w:val="24"/>
          <w:szCs w:val="24"/>
        </w:rPr>
        <w:fldChar w:fldCharType="separate"/>
      </w:r>
      <w:r w:rsidR="00432EB3">
        <w:rPr>
          <w:rFonts w:ascii="Arial" w:hAnsi="Arial" w:cs="Arial"/>
          <w:noProof/>
          <w:sz w:val="24"/>
          <w:szCs w:val="24"/>
        </w:rPr>
        <w:t>18</w:t>
      </w:r>
      <w:r w:rsidRPr="008715B1">
        <w:rPr>
          <w:rFonts w:ascii="Arial" w:hAnsi="Arial" w:cs="Arial"/>
          <w:sz w:val="24"/>
          <w:szCs w:val="24"/>
        </w:rPr>
        <w:fldChar w:fldCharType="end"/>
      </w:r>
      <w:r w:rsidRPr="008715B1">
        <w:rPr>
          <w:rFonts w:ascii="Arial" w:hAnsi="Arial" w:cs="Arial"/>
          <w:sz w:val="24"/>
          <w:szCs w:val="24"/>
        </w:rPr>
        <w:t>: Artvin ili 2025 Yılı KKYDP (Altyapı) Kapsamında Hibe Sözleşmesi İmzalanan Projelerin Dağılımı</w:t>
      </w:r>
      <w:bookmarkEnd w:id="134"/>
      <w:bookmarkEnd w:id="135"/>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2"/>
        <w:gridCol w:w="1371"/>
        <w:gridCol w:w="2329"/>
        <w:gridCol w:w="2330"/>
      </w:tblGrid>
      <w:tr w:rsidR="00CB1B3E" w:rsidRPr="008715B1" w14:paraId="67C79BDE" w14:textId="77777777" w:rsidTr="00D77BF7">
        <w:trPr>
          <w:trHeight w:val="289"/>
          <w:tblHeader/>
        </w:trPr>
        <w:tc>
          <w:tcPr>
            <w:tcW w:w="3152" w:type="dxa"/>
            <w:shd w:val="clear" w:color="auto" w:fill="C5E0B3" w:themeFill="accent6" w:themeFillTint="66"/>
            <w:noWrap/>
            <w:vAlign w:val="center"/>
          </w:tcPr>
          <w:p w14:paraId="77345A98"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Konu Dağılımı</w:t>
            </w:r>
          </w:p>
        </w:tc>
        <w:tc>
          <w:tcPr>
            <w:tcW w:w="1371" w:type="dxa"/>
            <w:shd w:val="clear" w:color="auto" w:fill="C5E0B3" w:themeFill="accent6" w:themeFillTint="66"/>
            <w:noWrap/>
            <w:vAlign w:val="center"/>
          </w:tcPr>
          <w:p w14:paraId="2E84681D"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Başvuru Sayısı</w:t>
            </w:r>
          </w:p>
        </w:tc>
        <w:tc>
          <w:tcPr>
            <w:tcW w:w="2329" w:type="dxa"/>
            <w:shd w:val="clear" w:color="auto" w:fill="C5E0B3" w:themeFill="accent6" w:themeFillTint="66"/>
            <w:noWrap/>
            <w:vAlign w:val="center"/>
          </w:tcPr>
          <w:p w14:paraId="289AF3C8"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Toplam Hibe Esas Tutar</w:t>
            </w:r>
          </w:p>
        </w:tc>
        <w:tc>
          <w:tcPr>
            <w:tcW w:w="2330" w:type="dxa"/>
            <w:shd w:val="clear" w:color="auto" w:fill="C5E0B3" w:themeFill="accent6" w:themeFillTint="66"/>
            <w:noWrap/>
            <w:vAlign w:val="center"/>
          </w:tcPr>
          <w:p w14:paraId="5B8711ED"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Toplam Hibe Tutar</w:t>
            </w:r>
          </w:p>
        </w:tc>
      </w:tr>
      <w:tr w:rsidR="00CB1B3E" w:rsidRPr="008715B1" w14:paraId="32CD5017" w14:textId="77777777" w:rsidTr="00D77BF7">
        <w:trPr>
          <w:trHeight w:val="1071"/>
        </w:trPr>
        <w:tc>
          <w:tcPr>
            <w:tcW w:w="3152" w:type="dxa"/>
            <w:shd w:val="clear" w:color="auto" w:fill="auto"/>
            <w:noWrap/>
            <w:vAlign w:val="bottom"/>
          </w:tcPr>
          <w:p w14:paraId="6FB38DA1"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Aile İşletmeciliği Faaliyetlerinin Geliştirilmesine Yönelik Altyapı Sistemleri Yatırımları</w:t>
            </w:r>
          </w:p>
        </w:tc>
        <w:tc>
          <w:tcPr>
            <w:tcW w:w="1371" w:type="dxa"/>
            <w:shd w:val="clear" w:color="auto" w:fill="auto"/>
            <w:noWrap/>
            <w:vAlign w:val="center"/>
          </w:tcPr>
          <w:p w14:paraId="564D4E9A"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11</w:t>
            </w:r>
          </w:p>
        </w:tc>
        <w:tc>
          <w:tcPr>
            <w:tcW w:w="2329" w:type="dxa"/>
            <w:shd w:val="clear" w:color="auto" w:fill="auto"/>
            <w:noWrap/>
            <w:vAlign w:val="center"/>
          </w:tcPr>
          <w:p w14:paraId="6ECD402F"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5.299.426,65 TL</w:t>
            </w:r>
          </w:p>
        </w:tc>
        <w:tc>
          <w:tcPr>
            <w:tcW w:w="2330" w:type="dxa"/>
            <w:shd w:val="clear" w:color="auto" w:fill="auto"/>
            <w:noWrap/>
            <w:vAlign w:val="center"/>
          </w:tcPr>
          <w:p w14:paraId="53244DE6"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2.649.713,00 TL</w:t>
            </w:r>
          </w:p>
        </w:tc>
      </w:tr>
      <w:tr w:rsidR="00CB1B3E" w:rsidRPr="008715B1" w14:paraId="5C0DEBC8" w14:textId="77777777" w:rsidTr="00D77BF7">
        <w:trPr>
          <w:trHeight w:val="289"/>
        </w:trPr>
        <w:tc>
          <w:tcPr>
            <w:tcW w:w="3152" w:type="dxa"/>
            <w:shd w:val="clear" w:color="auto" w:fill="auto"/>
            <w:noWrap/>
            <w:vAlign w:val="center"/>
            <w:hideMark/>
          </w:tcPr>
          <w:p w14:paraId="09864C8A" w14:textId="00421034"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 xml:space="preserve">Su Ürünleri Yetiştiriciliği </w:t>
            </w:r>
            <w:r w:rsidR="008715B1" w:rsidRPr="008715B1">
              <w:rPr>
                <w:rFonts w:ascii="Arial" w:hAnsi="Arial" w:cs="Arial"/>
                <w:color w:val="000000"/>
                <w:sz w:val="24"/>
                <w:szCs w:val="24"/>
              </w:rPr>
              <w:t>Yatırımları (</w:t>
            </w:r>
            <w:r w:rsidRPr="008715B1">
              <w:rPr>
                <w:rFonts w:ascii="Arial" w:hAnsi="Arial" w:cs="Arial"/>
                <w:color w:val="000000"/>
                <w:sz w:val="24"/>
                <w:szCs w:val="24"/>
              </w:rPr>
              <w:t>Altyapı Yatırımları)</w:t>
            </w:r>
          </w:p>
        </w:tc>
        <w:tc>
          <w:tcPr>
            <w:tcW w:w="1371" w:type="dxa"/>
            <w:shd w:val="clear" w:color="auto" w:fill="auto"/>
            <w:noWrap/>
            <w:vAlign w:val="center"/>
            <w:hideMark/>
          </w:tcPr>
          <w:p w14:paraId="0032F6DF"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2</w:t>
            </w:r>
          </w:p>
        </w:tc>
        <w:tc>
          <w:tcPr>
            <w:tcW w:w="2329" w:type="dxa"/>
            <w:shd w:val="clear" w:color="auto" w:fill="auto"/>
            <w:noWrap/>
            <w:vAlign w:val="center"/>
            <w:hideMark/>
          </w:tcPr>
          <w:p w14:paraId="3E3566FC"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10.713.650,00 TL</w:t>
            </w:r>
          </w:p>
        </w:tc>
        <w:tc>
          <w:tcPr>
            <w:tcW w:w="2330" w:type="dxa"/>
            <w:shd w:val="clear" w:color="auto" w:fill="auto"/>
            <w:noWrap/>
            <w:vAlign w:val="center"/>
          </w:tcPr>
          <w:p w14:paraId="21BC9E34" w14:textId="77777777" w:rsidR="00CB1B3E" w:rsidRPr="008715B1" w:rsidRDefault="00CB1B3E" w:rsidP="00ED38F7">
            <w:pPr>
              <w:tabs>
                <w:tab w:val="left" w:pos="142"/>
              </w:tabs>
              <w:ind w:right="54"/>
              <w:jc w:val="both"/>
              <w:rPr>
                <w:rFonts w:ascii="Arial" w:hAnsi="Arial" w:cs="Arial"/>
                <w:color w:val="000000"/>
                <w:sz w:val="24"/>
                <w:szCs w:val="24"/>
              </w:rPr>
            </w:pPr>
            <w:r w:rsidRPr="008715B1">
              <w:rPr>
                <w:rFonts w:ascii="Arial" w:hAnsi="Arial" w:cs="Arial"/>
                <w:color w:val="000000"/>
                <w:sz w:val="24"/>
                <w:szCs w:val="24"/>
              </w:rPr>
              <w:t>5.356.825,00 TL</w:t>
            </w:r>
          </w:p>
        </w:tc>
      </w:tr>
      <w:tr w:rsidR="00CB1B3E" w:rsidRPr="00ED38F7" w14:paraId="5F5D47C4" w14:textId="77777777" w:rsidTr="00D77BF7">
        <w:trPr>
          <w:trHeight w:val="289"/>
        </w:trPr>
        <w:tc>
          <w:tcPr>
            <w:tcW w:w="3152" w:type="dxa"/>
            <w:shd w:val="clear" w:color="auto" w:fill="auto"/>
            <w:noWrap/>
            <w:vAlign w:val="center"/>
            <w:hideMark/>
          </w:tcPr>
          <w:p w14:paraId="1D1B4F05"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Genel Toplam</w:t>
            </w:r>
          </w:p>
        </w:tc>
        <w:tc>
          <w:tcPr>
            <w:tcW w:w="1371" w:type="dxa"/>
            <w:shd w:val="clear" w:color="auto" w:fill="auto"/>
            <w:noWrap/>
            <w:vAlign w:val="center"/>
            <w:hideMark/>
          </w:tcPr>
          <w:p w14:paraId="3BB333DB"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13</w:t>
            </w:r>
          </w:p>
        </w:tc>
        <w:tc>
          <w:tcPr>
            <w:tcW w:w="2329" w:type="dxa"/>
            <w:shd w:val="clear" w:color="auto" w:fill="auto"/>
            <w:noWrap/>
            <w:vAlign w:val="center"/>
            <w:hideMark/>
          </w:tcPr>
          <w:p w14:paraId="64D92582"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16.013.076,65 TL</w:t>
            </w:r>
          </w:p>
        </w:tc>
        <w:tc>
          <w:tcPr>
            <w:tcW w:w="2330" w:type="dxa"/>
            <w:shd w:val="clear" w:color="auto" w:fill="auto"/>
            <w:noWrap/>
            <w:vAlign w:val="center"/>
            <w:hideMark/>
          </w:tcPr>
          <w:p w14:paraId="7980DAF8" w14:textId="77777777" w:rsidR="00CB1B3E" w:rsidRPr="008715B1" w:rsidRDefault="00CB1B3E" w:rsidP="00ED38F7">
            <w:pPr>
              <w:tabs>
                <w:tab w:val="left" w:pos="142"/>
              </w:tabs>
              <w:ind w:right="54"/>
              <w:jc w:val="both"/>
              <w:rPr>
                <w:rFonts w:ascii="Arial" w:hAnsi="Arial" w:cs="Arial"/>
                <w:b/>
                <w:bCs/>
                <w:color w:val="000000"/>
                <w:sz w:val="24"/>
                <w:szCs w:val="24"/>
              </w:rPr>
            </w:pPr>
            <w:r w:rsidRPr="008715B1">
              <w:rPr>
                <w:rFonts w:ascii="Arial" w:hAnsi="Arial" w:cs="Arial"/>
                <w:b/>
                <w:bCs/>
                <w:color w:val="000000"/>
                <w:sz w:val="24"/>
                <w:szCs w:val="24"/>
              </w:rPr>
              <w:t>8.006.538,32 TL</w:t>
            </w:r>
          </w:p>
        </w:tc>
      </w:tr>
    </w:tbl>
    <w:p w14:paraId="189704CB" w14:textId="77777777" w:rsidR="00CB1B3E" w:rsidRPr="00ED38F7" w:rsidRDefault="00CB1B3E" w:rsidP="00ED38F7">
      <w:pPr>
        <w:tabs>
          <w:tab w:val="left" w:pos="142"/>
        </w:tabs>
        <w:spacing w:before="120" w:line="276" w:lineRule="auto"/>
        <w:ind w:right="54"/>
        <w:jc w:val="both"/>
        <w:rPr>
          <w:rFonts w:ascii="Arial" w:hAnsi="Arial" w:cs="Arial"/>
          <w:iCs/>
          <w:sz w:val="24"/>
          <w:szCs w:val="24"/>
          <w:highlight w:val="yellow"/>
          <w:u w:val="single"/>
        </w:rPr>
      </w:pPr>
    </w:p>
    <w:p w14:paraId="749FAA5F" w14:textId="1C653EA1" w:rsidR="00CB1B3E" w:rsidRPr="008715B1" w:rsidRDefault="00CB1B3E" w:rsidP="00DE6551">
      <w:pPr>
        <w:pStyle w:val="ListeParagraf"/>
        <w:numPr>
          <w:ilvl w:val="2"/>
          <w:numId w:val="20"/>
        </w:numPr>
        <w:tabs>
          <w:tab w:val="left" w:pos="142"/>
        </w:tabs>
        <w:spacing w:before="120"/>
        <w:ind w:right="54"/>
        <w:jc w:val="both"/>
        <w:rPr>
          <w:rFonts w:ascii="Arial" w:hAnsi="Arial" w:cs="Arial"/>
          <w:b/>
          <w:iCs/>
          <w:sz w:val="24"/>
          <w:szCs w:val="24"/>
        </w:rPr>
      </w:pPr>
      <w:r w:rsidRPr="008715B1">
        <w:rPr>
          <w:rFonts w:ascii="Arial" w:hAnsi="Arial" w:cs="Arial"/>
          <w:b/>
          <w:iCs/>
          <w:sz w:val="24"/>
          <w:szCs w:val="24"/>
        </w:rPr>
        <w:t>Bireysel Sulama Sistemlerinin Desteklenmesi</w:t>
      </w:r>
    </w:p>
    <w:p w14:paraId="5B73D00A" w14:textId="6A8F381E" w:rsidR="002F6719" w:rsidRPr="00ED38F7" w:rsidRDefault="00CB1B3E" w:rsidP="00B82349">
      <w:pPr>
        <w:tabs>
          <w:tab w:val="left" w:pos="142"/>
        </w:tabs>
        <w:spacing w:before="120" w:line="276" w:lineRule="auto"/>
        <w:ind w:right="54"/>
        <w:jc w:val="both"/>
        <w:rPr>
          <w:rFonts w:ascii="Arial" w:hAnsi="Arial" w:cs="Arial"/>
          <w:sz w:val="24"/>
          <w:szCs w:val="24"/>
        </w:rPr>
      </w:pPr>
      <w:r w:rsidRPr="008715B1">
        <w:rPr>
          <w:rFonts w:ascii="Arial" w:hAnsi="Arial" w:cs="Arial"/>
          <w:sz w:val="24"/>
          <w:szCs w:val="24"/>
        </w:rPr>
        <w:t>2025 Yılı İtibari ile Bireysel Sulama Sistemlerinin Desteklenmesi Projesi kapsamında İlimizde başvuru olmamıştır.</w:t>
      </w:r>
      <w:r w:rsidRPr="00ED38F7">
        <w:rPr>
          <w:rFonts w:ascii="Arial" w:hAnsi="Arial" w:cs="Arial"/>
          <w:sz w:val="24"/>
          <w:szCs w:val="24"/>
        </w:rPr>
        <w:t xml:space="preserve"> </w:t>
      </w:r>
    </w:p>
    <w:p w14:paraId="607E3856" w14:textId="59A24B11" w:rsidR="008128DF" w:rsidRPr="00B82349" w:rsidRDefault="008128DF" w:rsidP="00DE6551">
      <w:pPr>
        <w:pStyle w:val="Balk3"/>
        <w:numPr>
          <w:ilvl w:val="1"/>
          <w:numId w:val="20"/>
        </w:numPr>
        <w:tabs>
          <w:tab w:val="left" w:pos="142"/>
        </w:tabs>
        <w:spacing w:before="60" w:after="160" w:line="259" w:lineRule="auto"/>
        <w:ind w:right="54"/>
        <w:jc w:val="both"/>
        <w:rPr>
          <w:sz w:val="24"/>
          <w:szCs w:val="24"/>
        </w:rPr>
      </w:pPr>
      <w:bookmarkStart w:id="136" w:name="_Toc222476474"/>
      <w:r w:rsidRPr="00B82349">
        <w:rPr>
          <w:sz w:val="24"/>
          <w:szCs w:val="24"/>
        </w:rPr>
        <w:t>Üretici örgütleri (Birlik/Kooperatif) sayıları ve faaliyetler</w:t>
      </w:r>
      <w:r w:rsidR="008715B1" w:rsidRPr="00B82349">
        <w:rPr>
          <w:sz w:val="24"/>
          <w:szCs w:val="24"/>
        </w:rPr>
        <w:t>i</w:t>
      </w:r>
      <w:bookmarkEnd w:id="136"/>
    </w:p>
    <w:p w14:paraId="44E63363" w14:textId="5596979F" w:rsidR="002F6719" w:rsidRPr="00B82349" w:rsidRDefault="002F6719" w:rsidP="00DE6551">
      <w:pPr>
        <w:pStyle w:val="11"/>
        <w:numPr>
          <w:ilvl w:val="2"/>
          <w:numId w:val="20"/>
        </w:numPr>
        <w:tabs>
          <w:tab w:val="left" w:pos="142"/>
        </w:tabs>
        <w:ind w:right="54"/>
        <w:rPr>
          <w:rFonts w:ascii="Arial" w:hAnsi="Arial" w:cs="Arial"/>
          <w:sz w:val="24"/>
          <w:szCs w:val="24"/>
        </w:rPr>
      </w:pPr>
      <w:r w:rsidRPr="00B82349">
        <w:rPr>
          <w:rFonts w:ascii="Arial" w:hAnsi="Arial" w:cs="Arial"/>
          <w:sz w:val="24"/>
          <w:szCs w:val="24"/>
        </w:rPr>
        <w:t>Üretici Örgütleri (Birlik/Kooperatif)</w:t>
      </w:r>
    </w:p>
    <w:p w14:paraId="4E4E3EE5" w14:textId="78154743" w:rsidR="002F6719" w:rsidRPr="00B82349" w:rsidRDefault="002F6719" w:rsidP="00ED38F7">
      <w:pPr>
        <w:tabs>
          <w:tab w:val="left" w:pos="142"/>
        </w:tabs>
        <w:spacing w:before="120" w:line="276" w:lineRule="auto"/>
        <w:ind w:right="54"/>
        <w:jc w:val="both"/>
        <w:rPr>
          <w:rFonts w:ascii="Arial" w:hAnsi="Arial" w:cs="Arial"/>
          <w:color w:val="000000" w:themeColor="text1"/>
          <w:sz w:val="24"/>
          <w:szCs w:val="24"/>
        </w:rPr>
      </w:pPr>
      <w:r w:rsidRPr="00B82349">
        <w:rPr>
          <w:rFonts w:ascii="Arial" w:hAnsi="Arial" w:cs="Arial"/>
          <w:color w:val="000000" w:themeColor="text1"/>
          <w:sz w:val="24"/>
          <w:szCs w:val="24"/>
        </w:rPr>
        <w:t xml:space="preserve">İlimizde 5200 sayılı kanun kapsamında 1 Mantar Üreticileri Birliği, 1 Bal Üreticileri Birliği,1 Su Ürünleri Üreticileri Birliği olmak üzere toplamda 3 üretici birliği kurulmuş </w:t>
      </w:r>
      <w:r w:rsidRPr="00B82349">
        <w:rPr>
          <w:rFonts w:ascii="Arial" w:hAnsi="Arial" w:cs="Arial"/>
          <w:color w:val="000000" w:themeColor="text1"/>
          <w:sz w:val="24"/>
          <w:szCs w:val="24"/>
        </w:rPr>
        <w:lastRenderedPageBreak/>
        <w:t xml:space="preserve">olup üretici birliklerinin üye sayısı 252’dir. </w:t>
      </w:r>
    </w:p>
    <w:p w14:paraId="7F1A56CE" w14:textId="290CD124" w:rsidR="002F6719" w:rsidRPr="00B82349" w:rsidRDefault="002F6719" w:rsidP="00ED38F7">
      <w:pPr>
        <w:tabs>
          <w:tab w:val="left" w:pos="142"/>
        </w:tabs>
        <w:spacing w:before="120" w:line="276" w:lineRule="auto"/>
        <w:ind w:right="54"/>
        <w:jc w:val="both"/>
        <w:rPr>
          <w:rFonts w:ascii="Arial" w:hAnsi="Arial" w:cs="Arial"/>
          <w:color w:val="000000" w:themeColor="text1"/>
          <w:sz w:val="24"/>
          <w:szCs w:val="24"/>
        </w:rPr>
      </w:pPr>
      <w:r w:rsidRPr="00B82349">
        <w:rPr>
          <w:rFonts w:ascii="Arial" w:hAnsi="Arial" w:cs="Arial"/>
          <w:color w:val="000000" w:themeColor="text1"/>
          <w:sz w:val="24"/>
          <w:szCs w:val="24"/>
        </w:rPr>
        <w:t>İlimizde Arı Yetiştiricileri Birliği, Damızlık Koyun Keçi Yetiştiriciler Birliği ve Damızlık Sığır Yetiştiriciler birliği olmak üzere 3 yetiştirici birliği, 1 adet</w:t>
      </w:r>
      <w:r w:rsidRPr="00B82349">
        <w:rPr>
          <w:rFonts w:ascii="Arial" w:eastAsia="+mn-ea" w:hAnsi="Arial" w:cs="Arial"/>
          <w:bCs/>
          <w:color w:val="000000" w:themeColor="text1"/>
          <w:kern w:val="24"/>
          <w:sz w:val="24"/>
          <w:szCs w:val="24"/>
        </w:rPr>
        <w:t xml:space="preserve"> Bölgesel Kooperatif Birliği faaliyet göstermektedir.</w:t>
      </w:r>
      <w:r w:rsidR="00094948" w:rsidRPr="00B82349">
        <w:rPr>
          <w:rFonts w:ascii="Arial" w:hAnsi="Arial" w:cs="Arial"/>
          <w:color w:val="000000" w:themeColor="text1"/>
          <w:sz w:val="24"/>
          <w:szCs w:val="24"/>
        </w:rPr>
        <w:t xml:space="preserve"> </w:t>
      </w:r>
      <w:r w:rsidR="004611CF" w:rsidRPr="00B82349">
        <w:rPr>
          <w:rFonts w:ascii="Arial" w:hAnsi="Arial" w:cs="Arial"/>
          <w:color w:val="000000" w:themeColor="text1"/>
          <w:sz w:val="24"/>
          <w:szCs w:val="24"/>
        </w:rPr>
        <w:t>Ayrıca 7</w:t>
      </w:r>
      <w:r w:rsidRPr="00B82349">
        <w:rPr>
          <w:rFonts w:ascii="Arial" w:hAnsi="Arial" w:cs="Arial"/>
          <w:color w:val="000000" w:themeColor="text1"/>
          <w:sz w:val="24"/>
          <w:szCs w:val="24"/>
        </w:rPr>
        <w:t xml:space="preserve"> adet Ziraat odası mevcut olup toplam üye sayısı 55.320’dir.</w:t>
      </w:r>
    </w:p>
    <w:p w14:paraId="5535E601" w14:textId="77777777" w:rsidR="00094948" w:rsidRPr="00B82349" w:rsidRDefault="00094948" w:rsidP="00ED38F7">
      <w:pPr>
        <w:pStyle w:val="ResimYazs"/>
        <w:keepNext/>
        <w:tabs>
          <w:tab w:val="left" w:pos="142"/>
        </w:tabs>
        <w:spacing w:after="120"/>
        <w:ind w:right="54"/>
        <w:jc w:val="both"/>
        <w:rPr>
          <w:rFonts w:ascii="Arial" w:hAnsi="Arial" w:cs="Arial"/>
          <w:b w:val="0"/>
          <w:color w:val="000000" w:themeColor="text1"/>
          <w:sz w:val="24"/>
          <w:szCs w:val="24"/>
        </w:rPr>
      </w:pPr>
      <w:bookmarkStart w:id="137" w:name="_Hlk208480965"/>
      <w:bookmarkStart w:id="138" w:name="_Hlk208481000"/>
      <w:bookmarkStart w:id="139" w:name="_Toc208488772"/>
      <w:bookmarkStart w:id="140" w:name="_Toc220664310"/>
    </w:p>
    <w:p w14:paraId="30811386" w14:textId="53E3A4C2" w:rsidR="002F6719" w:rsidRPr="00B82349" w:rsidRDefault="002F6719" w:rsidP="00ED38F7">
      <w:pPr>
        <w:pStyle w:val="ResimYazs"/>
        <w:keepNext/>
        <w:tabs>
          <w:tab w:val="left" w:pos="142"/>
        </w:tabs>
        <w:spacing w:after="120"/>
        <w:ind w:right="54"/>
        <w:jc w:val="both"/>
        <w:rPr>
          <w:rFonts w:ascii="Arial" w:hAnsi="Arial" w:cs="Arial"/>
          <w:b w:val="0"/>
          <w:color w:val="000000" w:themeColor="text1"/>
          <w:sz w:val="24"/>
          <w:szCs w:val="24"/>
        </w:rPr>
      </w:pPr>
      <w:r w:rsidRPr="00B82349">
        <w:rPr>
          <w:rFonts w:ascii="Arial" w:hAnsi="Arial" w:cs="Arial"/>
          <w:b w:val="0"/>
          <w:color w:val="000000" w:themeColor="text1"/>
          <w:sz w:val="24"/>
          <w:szCs w:val="24"/>
        </w:rPr>
        <w:t xml:space="preserve">Tablo </w:t>
      </w:r>
      <w:bookmarkStart w:id="141" w:name="_Hlk208481501"/>
      <w:r w:rsidRPr="00B82349">
        <w:rPr>
          <w:rFonts w:ascii="Arial" w:hAnsi="Arial" w:cs="Arial"/>
          <w:b w:val="0"/>
          <w:color w:val="000000" w:themeColor="text1"/>
          <w:sz w:val="24"/>
          <w:szCs w:val="24"/>
        </w:rPr>
        <w:fldChar w:fldCharType="begin"/>
      </w:r>
      <w:r w:rsidRPr="00B82349">
        <w:rPr>
          <w:rFonts w:ascii="Arial" w:hAnsi="Arial" w:cs="Arial"/>
          <w:b w:val="0"/>
          <w:color w:val="000000" w:themeColor="text1"/>
          <w:sz w:val="24"/>
          <w:szCs w:val="24"/>
        </w:rPr>
        <w:instrText xml:space="preserve"> SEQ Tablo \* ARABIC </w:instrText>
      </w:r>
      <w:r w:rsidRPr="00B82349">
        <w:rPr>
          <w:rFonts w:ascii="Arial" w:hAnsi="Arial" w:cs="Arial"/>
          <w:b w:val="0"/>
          <w:color w:val="000000" w:themeColor="text1"/>
          <w:sz w:val="24"/>
          <w:szCs w:val="24"/>
        </w:rPr>
        <w:fldChar w:fldCharType="separate"/>
      </w:r>
      <w:r w:rsidR="00432EB3">
        <w:rPr>
          <w:rFonts w:ascii="Arial" w:hAnsi="Arial" w:cs="Arial"/>
          <w:b w:val="0"/>
          <w:noProof/>
          <w:color w:val="000000" w:themeColor="text1"/>
          <w:sz w:val="24"/>
          <w:szCs w:val="24"/>
        </w:rPr>
        <w:t>19</w:t>
      </w:r>
      <w:r w:rsidRPr="00B82349">
        <w:rPr>
          <w:rFonts w:ascii="Arial" w:hAnsi="Arial" w:cs="Arial"/>
          <w:b w:val="0"/>
          <w:color w:val="000000" w:themeColor="text1"/>
          <w:sz w:val="24"/>
          <w:szCs w:val="24"/>
        </w:rPr>
        <w:fldChar w:fldCharType="end"/>
      </w:r>
      <w:bookmarkEnd w:id="137"/>
      <w:bookmarkEnd w:id="141"/>
      <w:r w:rsidRPr="00B82349">
        <w:rPr>
          <w:rFonts w:ascii="Arial" w:hAnsi="Arial" w:cs="Arial"/>
          <w:b w:val="0"/>
          <w:color w:val="000000" w:themeColor="text1"/>
          <w:sz w:val="24"/>
          <w:szCs w:val="24"/>
        </w:rPr>
        <w:t xml:space="preserve">: </w:t>
      </w:r>
      <w:bookmarkEnd w:id="138"/>
      <w:r w:rsidRPr="00B82349">
        <w:rPr>
          <w:rFonts w:ascii="Arial" w:hAnsi="Arial" w:cs="Arial"/>
          <w:b w:val="0"/>
          <w:color w:val="000000" w:themeColor="text1"/>
          <w:sz w:val="24"/>
          <w:szCs w:val="24"/>
        </w:rPr>
        <w:t>Artvin İli Tarımsal Örgütlerin Dağılımı</w:t>
      </w:r>
      <w:bookmarkEnd w:id="139"/>
      <w:bookmarkEnd w:id="140"/>
    </w:p>
    <w:tbl>
      <w:tblPr>
        <w:tblStyle w:val="DzTablo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1"/>
        <w:gridCol w:w="3021"/>
      </w:tblGrid>
      <w:tr w:rsidR="002F6719" w:rsidRPr="00B82349" w14:paraId="6BC4D30B" w14:textId="77777777" w:rsidTr="00094948">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3333" w:type="pct"/>
            <w:tcBorders>
              <w:bottom w:val="none" w:sz="0" w:space="0" w:color="auto"/>
              <w:right w:val="none" w:sz="0" w:space="0" w:color="auto"/>
            </w:tcBorders>
            <w:shd w:val="clear" w:color="auto" w:fill="C5E0B3" w:themeFill="accent6" w:themeFillTint="66"/>
            <w:hideMark/>
          </w:tcPr>
          <w:p w14:paraId="62D6CABA" w14:textId="77777777" w:rsidR="002F6719" w:rsidRPr="00B82349" w:rsidRDefault="002F6719" w:rsidP="00ED38F7">
            <w:pPr>
              <w:tabs>
                <w:tab w:val="left" w:pos="142"/>
              </w:tabs>
              <w:ind w:right="54"/>
              <w:jc w:val="both"/>
              <w:rPr>
                <w:rFonts w:ascii="Arial" w:hAnsi="Arial" w:cs="Arial"/>
                <w:bCs w:val="0"/>
                <w:color w:val="000000" w:themeColor="text1"/>
                <w:sz w:val="24"/>
                <w:szCs w:val="24"/>
              </w:rPr>
            </w:pPr>
            <w:r w:rsidRPr="00B82349">
              <w:rPr>
                <w:rFonts w:ascii="Arial" w:hAnsi="Arial" w:cs="Arial"/>
                <w:bCs w:val="0"/>
                <w:caps w:val="0"/>
                <w:color w:val="000000" w:themeColor="text1"/>
                <w:sz w:val="24"/>
                <w:szCs w:val="24"/>
              </w:rPr>
              <w:t>Örgüt türü</w:t>
            </w:r>
          </w:p>
        </w:tc>
        <w:tc>
          <w:tcPr>
            <w:tcW w:w="1667" w:type="pct"/>
            <w:tcBorders>
              <w:bottom w:val="none" w:sz="0" w:space="0" w:color="auto"/>
            </w:tcBorders>
            <w:shd w:val="clear" w:color="auto" w:fill="C5E0B3" w:themeFill="accent6" w:themeFillTint="66"/>
            <w:hideMark/>
          </w:tcPr>
          <w:p w14:paraId="652C339C" w14:textId="77777777" w:rsidR="002F6719" w:rsidRPr="00B82349" w:rsidRDefault="002F6719" w:rsidP="00ED38F7">
            <w:pPr>
              <w:tabs>
                <w:tab w:val="left" w:pos="142"/>
              </w:tabs>
              <w:ind w:right="54"/>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B82349">
              <w:rPr>
                <w:rFonts w:ascii="Arial" w:hAnsi="Arial" w:cs="Arial"/>
                <w:bCs w:val="0"/>
                <w:caps w:val="0"/>
                <w:color w:val="000000" w:themeColor="text1"/>
                <w:sz w:val="24"/>
                <w:szCs w:val="24"/>
              </w:rPr>
              <w:t>Sayısı</w:t>
            </w:r>
          </w:p>
        </w:tc>
      </w:tr>
      <w:tr w:rsidR="002F6719" w:rsidRPr="00B82349" w14:paraId="4EEDAAAE" w14:textId="77777777" w:rsidTr="0009494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333" w:type="pct"/>
            <w:tcBorders>
              <w:right w:val="none" w:sz="0" w:space="0" w:color="auto"/>
            </w:tcBorders>
            <w:shd w:val="clear" w:color="auto" w:fill="auto"/>
            <w:hideMark/>
          </w:tcPr>
          <w:p w14:paraId="78E131FF" w14:textId="77777777" w:rsidR="002F6719" w:rsidRPr="00B82349" w:rsidRDefault="002F6719" w:rsidP="00ED38F7">
            <w:pPr>
              <w:tabs>
                <w:tab w:val="left" w:pos="142"/>
              </w:tabs>
              <w:ind w:right="54"/>
              <w:jc w:val="both"/>
              <w:rPr>
                <w:rFonts w:ascii="Arial" w:hAnsi="Arial" w:cs="Arial"/>
                <w:b w:val="0"/>
                <w:color w:val="000000" w:themeColor="text1"/>
                <w:sz w:val="24"/>
                <w:szCs w:val="24"/>
              </w:rPr>
            </w:pPr>
            <w:r w:rsidRPr="00B82349">
              <w:rPr>
                <w:rFonts w:ascii="Arial" w:hAnsi="Arial" w:cs="Arial"/>
                <w:b w:val="0"/>
                <w:caps w:val="0"/>
                <w:color w:val="000000" w:themeColor="text1"/>
                <w:sz w:val="24"/>
                <w:szCs w:val="24"/>
              </w:rPr>
              <w:t>Tarımsal kalkınma kooperatifi</w:t>
            </w:r>
          </w:p>
        </w:tc>
        <w:tc>
          <w:tcPr>
            <w:tcW w:w="1667" w:type="pct"/>
            <w:shd w:val="clear" w:color="auto" w:fill="auto"/>
            <w:hideMark/>
          </w:tcPr>
          <w:p w14:paraId="7247FE24" w14:textId="3BB93721" w:rsidR="002F6719" w:rsidRPr="00B82349" w:rsidRDefault="00903A27" w:rsidP="00ED38F7">
            <w:pPr>
              <w:tabs>
                <w:tab w:val="left" w:pos="142"/>
              </w:tabs>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82349">
              <w:rPr>
                <w:rFonts w:ascii="Arial" w:hAnsi="Arial" w:cs="Arial"/>
                <w:color w:val="000000" w:themeColor="text1"/>
                <w:sz w:val="24"/>
                <w:szCs w:val="24"/>
              </w:rPr>
              <w:t>57</w:t>
            </w:r>
          </w:p>
        </w:tc>
      </w:tr>
      <w:tr w:rsidR="002F6719" w:rsidRPr="00B82349" w14:paraId="6EDDBC46" w14:textId="77777777" w:rsidTr="00094948">
        <w:trPr>
          <w:trHeight w:hRule="exact" w:val="340"/>
        </w:trPr>
        <w:tc>
          <w:tcPr>
            <w:cnfStyle w:val="001000000000" w:firstRow="0" w:lastRow="0" w:firstColumn="1" w:lastColumn="0" w:oddVBand="0" w:evenVBand="0" w:oddHBand="0" w:evenHBand="0" w:firstRowFirstColumn="0" w:firstRowLastColumn="0" w:lastRowFirstColumn="0" w:lastRowLastColumn="0"/>
            <w:tcW w:w="3333" w:type="pct"/>
            <w:tcBorders>
              <w:right w:val="none" w:sz="0" w:space="0" w:color="auto"/>
            </w:tcBorders>
            <w:shd w:val="clear" w:color="auto" w:fill="auto"/>
            <w:hideMark/>
          </w:tcPr>
          <w:p w14:paraId="0EB9BBF1" w14:textId="77777777" w:rsidR="002F6719" w:rsidRPr="00B82349" w:rsidRDefault="002F6719" w:rsidP="00ED38F7">
            <w:pPr>
              <w:tabs>
                <w:tab w:val="left" w:pos="142"/>
              </w:tabs>
              <w:ind w:right="54"/>
              <w:jc w:val="both"/>
              <w:rPr>
                <w:rFonts w:ascii="Arial" w:hAnsi="Arial" w:cs="Arial"/>
                <w:b w:val="0"/>
                <w:color w:val="000000" w:themeColor="text1"/>
                <w:sz w:val="24"/>
                <w:szCs w:val="24"/>
              </w:rPr>
            </w:pPr>
            <w:r w:rsidRPr="00B82349">
              <w:rPr>
                <w:rFonts w:ascii="Arial" w:hAnsi="Arial" w:cs="Arial"/>
                <w:b w:val="0"/>
                <w:caps w:val="0"/>
                <w:color w:val="000000" w:themeColor="text1"/>
                <w:sz w:val="24"/>
                <w:szCs w:val="24"/>
              </w:rPr>
              <w:t>Su Ürünleri kooperatifi</w:t>
            </w:r>
          </w:p>
        </w:tc>
        <w:tc>
          <w:tcPr>
            <w:tcW w:w="1667" w:type="pct"/>
            <w:shd w:val="clear" w:color="auto" w:fill="auto"/>
            <w:hideMark/>
          </w:tcPr>
          <w:p w14:paraId="066BC127" w14:textId="77777777" w:rsidR="002F6719" w:rsidRPr="00B82349" w:rsidRDefault="002F6719" w:rsidP="00ED38F7">
            <w:pPr>
              <w:tabs>
                <w:tab w:val="left" w:pos="142"/>
              </w:tabs>
              <w:ind w:right="5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82349">
              <w:rPr>
                <w:rFonts w:ascii="Arial" w:hAnsi="Arial" w:cs="Arial"/>
                <w:color w:val="000000" w:themeColor="text1"/>
                <w:sz w:val="24"/>
                <w:szCs w:val="24"/>
              </w:rPr>
              <w:t>4</w:t>
            </w:r>
          </w:p>
        </w:tc>
      </w:tr>
      <w:tr w:rsidR="002F6719" w:rsidRPr="00B82349" w14:paraId="485B83F3" w14:textId="77777777" w:rsidTr="0009494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333" w:type="pct"/>
            <w:tcBorders>
              <w:right w:val="none" w:sz="0" w:space="0" w:color="auto"/>
            </w:tcBorders>
            <w:shd w:val="clear" w:color="auto" w:fill="auto"/>
            <w:hideMark/>
          </w:tcPr>
          <w:p w14:paraId="4B8CB1BB" w14:textId="77777777" w:rsidR="002F6719" w:rsidRPr="00B82349" w:rsidRDefault="002F6719" w:rsidP="00ED38F7">
            <w:pPr>
              <w:tabs>
                <w:tab w:val="left" w:pos="142"/>
              </w:tabs>
              <w:ind w:right="54"/>
              <w:jc w:val="both"/>
              <w:rPr>
                <w:rFonts w:ascii="Arial" w:hAnsi="Arial" w:cs="Arial"/>
                <w:b w:val="0"/>
                <w:color w:val="000000" w:themeColor="text1"/>
                <w:sz w:val="24"/>
                <w:szCs w:val="24"/>
              </w:rPr>
            </w:pPr>
            <w:r w:rsidRPr="00B82349">
              <w:rPr>
                <w:rFonts w:ascii="Arial" w:hAnsi="Arial" w:cs="Arial"/>
                <w:b w:val="0"/>
                <w:caps w:val="0"/>
                <w:color w:val="000000" w:themeColor="text1"/>
                <w:sz w:val="24"/>
                <w:szCs w:val="24"/>
              </w:rPr>
              <w:t xml:space="preserve">Kooperatif bölge birliği </w:t>
            </w:r>
          </w:p>
        </w:tc>
        <w:tc>
          <w:tcPr>
            <w:tcW w:w="1667" w:type="pct"/>
            <w:shd w:val="clear" w:color="auto" w:fill="auto"/>
            <w:hideMark/>
          </w:tcPr>
          <w:p w14:paraId="6F8B26C7" w14:textId="77777777" w:rsidR="002F6719" w:rsidRPr="00B82349" w:rsidRDefault="002F6719" w:rsidP="00ED38F7">
            <w:pPr>
              <w:tabs>
                <w:tab w:val="left" w:pos="142"/>
              </w:tabs>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82349">
              <w:rPr>
                <w:rFonts w:ascii="Arial" w:hAnsi="Arial" w:cs="Arial"/>
                <w:color w:val="000000" w:themeColor="text1"/>
                <w:sz w:val="24"/>
                <w:szCs w:val="24"/>
              </w:rPr>
              <w:t>1</w:t>
            </w:r>
          </w:p>
        </w:tc>
      </w:tr>
      <w:tr w:rsidR="002F6719" w:rsidRPr="00B82349" w14:paraId="06010CC3" w14:textId="77777777" w:rsidTr="00094948">
        <w:trPr>
          <w:trHeight w:hRule="exact" w:val="340"/>
        </w:trPr>
        <w:tc>
          <w:tcPr>
            <w:cnfStyle w:val="001000000000" w:firstRow="0" w:lastRow="0" w:firstColumn="1" w:lastColumn="0" w:oddVBand="0" w:evenVBand="0" w:oddHBand="0" w:evenHBand="0" w:firstRowFirstColumn="0" w:firstRowLastColumn="0" w:lastRowFirstColumn="0" w:lastRowLastColumn="0"/>
            <w:tcW w:w="3333" w:type="pct"/>
            <w:tcBorders>
              <w:right w:val="none" w:sz="0" w:space="0" w:color="auto"/>
            </w:tcBorders>
            <w:shd w:val="clear" w:color="auto" w:fill="auto"/>
          </w:tcPr>
          <w:p w14:paraId="79E1CB3A" w14:textId="77777777" w:rsidR="002F6719" w:rsidRPr="00B82349" w:rsidRDefault="002F6719" w:rsidP="00ED38F7">
            <w:pPr>
              <w:tabs>
                <w:tab w:val="left" w:pos="142"/>
              </w:tabs>
              <w:ind w:right="54"/>
              <w:jc w:val="both"/>
              <w:rPr>
                <w:rFonts w:ascii="Arial" w:hAnsi="Arial" w:cs="Arial"/>
                <w:b w:val="0"/>
                <w:color w:val="000000" w:themeColor="text1"/>
                <w:sz w:val="24"/>
                <w:szCs w:val="24"/>
              </w:rPr>
            </w:pPr>
            <w:r w:rsidRPr="00B82349">
              <w:rPr>
                <w:rFonts w:ascii="Arial" w:hAnsi="Arial" w:cs="Arial"/>
                <w:b w:val="0"/>
                <w:caps w:val="0"/>
                <w:color w:val="000000" w:themeColor="text1"/>
                <w:sz w:val="24"/>
                <w:szCs w:val="24"/>
              </w:rPr>
              <w:t xml:space="preserve">Yetiştirici birliği </w:t>
            </w:r>
          </w:p>
        </w:tc>
        <w:tc>
          <w:tcPr>
            <w:tcW w:w="1667" w:type="pct"/>
            <w:shd w:val="clear" w:color="auto" w:fill="auto"/>
          </w:tcPr>
          <w:p w14:paraId="663E7AFC" w14:textId="77777777" w:rsidR="002F6719" w:rsidRPr="00B82349" w:rsidRDefault="002F6719" w:rsidP="00ED38F7">
            <w:pPr>
              <w:tabs>
                <w:tab w:val="left" w:pos="142"/>
              </w:tabs>
              <w:ind w:right="5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82349">
              <w:rPr>
                <w:rFonts w:ascii="Arial" w:hAnsi="Arial" w:cs="Arial"/>
                <w:color w:val="000000" w:themeColor="text1"/>
                <w:sz w:val="24"/>
                <w:szCs w:val="24"/>
              </w:rPr>
              <w:t>3</w:t>
            </w:r>
          </w:p>
        </w:tc>
      </w:tr>
      <w:tr w:rsidR="002F6719" w:rsidRPr="00B82349" w14:paraId="2EAB1018" w14:textId="77777777" w:rsidTr="0009494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333" w:type="pct"/>
            <w:tcBorders>
              <w:right w:val="none" w:sz="0" w:space="0" w:color="auto"/>
            </w:tcBorders>
            <w:shd w:val="clear" w:color="auto" w:fill="auto"/>
          </w:tcPr>
          <w:p w14:paraId="715347F0" w14:textId="77777777" w:rsidR="002F6719" w:rsidRPr="00B82349" w:rsidRDefault="002F6719" w:rsidP="00ED38F7">
            <w:pPr>
              <w:tabs>
                <w:tab w:val="left" w:pos="142"/>
              </w:tabs>
              <w:ind w:right="54"/>
              <w:jc w:val="both"/>
              <w:rPr>
                <w:rFonts w:ascii="Arial" w:hAnsi="Arial" w:cs="Arial"/>
                <w:b w:val="0"/>
                <w:color w:val="000000" w:themeColor="text1"/>
                <w:sz w:val="24"/>
                <w:szCs w:val="24"/>
              </w:rPr>
            </w:pPr>
            <w:r w:rsidRPr="00B82349">
              <w:rPr>
                <w:rFonts w:ascii="Arial" w:hAnsi="Arial" w:cs="Arial"/>
                <w:b w:val="0"/>
                <w:caps w:val="0"/>
                <w:color w:val="000000" w:themeColor="text1"/>
                <w:sz w:val="24"/>
                <w:szCs w:val="24"/>
              </w:rPr>
              <w:t xml:space="preserve">Tarımsal üretici birliği </w:t>
            </w:r>
          </w:p>
        </w:tc>
        <w:tc>
          <w:tcPr>
            <w:tcW w:w="1667" w:type="pct"/>
            <w:shd w:val="clear" w:color="auto" w:fill="auto"/>
          </w:tcPr>
          <w:p w14:paraId="22FBBDBF" w14:textId="77777777" w:rsidR="002F6719" w:rsidRPr="00B82349" w:rsidRDefault="002F6719" w:rsidP="00ED38F7">
            <w:pPr>
              <w:tabs>
                <w:tab w:val="left" w:pos="142"/>
              </w:tabs>
              <w:ind w:right="54"/>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82349">
              <w:rPr>
                <w:rFonts w:ascii="Arial" w:hAnsi="Arial" w:cs="Arial"/>
                <w:color w:val="000000" w:themeColor="text1"/>
                <w:sz w:val="24"/>
                <w:szCs w:val="24"/>
              </w:rPr>
              <w:t>3</w:t>
            </w:r>
          </w:p>
        </w:tc>
      </w:tr>
      <w:tr w:rsidR="002F6719" w:rsidRPr="00ED38F7" w14:paraId="41EC65BD" w14:textId="77777777" w:rsidTr="00094948">
        <w:trPr>
          <w:trHeight w:hRule="exact" w:val="340"/>
        </w:trPr>
        <w:tc>
          <w:tcPr>
            <w:cnfStyle w:val="001000000000" w:firstRow="0" w:lastRow="0" w:firstColumn="1" w:lastColumn="0" w:oddVBand="0" w:evenVBand="0" w:oddHBand="0" w:evenHBand="0" w:firstRowFirstColumn="0" w:firstRowLastColumn="0" w:lastRowFirstColumn="0" w:lastRowLastColumn="0"/>
            <w:tcW w:w="3333" w:type="pct"/>
            <w:tcBorders>
              <w:right w:val="none" w:sz="0" w:space="0" w:color="auto"/>
            </w:tcBorders>
            <w:shd w:val="clear" w:color="auto" w:fill="auto"/>
          </w:tcPr>
          <w:p w14:paraId="73953C09" w14:textId="77777777" w:rsidR="002F6719" w:rsidRPr="00B82349" w:rsidRDefault="002F6719" w:rsidP="00ED38F7">
            <w:pPr>
              <w:tabs>
                <w:tab w:val="left" w:pos="142"/>
              </w:tabs>
              <w:ind w:right="54"/>
              <w:jc w:val="both"/>
              <w:rPr>
                <w:rFonts w:ascii="Arial" w:hAnsi="Arial" w:cs="Arial"/>
                <w:b w:val="0"/>
                <w:color w:val="000000" w:themeColor="text1"/>
                <w:sz w:val="24"/>
                <w:szCs w:val="24"/>
              </w:rPr>
            </w:pPr>
            <w:r w:rsidRPr="00B82349">
              <w:rPr>
                <w:rFonts w:ascii="Arial" w:hAnsi="Arial" w:cs="Arial"/>
                <w:bCs w:val="0"/>
                <w:caps w:val="0"/>
                <w:color w:val="000000" w:themeColor="text1"/>
                <w:sz w:val="24"/>
                <w:szCs w:val="24"/>
              </w:rPr>
              <w:t>Toplam</w:t>
            </w:r>
          </w:p>
        </w:tc>
        <w:tc>
          <w:tcPr>
            <w:tcW w:w="1667" w:type="pct"/>
            <w:shd w:val="clear" w:color="auto" w:fill="auto"/>
          </w:tcPr>
          <w:p w14:paraId="3F2D24DF" w14:textId="58CD830F" w:rsidR="002F6719" w:rsidRPr="00B82349" w:rsidRDefault="00903A27" w:rsidP="00ED38F7">
            <w:pPr>
              <w:tabs>
                <w:tab w:val="left" w:pos="142"/>
              </w:tabs>
              <w:ind w:right="5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82349">
              <w:rPr>
                <w:rFonts w:ascii="Arial" w:hAnsi="Arial" w:cs="Arial"/>
                <w:b/>
                <w:bCs/>
                <w:color w:val="000000" w:themeColor="text1"/>
                <w:sz w:val="24"/>
                <w:szCs w:val="24"/>
              </w:rPr>
              <w:t>68</w:t>
            </w:r>
          </w:p>
        </w:tc>
      </w:tr>
    </w:tbl>
    <w:p w14:paraId="2507DEA0" w14:textId="77777777" w:rsidR="002F6719" w:rsidRPr="00ED38F7" w:rsidRDefault="002F6719" w:rsidP="00ED38F7">
      <w:pPr>
        <w:tabs>
          <w:tab w:val="left" w:pos="142"/>
        </w:tabs>
        <w:spacing w:before="120" w:line="276" w:lineRule="auto"/>
        <w:ind w:right="54"/>
        <w:jc w:val="both"/>
        <w:rPr>
          <w:rFonts w:ascii="Arial" w:hAnsi="Arial" w:cs="Arial"/>
          <w:sz w:val="24"/>
          <w:szCs w:val="24"/>
          <w:highlight w:val="yellow"/>
        </w:rPr>
      </w:pPr>
    </w:p>
    <w:p w14:paraId="39F4673C" w14:textId="77777777" w:rsidR="002F6719" w:rsidRPr="00B82349" w:rsidRDefault="002F6719" w:rsidP="00B82349">
      <w:pPr>
        <w:tabs>
          <w:tab w:val="left" w:pos="142"/>
        </w:tabs>
        <w:spacing w:before="120" w:line="276" w:lineRule="auto"/>
        <w:ind w:right="54"/>
        <w:jc w:val="both"/>
        <w:rPr>
          <w:rFonts w:ascii="Arial" w:hAnsi="Arial" w:cs="Arial"/>
          <w:sz w:val="24"/>
          <w:szCs w:val="24"/>
        </w:rPr>
      </w:pPr>
      <w:r w:rsidRPr="00B82349">
        <w:rPr>
          <w:rFonts w:ascii="Arial" w:hAnsi="Arial" w:cs="Arial"/>
          <w:sz w:val="24"/>
          <w:szCs w:val="24"/>
        </w:rPr>
        <w:t>2025 yılı içerisinde 1 adet kooperatif genel kurul iş ve işlemleri takibi yapılmıştır. Bakanlığımız tarafından kullandırılan kredilerin takibi Müdürlüğümüzce yürütülmektedir.</w:t>
      </w:r>
    </w:p>
    <w:p w14:paraId="70292ABB" w14:textId="212E79CA" w:rsidR="002F6719" w:rsidRPr="00B82349" w:rsidRDefault="00B82349" w:rsidP="00B82349">
      <w:pPr>
        <w:tabs>
          <w:tab w:val="left" w:pos="142"/>
        </w:tabs>
        <w:spacing w:before="120"/>
        <w:ind w:right="54"/>
        <w:jc w:val="both"/>
        <w:rPr>
          <w:rFonts w:ascii="Arial" w:hAnsi="Arial" w:cs="Arial"/>
          <w:sz w:val="24"/>
          <w:szCs w:val="24"/>
        </w:rPr>
      </w:pPr>
      <w:r>
        <w:rPr>
          <w:rFonts w:ascii="Arial" w:hAnsi="Arial" w:cs="Arial"/>
          <w:sz w:val="24"/>
          <w:szCs w:val="24"/>
        </w:rPr>
        <w:t>2025 yıl</w:t>
      </w:r>
      <w:r w:rsidR="002F6719" w:rsidRPr="00B82349">
        <w:rPr>
          <w:rFonts w:ascii="Arial" w:hAnsi="Arial" w:cs="Arial"/>
          <w:sz w:val="24"/>
          <w:szCs w:val="24"/>
        </w:rPr>
        <w:t>ı içerisinde 30 kooperatiften 34 katılımcıya eğitim verilmiştir.</w:t>
      </w:r>
    </w:p>
    <w:p w14:paraId="35F79982" w14:textId="77777777" w:rsidR="002F6719" w:rsidRPr="00ED38F7" w:rsidRDefault="002F6719" w:rsidP="00ED38F7">
      <w:pPr>
        <w:pStyle w:val="ListeParagraf"/>
        <w:tabs>
          <w:tab w:val="left" w:pos="142"/>
        </w:tabs>
        <w:ind w:left="0" w:right="54"/>
        <w:jc w:val="both"/>
        <w:rPr>
          <w:rFonts w:ascii="Arial" w:hAnsi="Arial" w:cs="Arial"/>
          <w:sz w:val="24"/>
          <w:szCs w:val="24"/>
        </w:rPr>
      </w:pPr>
    </w:p>
    <w:p w14:paraId="611914CE" w14:textId="77777777" w:rsidR="002F6719" w:rsidRPr="00ED38F7" w:rsidRDefault="002F6719" w:rsidP="00ED38F7">
      <w:pPr>
        <w:pStyle w:val="ListeParagraf"/>
        <w:tabs>
          <w:tab w:val="left" w:pos="142"/>
        </w:tabs>
        <w:spacing w:after="160" w:line="259" w:lineRule="auto"/>
        <w:ind w:left="0" w:right="54"/>
        <w:jc w:val="both"/>
        <w:rPr>
          <w:rFonts w:ascii="Arial" w:hAnsi="Arial" w:cs="Arial"/>
          <w:sz w:val="24"/>
          <w:szCs w:val="24"/>
        </w:rPr>
      </w:pPr>
    </w:p>
    <w:p w14:paraId="385F8074" w14:textId="00B1CE3B" w:rsidR="007B2115" w:rsidRPr="00B82349" w:rsidRDefault="008128DF" w:rsidP="00DE6551">
      <w:pPr>
        <w:pStyle w:val="Balk3"/>
        <w:numPr>
          <w:ilvl w:val="1"/>
          <w:numId w:val="20"/>
        </w:numPr>
        <w:tabs>
          <w:tab w:val="left" w:pos="142"/>
        </w:tabs>
        <w:spacing w:before="60" w:after="160" w:line="259" w:lineRule="auto"/>
        <w:ind w:right="54"/>
        <w:jc w:val="both"/>
        <w:rPr>
          <w:sz w:val="24"/>
          <w:szCs w:val="24"/>
        </w:rPr>
      </w:pPr>
      <w:bookmarkStart w:id="142" w:name="_Toc222476475"/>
      <w:r w:rsidRPr="00ED38F7">
        <w:rPr>
          <w:sz w:val="24"/>
          <w:szCs w:val="24"/>
        </w:rPr>
        <w:t>Faaliyet raporuna esas yıla ait kırsal kalkınmanın geliştirilmesine yönelik il</w:t>
      </w:r>
      <w:r w:rsidR="00AF64E1" w:rsidRPr="00ED38F7">
        <w:rPr>
          <w:sz w:val="24"/>
          <w:szCs w:val="24"/>
        </w:rPr>
        <w:t xml:space="preserve"> müdürlüğünce</w:t>
      </w:r>
      <w:r w:rsidRPr="00ED38F7">
        <w:rPr>
          <w:sz w:val="24"/>
          <w:szCs w:val="24"/>
        </w:rPr>
        <w:t xml:space="preserve"> yürütülen tüm projeler(Bakanlık ve Valilik)</w:t>
      </w:r>
      <w:bookmarkEnd w:id="142"/>
    </w:p>
    <w:p w14:paraId="3E9D9347" w14:textId="77777777" w:rsidR="00786F68" w:rsidRPr="00B82349" w:rsidRDefault="00786F68" w:rsidP="00ED38F7">
      <w:pPr>
        <w:pStyle w:val="ListeParagraf"/>
        <w:tabs>
          <w:tab w:val="left" w:pos="142"/>
        </w:tabs>
        <w:ind w:left="0" w:right="54"/>
        <w:jc w:val="both"/>
        <w:rPr>
          <w:rFonts w:ascii="Arial" w:hAnsi="Arial" w:cs="Arial"/>
          <w:sz w:val="24"/>
          <w:szCs w:val="24"/>
          <w:lang w:val="tr-TR"/>
        </w:rPr>
      </w:pPr>
      <w:r w:rsidRPr="00B82349">
        <w:rPr>
          <w:rFonts w:ascii="Arial" w:hAnsi="Arial" w:cs="Arial"/>
          <w:sz w:val="24"/>
          <w:szCs w:val="24"/>
          <w:lang w:val="tr-TR"/>
        </w:rPr>
        <w:t>Uzman Eller Projesi kapsamında yatırıma dönüşen 12 proje 17 kez kontrolü yapılmıştır.</w:t>
      </w:r>
    </w:p>
    <w:p w14:paraId="3E27CEFA" w14:textId="77777777" w:rsidR="00786F68" w:rsidRPr="00B82349" w:rsidRDefault="00786F68" w:rsidP="00ED38F7">
      <w:pPr>
        <w:pStyle w:val="ListeParagraf"/>
        <w:tabs>
          <w:tab w:val="left" w:pos="142"/>
        </w:tabs>
        <w:ind w:left="0" w:right="54"/>
        <w:jc w:val="both"/>
        <w:rPr>
          <w:rFonts w:ascii="Arial" w:hAnsi="Arial" w:cs="Arial"/>
          <w:sz w:val="24"/>
          <w:szCs w:val="24"/>
          <w:lang w:val="tr-TR"/>
        </w:rPr>
      </w:pPr>
      <w:r w:rsidRPr="00B82349">
        <w:rPr>
          <w:rFonts w:ascii="Arial" w:hAnsi="Arial" w:cs="Arial"/>
          <w:sz w:val="24"/>
          <w:szCs w:val="24"/>
          <w:lang w:val="tr-TR"/>
        </w:rPr>
        <w:t>Su Ürünleri üretiminde projeli olarak geçmiş yıllarda desteklenen</w:t>
      </w:r>
      <w:r w:rsidRPr="00B82349">
        <w:rPr>
          <w:rFonts w:ascii="Arial" w:hAnsi="Arial" w:cs="Arial"/>
          <w:sz w:val="24"/>
          <w:szCs w:val="24"/>
        </w:rPr>
        <w:t xml:space="preserve"> </w:t>
      </w:r>
      <w:r w:rsidRPr="00B82349">
        <w:rPr>
          <w:rFonts w:ascii="Arial" w:hAnsi="Arial" w:cs="Arial"/>
          <w:sz w:val="24"/>
          <w:szCs w:val="24"/>
          <w:lang w:val="tr-TR"/>
        </w:rPr>
        <w:t>4 işletmenin 8 kez kontrolü yapılmıştır.</w:t>
      </w:r>
    </w:p>
    <w:p w14:paraId="183C31E7" w14:textId="77777777" w:rsidR="00786F68" w:rsidRPr="00ED38F7" w:rsidRDefault="00786F68" w:rsidP="00ED38F7">
      <w:pPr>
        <w:pStyle w:val="ListeParagraf"/>
        <w:tabs>
          <w:tab w:val="left" w:pos="142"/>
        </w:tabs>
        <w:ind w:left="0" w:right="54"/>
        <w:jc w:val="both"/>
        <w:rPr>
          <w:rFonts w:ascii="Arial" w:hAnsi="Arial" w:cs="Arial"/>
          <w:sz w:val="24"/>
          <w:szCs w:val="24"/>
          <w:lang w:val="tr-TR"/>
        </w:rPr>
      </w:pPr>
      <w:r w:rsidRPr="00B82349">
        <w:rPr>
          <w:rFonts w:ascii="Arial" w:hAnsi="Arial" w:cs="Arial"/>
          <w:sz w:val="24"/>
          <w:szCs w:val="24"/>
          <w:lang w:val="tr-TR"/>
        </w:rPr>
        <w:t>Makine ekipman desteklemesi kapsamında geçmiş yıllarda desteklenen 86 makine ekipman kontrolü yapılmıştır.</w:t>
      </w:r>
    </w:p>
    <w:p w14:paraId="5782C0FF" w14:textId="77777777" w:rsidR="005E443C" w:rsidRPr="00ED38F7" w:rsidRDefault="005E443C" w:rsidP="00ED38F7">
      <w:pPr>
        <w:pStyle w:val="ListeParagraf"/>
        <w:tabs>
          <w:tab w:val="left" w:pos="142"/>
        </w:tabs>
        <w:spacing w:after="160" w:line="259" w:lineRule="auto"/>
        <w:ind w:left="0" w:right="54"/>
        <w:jc w:val="both"/>
        <w:rPr>
          <w:rFonts w:ascii="Arial" w:hAnsi="Arial" w:cs="Arial"/>
          <w:b/>
          <w:sz w:val="24"/>
          <w:szCs w:val="24"/>
        </w:rPr>
      </w:pPr>
    </w:p>
    <w:p w14:paraId="2FFE48CE" w14:textId="399C71F8" w:rsidR="005E443C" w:rsidRPr="00B82349" w:rsidRDefault="008128DF" w:rsidP="00DE6551">
      <w:pPr>
        <w:pStyle w:val="Balk3"/>
        <w:numPr>
          <w:ilvl w:val="1"/>
          <w:numId w:val="20"/>
        </w:numPr>
        <w:tabs>
          <w:tab w:val="left" w:pos="142"/>
        </w:tabs>
        <w:spacing w:before="60" w:after="160" w:line="259" w:lineRule="auto"/>
        <w:ind w:right="54"/>
        <w:jc w:val="both"/>
        <w:rPr>
          <w:sz w:val="24"/>
          <w:szCs w:val="24"/>
        </w:rPr>
      </w:pPr>
      <w:bookmarkStart w:id="143" w:name="_Toc222476476"/>
      <w:r w:rsidRPr="00B82349">
        <w:rPr>
          <w:sz w:val="24"/>
          <w:szCs w:val="24"/>
        </w:rPr>
        <w:t>Yıl içerisinde Şube Müdürlüğünün yapmış olduğu diğer hizmetler</w:t>
      </w:r>
      <w:bookmarkEnd w:id="143"/>
    </w:p>
    <w:p w14:paraId="062B7925" w14:textId="718B9E33" w:rsidR="005E443C" w:rsidRPr="00206142" w:rsidRDefault="00D610C1" w:rsidP="00ED38F7">
      <w:pPr>
        <w:pStyle w:val="ListeParagraf"/>
        <w:tabs>
          <w:tab w:val="left" w:pos="142"/>
        </w:tabs>
        <w:ind w:left="0" w:right="54"/>
        <w:jc w:val="both"/>
        <w:rPr>
          <w:rFonts w:ascii="Arial" w:hAnsi="Arial" w:cs="Arial"/>
          <w:sz w:val="24"/>
          <w:szCs w:val="24"/>
          <w:lang w:val="tr-TR"/>
        </w:rPr>
      </w:pPr>
      <w:r w:rsidRPr="00206142">
        <w:rPr>
          <w:rFonts w:ascii="Arial" w:hAnsi="Arial" w:cs="Arial"/>
          <w:sz w:val="24"/>
          <w:szCs w:val="24"/>
          <w:lang w:val="tr-TR"/>
        </w:rPr>
        <w:t>KKYDP kapsamında tüm ilçelerde bilgilendirme toplantıları yapılmıştır.</w:t>
      </w:r>
    </w:p>
    <w:p w14:paraId="1440F78D" w14:textId="45E13AC4" w:rsidR="00D610C1" w:rsidRPr="00206142" w:rsidRDefault="00D610C1" w:rsidP="00ED38F7">
      <w:pPr>
        <w:pStyle w:val="ListeParagraf"/>
        <w:tabs>
          <w:tab w:val="left" w:pos="142"/>
        </w:tabs>
        <w:ind w:left="0" w:right="54"/>
        <w:jc w:val="both"/>
        <w:rPr>
          <w:rFonts w:ascii="Arial" w:hAnsi="Arial" w:cs="Arial"/>
          <w:sz w:val="24"/>
          <w:szCs w:val="24"/>
          <w:lang w:val="tr-TR"/>
        </w:rPr>
      </w:pPr>
      <w:r w:rsidRPr="00206142">
        <w:rPr>
          <w:rFonts w:ascii="Arial" w:hAnsi="Arial" w:cs="Arial"/>
          <w:sz w:val="24"/>
          <w:szCs w:val="24"/>
          <w:lang w:val="tr-TR"/>
        </w:rPr>
        <w:t>Genç ve kadın girişimcilerin (KKYDP)</w:t>
      </w:r>
      <w:r w:rsidRPr="00206142">
        <w:rPr>
          <w:rFonts w:ascii="Arial" w:hAnsi="Arial" w:cs="Arial"/>
          <w:color w:val="212529"/>
          <w:sz w:val="24"/>
          <w:szCs w:val="24"/>
          <w:shd w:val="clear" w:color="auto" w:fill="F8F9FA"/>
        </w:rPr>
        <w:t xml:space="preserve"> Kırsal Kalkınma Y</w:t>
      </w:r>
      <w:r w:rsidRPr="00206142">
        <w:rPr>
          <w:rFonts w:ascii="Arial" w:hAnsi="Arial" w:cs="Arial"/>
          <w:color w:val="212529"/>
          <w:sz w:val="24"/>
          <w:szCs w:val="24"/>
          <w:shd w:val="clear" w:color="auto" w:fill="F8F9FA"/>
          <w:lang w:val="tr-TR"/>
        </w:rPr>
        <w:t>atırımlarının</w:t>
      </w:r>
      <w:r w:rsidRPr="00206142">
        <w:rPr>
          <w:rFonts w:ascii="Arial" w:hAnsi="Arial" w:cs="Arial"/>
          <w:color w:val="212529"/>
          <w:sz w:val="24"/>
          <w:szCs w:val="24"/>
          <w:shd w:val="clear" w:color="auto" w:fill="F8F9FA"/>
        </w:rPr>
        <w:t xml:space="preserve"> Desteklenmesi Programı</w:t>
      </w:r>
      <w:r w:rsidRPr="00206142">
        <w:rPr>
          <w:rFonts w:ascii="Arial" w:hAnsi="Arial" w:cs="Arial"/>
          <w:color w:val="212529"/>
          <w:sz w:val="24"/>
          <w:szCs w:val="24"/>
          <w:shd w:val="clear" w:color="auto" w:fill="F8F9FA"/>
          <w:lang w:val="tr-TR"/>
        </w:rPr>
        <w:t>na teşvik edilmesinin sağlanması amacıyla toplantılar düzenlenmiştir.</w:t>
      </w:r>
    </w:p>
    <w:p w14:paraId="2D6DADEF" w14:textId="51AC3EB8" w:rsidR="008128DF" w:rsidRPr="00206142" w:rsidRDefault="008128DF" w:rsidP="00DE6551">
      <w:pPr>
        <w:pStyle w:val="Balk3"/>
        <w:numPr>
          <w:ilvl w:val="0"/>
          <w:numId w:val="20"/>
        </w:numPr>
        <w:tabs>
          <w:tab w:val="left" w:pos="142"/>
        </w:tabs>
        <w:spacing w:before="60"/>
        <w:ind w:right="54"/>
        <w:jc w:val="both"/>
        <w:rPr>
          <w:sz w:val="24"/>
          <w:szCs w:val="24"/>
        </w:rPr>
      </w:pPr>
      <w:bookmarkStart w:id="144" w:name="_Toc222476477"/>
      <w:r w:rsidRPr="00206142">
        <w:rPr>
          <w:sz w:val="24"/>
          <w:szCs w:val="24"/>
        </w:rPr>
        <w:t>Koordinasyon ve Tarımsal Veriler Şube Müdürlüğü</w:t>
      </w:r>
      <w:bookmarkEnd w:id="144"/>
    </w:p>
    <w:p w14:paraId="5B6C3095" w14:textId="64680672" w:rsidR="008E5FDC" w:rsidRPr="00206142" w:rsidRDefault="008128DF" w:rsidP="00DE6551">
      <w:pPr>
        <w:pStyle w:val="Balk3"/>
        <w:numPr>
          <w:ilvl w:val="1"/>
          <w:numId w:val="20"/>
        </w:numPr>
        <w:tabs>
          <w:tab w:val="left" w:pos="142"/>
        </w:tabs>
        <w:spacing w:before="60" w:after="160" w:line="259" w:lineRule="auto"/>
        <w:ind w:right="54"/>
        <w:jc w:val="both"/>
        <w:rPr>
          <w:sz w:val="24"/>
          <w:szCs w:val="24"/>
        </w:rPr>
      </w:pPr>
      <w:bookmarkStart w:id="145" w:name="_Toc222476478"/>
      <w:r w:rsidRPr="00206142">
        <w:rPr>
          <w:sz w:val="24"/>
          <w:szCs w:val="24"/>
        </w:rPr>
        <w:t>Eğitim yayım faaliyetleri</w:t>
      </w:r>
      <w:bookmarkEnd w:id="145"/>
    </w:p>
    <w:p w14:paraId="58EE7ECA" w14:textId="5464B76A" w:rsidR="002165CA" w:rsidRPr="00ED38F7" w:rsidRDefault="002A75AE" w:rsidP="00ED38F7">
      <w:pPr>
        <w:pStyle w:val="ListeParagraf"/>
        <w:tabs>
          <w:tab w:val="left" w:pos="142"/>
        </w:tabs>
        <w:spacing w:after="160" w:line="259" w:lineRule="auto"/>
        <w:ind w:left="0" w:right="54"/>
        <w:jc w:val="both"/>
        <w:rPr>
          <w:rFonts w:ascii="Arial" w:hAnsi="Arial" w:cs="Arial"/>
          <w:color w:val="FF0000"/>
          <w:sz w:val="24"/>
          <w:szCs w:val="24"/>
        </w:rPr>
      </w:pPr>
      <w:r w:rsidRPr="002A75AE">
        <w:rPr>
          <w:rFonts w:ascii="Arial" w:hAnsi="Arial" w:cs="Arial"/>
          <w:bCs/>
          <w:sz w:val="24"/>
          <w:szCs w:val="24"/>
          <w:lang w:val="tr-TR"/>
        </w:rPr>
        <w:t xml:space="preserve">2025 yılı içerisinde çiftçilerin bilgi ve uygulama düzeylerinin artırılması, güncel tarımsal tekniklerin yaygınlaştırılması ve üretimde verimlilik ile kaliteyi yükseltmek amacıyla eğitim ve yayım faaliyetlerine ağırlık verilmiştir. Bu kapsamda il genelinde 200 adet </w:t>
      </w:r>
      <w:r w:rsidRPr="002A75AE">
        <w:rPr>
          <w:rFonts w:ascii="Arial" w:hAnsi="Arial" w:cs="Arial"/>
          <w:bCs/>
          <w:sz w:val="24"/>
          <w:szCs w:val="24"/>
          <w:lang w:val="tr-TR"/>
        </w:rPr>
        <w:lastRenderedPageBreak/>
        <w:t>çiftçi toplantısı, 1 adet demonstrasyon çalışması ve 18 adet diğer benzeri yayım faaliyeti gerçekleştirilmiş olup, söz konusu faaliyetler aracılığıyla farklı ürün ve üretim konularında toplamda 6.108 çiftçiye eğitim verilmiştir.</w:t>
      </w:r>
    </w:p>
    <w:p w14:paraId="11C87FAA" w14:textId="2772FC4D" w:rsidR="008E5FDC" w:rsidRPr="00206142" w:rsidRDefault="008128DF" w:rsidP="00DE6551">
      <w:pPr>
        <w:pStyle w:val="Balk3"/>
        <w:numPr>
          <w:ilvl w:val="1"/>
          <w:numId w:val="20"/>
        </w:numPr>
        <w:tabs>
          <w:tab w:val="left" w:pos="142"/>
        </w:tabs>
        <w:spacing w:before="60" w:after="160" w:line="259" w:lineRule="auto"/>
        <w:ind w:right="54"/>
        <w:jc w:val="both"/>
        <w:rPr>
          <w:sz w:val="24"/>
          <w:szCs w:val="24"/>
        </w:rPr>
      </w:pPr>
      <w:bookmarkStart w:id="146" w:name="_Toc222476479"/>
      <w:r w:rsidRPr="00206142">
        <w:rPr>
          <w:sz w:val="24"/>
          <w:szCs w:val="24"/>
        </w:rPr>
        <w:t>İstatistik çalışmaları (İBS)</w:t>
      </w:r>
      <w:bookmarkEnd w:id="146"/>
      <w:r w:rsidR="002447D9" w:rsidRPr="00206142">
        <w:rPr>
          <w:sz w:val="24"/>
          <w:szCs w:val="24"/>
        </w:rPr>
        <w:t xml:space="preserve"> </w:t>
      </w:r>
    </w:p>
    <w:p w14:paraId="3DBB6047" w14:textId="7CD7E07C" w:rsidR="009506FE" w:rsidRPr="00ED38F7" w:rsidRDefault="002A75AE" w:rsidP="00ED38F7">
      <w:pPr>
        <w:pStyle w:val="ListeParagraf"/>
        <w:tabs>
          <w:tab w:val="left" w:pos="142"/>
        </w:tabs>
        <w:spacing w:after="160" w:line="259" w:lineRule="auto"/>
        <w:ind w:left="0" w:right="54"/>
        <w:jc w:val="both"/>
        <w:rPr>
          <w:rFonts w:ascii="Arial" w:hAnsi="Arial" w:cs="Arial"/>
          <w:color w:val="FF0000"/>
          <w:sz w:val="24"/>
          <w:szCs w:val="24"/>
        </w:rPr>
      </w:pPr>
      <w:r w:rsidRPr="002A75AE">
        <w:rPr>
          <w:rFonts w:ascii="Arial" w:eastAsia="SimSun" w:hAnsi="Arial" w:cs="Arial"/>
          <w:bCs/>
          <w:sz w:val="24"/>
          <w:szCs w:val="24"/>
        </w:rPr>
        <w:t>İlimizde tarımsal üretime ilişkin verilerin düzenli, sağlıklı ve güncel bir şekilde izlenebilmesi amacıyla İstatistik Bilgi Sistemine (İBS) veri girişleri titizlikle yapılmaktadır. Bu doğrultuda bitkisel üretime ait veriler yılda üç defa, hayvansal üretime ait veriler yılda iki defa ve tarımsal alet ile makine varlığına ilişkin veriler yılda bir defa sisteme kaydedilmekte olup, elde edilen veriler Bakanlığımız aracılığıyla Türkiye İstatistik Kurumu (TÜİK) ile paylaşılmak suretiyle ulusal tarım istatistiklerine katkı sağlanmaktadır.</w:t>
      </w:r>
    </w:p>
    <w:p w14:paraId="14C72810" w14:textId="632AD3D7" w:rsidR="00FA0791"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47" w:name="_Toc222476480"/>
      <w:r w:rsidRPr="00ED38F7">
        <w:rPr>
          <w:sz w:val="24"/>
          <w:szCs w:val="24"/>
        </w:rPr>
        <w:t>Tarım ürünleri maliyet sistemi çalışmaları (TAMSİS)</w:t>
      </w:r>
      <w:bookmarkEnd w:id="147"/>
      <w:r w:rsidR="002447D9" w:rsidRPr="00ED38F7">
        <w:rPr>
          <w:sz w:val="24"/>
          <w:szCs w:val="24"/>
        </w:rPr>
        <w:t xml:space="preserve"> </w:t>
      </w:r>
    </w:p>
    <w:p w14:paraId="4A62A7C5" w14:textId="537BC501" w:rsidR="009506FE" w:rsidRPr="00ED38F7" w:rsidRDefault="002A75AE" w:rsidP="00ED38F7">
      <w:pPr>
        <w:pStyle w:val="ListeParagraf"/>
        <w:tabs>
          <w:tab w:val="left" w:pos="142"/>
        </w:tabs>
        <w:spacing w:after="160" w:line="259" w:lineRule="auto"/>
        <w:ind w:left="0" w:right="54"/>
        <w:jc w:val="both"/>
        <w:rPr>
          <w:rFonts w:ascii="Arial" w:hAnsi="Arial" w:cs="Arial"/>
          <w:bCs/>
          <w:color w:val="FF0000"/>
          <w:sz w:val="24"/>
          <w:szCs w:val="24"/>
        </w:rPr>
      </w:pPr>
      <w:r w:rsidRPr="002A75AE">
        <w:rPr>
          <w:rFonts w:ascii="Arial" w:hAnsi="Arial" w:cs="Arial"/>
          <w:sz w:val="24"/>
          <w:szCs w:val="24"/>
        </w:rPr>
        <w:t>Tarımsal Ürünler Maliyet Sistemi (TAMSİS) kapsamında, ilimizde tüm ilçelerde üretimi yapılan tarla ve bahçe ürünlerine ait üretim maliyetlerinin doğru ve karşılaştırılabilir şekilde belirlenmesi amacıyla her türlü maliyet unsuru işlem gruplarına göre değerlendirilmekte ve ilçe müdürlükleri bazında ürün maliyetleri hesaplanmaktadır. Bu çerçevede tarla bitkileri, yem bitkileri, sebze ve meyve gruplarında yer alan toplam 56 adet tarımsal ürünün maliyeti belirlenerek, tarımsal planlama ve politika çalışmalarında kullanılmak üzere kayıt altına alınmıştır.</w:t>
      </w:r>
    </w:p>
    <w:p w14:paraId="096BD2BF" w14:textId="77777777" w:rsidR="009506FE" w:rsidRPr="00ED38F7" w:rsidRDefault="009506FE" w:rsidP="00ED38F7">
      <w:pPr>
        <w:pStyle w:val="ListeParagraf"/>
        <w:tabs>
          <w:tab w:val="left" w:pos="142"/>
        </w:tabs>
        <w:spacing w:after="160" w:line="259" w:lineRule="auto"/>
        <w:ind w:left="0" w:right="54"/>
        <w:jc w:val="both"/>
        <w:rPr>
          <w:rFonts w:ascii="Arial" w:hAnsi="Arial" w:cs="Arial"/>
          <w:color w:val="FF0000"/>
          <w:sz w:val="24"/>
          <w:szCs w:val="24"/>
        </w:rPr>
      </w:pPr>
    </w:p>
    <w:p w14:paraId="0AD74202" w14:textId="1030BF16" w:rsidR="008128DF"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48" w:name="_Toc222476481"/>
      <w:r w:rsidRPr="00ED38F7">
        <w:rPr>
          <w:sz w:val="24"/>
          <w:szCs w:val="24"/>
        </w:rPr>
        <w:t>Tarım ürünleri fiyat izleme sistemi çalışmaları (TÜFİS)</w:t>
      </w:r>
      <w:bookmarkEnd w:id="148"/>
    </w:p>
    <w:p w14:paraId="4102DFE4" w14:textId="71AEB50B" w:rsidR="00FA0791" w:rsidRPr="00ED38F7" w:rsidRDefault="002A75AE" w:rsidP="00ED38F7">
      <w:pPr>
        <w:tabs>
          <w:tab w:val="left" w:pos="142"/>
        </w:tabs>
        <w:spacing w:after="160" w:line="259" w:lineRule="auto"/>
        <w:ind w:right="54"/>
        <w:jc w:val="both"/>
        <w:rPr>
          <w:rFonts w:ascii="Arial" w:hAnsi="Arial" w:cs="Arial"/>
          <w:sz w:val="24"/>
          <w:szCs w:val="24"/>
        </w:rPr>
      </w:pPr>
      <w:r w:rsidRPr="002A75AE">
        <w:rPr>
          <w:rFonts w:ascii="Arial" w:hAnsi="Arial" w:cs="Arial"/>
          <w:sz w:val="24"/>
          <w:szCs w:val="24"/>
        </w:rPr>
        <w:t>Tarım Ürünleri Fiyat İzleme Sistemi (TÜFİS) kapsamında ilimizde üretilen tarımsal ürünlerin piyasa fiyatlarının düzenli olarak izlenmesi amacıyla haftalık veri girişleri yapılmış, girilen verilerin doğruluğu ve güncelliği kontrol edilerek sistemin sağlıklı şekilde işlemesi sağlanmıştır.</w:t>
      </w:r>
    </w:p>
    <w:p w14:paraId="7F0BF64D" w14:textId="5F2F07CE" w:rsidR="008128DF"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49" w:name="_Toc222476482"/>
      <w:r w:rsidRPr="00ED38F7">
        <w:rPr>
          <w:sz w:val="24"/>
          <w:szCs w:val="24"/>
        </w:rPr>
        <w:t>Tarımsal kuraklık, tarım sigortalarına ilişkin veriler ve yürütülen faaliyetler</w:t>
      </w:r>
      <w:bookmarkEnd w:id="149"/>
    </w:p>
    <w:p w14:paraId="3B3C96DC" w14:textId="77EBFA6B" w:rsidR="00FA0791" w:rsidRPr="00A845E8" w:rsidRDefault="002A75AE" w:rsidP="00ED38F7">
      <w:pPr>
        <w:tabs>
          <w:tab w:val="left" w:pos="142"/>
        </w:tabs>
        <w:spacing w:after="160" w:line="259" w:lineRule="auto"/>
        <w:ind w:right="54"/>
        <w:jc w:val="both"/>
        <w:rPr>
          <w:rFonts w:ascii="Arial" w:hAnsi="Arial" w:cs="Arial"/>
          <w:color w:val="FF0000"/>
          <w:sz w:val="24"/>
          <w:szCs w:val="24"/>
        </w:rPr>
      </w:pPr>
      <w:r w:rsidRPr="002A75AE">
        <w:rPr>
          <w:rFonts w:ascii="Arial" w:eastAsia="Calibri" w:hAnsi="Arial" w:cs="Arial"/>
          <w:sz w:val="24"/>
          <w:szCs w:val="24"/>
          <w:lang w:val="x-none" w:eastAsia="en-US"/>
        </w:rPr>
        <w:t xml:space="preserve">Tarımsal kuraklık riskine karşı alınacak tedbirlerin belirlenmesi ve sürecin etkin bir şekilde yönetilmesi amacıyla Kuraklık İl Kriz Merkezi Komisyonu oluşturulmuş, komisyon tarafından alınan kararlar Bakanlığımıza iletilmiştir. Ayrıca bitkisel üretimde gelişim süreçlerinin izlenmesi amacıyla hazırlanan </w:t>
      </w:r>
      <w:proofErr w:type="spellStart"/>
      <w:r w:rsidRPr="002A75AE">
        <w:rPr>
          <w:rFonts w:ascii="Arial" w:eastAsia="Calibri" w:hAnsi="Arial" w:cs="Arial"/>
          <w:sz w:val="24"/>
          <w:szCs w:val="24"/>
          <w:lang w:val="x-none" w:eastAsia="en-US"/>
        </w:rPr>
        <w:t>fenolojik</w:t>
      </w:r>
      <w:proofErr w:type="spellEnd"/>
      <w:r w:rsidRPr="002A75AE">
        <w:rPr>
          <w:rFonts w:ascii="Arial" w:eastAsia="Calibri" w:hAnsi="Arial" w:cs="Arial"/>
          <w:sz w:val="24"/>
          <w:szCs w:val="24"/>
          <w:lang w:val="x-none" w:eastAsia="en-US"/>
        </w:rPr>
        <w:t xml:space="preserve"> gözlem raporları aylık periyotlar halinde düzenli olarak Bakanlığımıza gönderilmiştir.</w:t>
      </w:r>
    </w:p>
    <w:p w14:paraId="6E893548" w14:textId="7539709B" w:rsidR="002407E9" w:rsidRDefault="00AF64E1" w:rsidP="00DE6551">
      <w:pPr>
        <w:pStyle w:val="Balk3"/>
        <w:numPr>
          <w:ilvl w:val="1"/>
          <w:numId w:val="20"/>
        </w:numPr>
        <w:tabs>
          <w:tab w:val="left" w:pos="142"/>
        </w:tabs>
        <w:spacing w:before="60" w:after="160" w:line="259" w:lineRule="auto"/>
        <w:ind w:right="54"/>
        <w:jc w:val="both"/>
        <w:rPr>
          <w:sz w:val="24"/>
          <w:szCs w:val="24"/>
        </w:rPr>
      </w:pPr>
      <w:bookmarkStart w:id="150" w:name="_Toc222476483"/>
      <w:r w:rsidRPr="00A845E8">
        <w:rPr>
          <w:sz w:val="24"/>
          <w:szCs w:val="24"/>
        </w:rPr>
        <w:t>Çiftlik Muhasebe Veri Ağı (ÇMVA)</w:t>
      </w:r>
      <w:bookmarkEnd w:id="150"/>
    </w:p>
    <w:p w14:paraId="37A1D588" w14:textId="6BBB05CD" w:rsidR="002A75AE" w:rsidRPr="002A75AE" w:rsidRDefault="002A75AE" w:rsidP="002A75AE">
      <w:pPr>
        <w:tabs>
          <w:tab w:val="left" w:pos="142"/>
        </w:tabs>
        <w:spacing w:after="160" w:line="259" w:lineRule="auto"/>
        <w:ind w:right="54"/>
        <w:jc w:val="both"/>
        <w:rPr>
          <w:rFonts w:ascii="Arial" w:eastAsia="Calibri" w:hAnsi="Arial" w:cs="Arial"/>
          <w:sz w:val="24"/>
          <w:szCs w:val="24"/>
          <w:lang w:val="x-none" w:eastAsia="en-US"/>
        </w:rPr>
      </w:pPr>
      <w:r w:rsidRPr="002A75AE">
        <w:rPr>
          <w:rFonts w:ascii="Arial" w:eastAsia="Calibri" w:hAnsi="Arial" w:cs="Arial"/>
          <w:sz w:val="24"/>
          <w:szCs w:val="24"/>
          <w:lang w:val="x-none" w:eastAsia="en-US"/>
        </w:rPr>
        <w:t>Çiftlik Muhasebe Veri Ağı (ÇMVA) çalışmaları kapsamında, ilimizde faaliyet gösteren çiftçilerin ekonomik yapılarının analiz edilmesi ve mali farkındalıklarının artırılması amacıyla 38 çiftçi ile sözleşme imzalanmış, bu çiftçilerin muhasebe defteri tutmaları teşvik edilerek tarımsal gelir ve giderlerin kayıt altına alınması sağlanmıştır.</w:t>
      </w:r>
    </w:p>
    <w:p w14:paraId="5011E68E" w14:textId="5FD00FBC" w:rsidR="002407E9" w:rsidRPr="00A845E8" w:rsidRDefault="00AF64E1" w:rsidP="00DE6551">
      <w:pPr>
        <w:pStyle w:val="Balk3"/>
        <w:numPr>
          <w:ilvl w:val="1"/>
          <w:numId w:val="20"/>
        </w:numPr>
        <w:tabs>
          <w:tab w:val="left" w:pos="142"/>
        </w:tabs>
        <w:spacing w:before="60" w:after="160" w:line="259" w:lineRule="auto"/>
        <w:ind w:right="54"/>
        <w:jc w:val="both"/>
        <w:rPr>
          <w:sz w:val="24"/>
          <w:szCs w:val="24"/>
        </w:rPr>
      </w:pPr>
      <w:bookmarkStart w:id="151" w:name="_Toc222476484"/>
      <w:r w:rsidRPr="00A845E8">
        <w:rPr>
          <w:sz w:val="24"/>
          <w:szCs w:val="24"/>
        </w:rPr>
        <w:t>Tarımsal Yayım ve Danışmanlık</w:t>
      </w:r>
      <w:bookmarkEnd w:id="151"/>
    </w:p>
    <w:p w14:paraId="695C2084" w14:textId="0C49D900" w:rsidR="00AF64E1" w:rsidRPr="00ED38F7" w:rsidRDefault="00DB2A3B" w:rsidP="00ED38F7">
      <w:pPr>
        <w:pStyle w:val="ListeParagraf"/>
        <w:tabs>
          <w:tab w:val="left" w:pos="142"/>
        </w:tabs>
        <w:spacing w:after="160" w:line="259" w:lineRule="auto"/>
        <w:ind w:left="0" w:right="54"/>
        <w:jc w:val="both"/>
        <w:rPr>
          <w:rFonts w:ascii="Arial" w:hAnsi="Arial" w:cs="Arial"/>
          <w:sz w:val="24"/>
          <w:szCs w:val="24"/>
        </w:rPr>
      </w:pPr>
      <w:r w:rsidRPr="00A845E8">
        <w:rPr>
          <w:rFonts w:ascii="Arial" w:hAnsi="Arial" w:cs="Arial"/>
          <w:color w:val="FF0000"/>
          <w:sz w:val="24"/>
          <w:szCs w:val="24"/>
          <w:lang w:val="tr-TR"/>
        </w:rPr>
        <w:t xml:space="preserve"> </w:t>
      </w:r>
      <w:r w:rsidR="002A75AE" w:rsidRPr="002A75AE">
        <w:rPr>
          <w:rFonts w:ascii="Arial" w:hAnsi="Arial" w:cs="Arial"/>
          <w:sz w:val="24"/>
          <w:szCs w:val="24"/>
          <w:lang w:val="tr-TR"/>
        </w:rPr>
        <w:t xml:space="preserve">İlimizde </w:t>
      </w:r>
      <w:r w:rsidR="002A75AE">
        <w:rPr>
          <w:rFonts w:ascii="Arial" w:hAnsi="Arial" w:cs="Arial"/>
          <w:sz w:val="24"/>
          <w:szCs w:val="24"/>
          <w:lang w:val="tr-TR"/>
        </w:rPr>
        <w:t xml:space="preserve">2025yılında </w:t>
      </w:r>
      <w:r w:rsidR="002A75AE" w:rsidRPr="002A75AE">
        <w:rPr>
          <w:rFonts w:ascii="Arial" w:hAnsi="Arial" w:cs="Arial"/>
          <w:sz w:val="24"/>
          <w:szCs w:val="24"/>
          <w:lang w:val="tr-TR"/>
        </w:rPr>
        <w:t xml:space="preserve">görev yapan 3 adet Tarımsal Yayım Danışmanı aracılığıyla çiftçilere bitkisel ve hayvansal üretim konularında teknik bilgi aktarımı sağlanmakta, </w:t>
      </w:r>
      <w:r w:rsidR="002A75AE" w:rsidRPr="002A75AE">
        <w:rPr>
          <w:rFonts w:ascii="Arial" w:hAnsi="Arial" w:cs="Arial"/>
          <w:sz w:val="24"/>
          <w:szCs w:val="24"/>
          <w:lang w:val="tr-TR"/>
        </w:rPr>
        <w:lastRenderedPageBreak/>
        <w:t>üretim sürecinde karşılaşılan sorunlara yönelik yerinde danışmanlık hizmetleri sunularak tarımsal faaliyetlerin daha etkin yürütülmesine katkı sağlanmaktadır.</w:t>
      </w:r>
    </w:p>
    <w:p w14:paraId="779AE1A2" w14:textId="77777777" w:rsidR="00FA0791" w:rsidRPr="00ED38F7" w:rsidRDefault="00FA0791" w:rsidP="00ED38F7">
      <w:pPr>
        <w:pStyle w:val="ListeParagraf"/>
        <w:tabs>
          <w:tab w:val="left" w:pos="142"/>
        </w:tabs>
        <w:spacing w:after="160" w:line="259" w:lineRule="auto"/>
        <w:ind w:left="0" w:right="54"/>
        <w:jc w:val="both"/>
        <w:rPr>
          <w:rFonts w:ascii="Arial" w:hAnsi="Arial" w:cs="Arial"/>
          <w:sz w:val="24"/>
          <w:szCs w:val="24"/>
        </w:rPr>
      </w:pPr>
    </w:p>
    <w:p w14:paraId="36E5E8D7" w14:textId="723F4335" w:rsidR="008128DF" w:rsidRPr="00850F76" w:rsidRDefault="008128DF" w:rsidP="00DE6551">
      <w:pPr>
        <w:pStyle w:val="Balk3"/>
        <w:numPr>
          <w:ilvl w:val="1"/>
          <w:numId w:val="20"/>
        </w:numPr>
        <w:tabs>
          <w:tab w:val="left" w:pos="142"/>
        </w:tabs>
        <w:spacing w:before="60" w:after="160" w:line="259" w:lineRule="auto"/>
        <w:ind w:right="54"/>
        <w:jc w:val="both"/>
        <w:rPr>
          <w:sz w:val="24"/>
          <w:szCs w:val="24"/>
        </w:rPr>
      </w:pPr>
      <w:bookmarkStart w:id="152" w:name="_Toc222476485"/>
      <w:r w:rsidRPr="00850F76">
        <w:rPr>
          <w:sz w:val="24"/>
          <w:szCs w:val="24"/>
        </w:rPr>
        <w:t>Yıl içerisinde Şube Müdürlüğünün yapmış olduğu diğer hizmetler</w:t>
      </w:r>
      <w:bookmarkEnd w:id="152"/>
    </w:p>
    <w:p w14:paraId="611056C4" w14:textId="77777777" w:rsidR="00850F76" w:rsidRDefault="00850F76" w:rsidP="00ED38F7">
      <w:pPr>
        <w:tabs>
          <w:tab w:val="left" w:pos="142"/>
        </w:tabs>
        <w:ind w:right="54"/>
        <w:jc w:val="both"/>
        <w:rPr>
          <w:rFonts w:ascii="Arial" w:hAnsi="Arial" w:cs="Arial"/>
          <w:sz w:val="24"/>
          <w:szCs w:val="24"/>
        </w:rPr>
      </w:pPr>
      <w:r w:rsidRPr="00850F76">
        <w:rPr>
          <w:rFonts w:ascii="Arial" w:hAnsi="Arial" w:cs="Arial"/>
          <w:sz w:val="24"/>
          <w:szCs w:val="24"/>
        </w:rPr>
        <w:t>2025 yılı içerisinde Şube Müdürlüğümüz tarafından yürütülen diğer hizmetler kapsamında</w:t>
      </w:r>
      <w:r>
        <w:rPr>
          <w:rFonts w:ascii="Arial" w:hAnsi="Arial" w:cs="Arial"/>
          <w:sz w:val="24"/>
          <w:szCs w:val="24"/>
        </w:rPr>
        <w:t>;</w:t>
      </w:r>
    </w:p>
    <w:p w14:paraId="59E61949" w14:textId="3FE008F4" w:rsidR="00850F76" w:rsidRPr="00850F76" w:rsidRDefault="00850F76" w:rsidP="00DE6551">
      <w:pPr>
        <w:pStyle w:val="ListeParagraf"/>
        <w:numPr>
          <w:ilvl w:val="0"/>
          <w:numId w:val="22"/>
        </w:numPr>
        <w:tabs>
          <w:tab w:val="left" w:pos="142"/>
        </w:tabs>
        <w:ind w:right="54"/>
        <w:jc w:val="both"/>
        <w:rPr>
          <w:rFonts w:ascii="Arial" w:hAnsi="Arial" w:cs="Arial"/>
          <w:sz w:val="24"/>
          <w:szCs w:val="24"/>
        </w:rPr>
      </w:pPr>
      <w:r>
        <w:rPr>
          <w:rFonts w:ascii="Arial" w:hAnsi="Arial" w:cs="Arial"/>
          <w:sz w:val="24"/>
          <w:szCs w:val="24"/>
          <w:lang w:val="tr-TR"/>
        </w:rPr>
        <w:t>Toplam</w:t>
      </w:r>
      <w:r w:rsidRPr="00850F76">
        <w:rPr>
          <w:rFonts w:ascii="Arial" w:hAnsi="Arial" w:cs="Arial"/>
          <w:sz w:val="24"/>
          <w:szCs w:val="24"/>
        </w:rPr>
        <w:t xml:space="preserve">1.350 adet gelir tespit belgesi düzenlenmiş, </w:t>
      </w:r>
    </w:p>
    <w:p w14:paraId="19F8E5A7" w14:textId="76992E77" w:rsidR="00850F76" w:rsidRDefault="00850F76" w:rsidP="00DE6551">
      <w:pPr>
        <w:pStyle w:val="ListeParagraf"/>
        <w:numPr>
          <w:ilvl w:val="0"/>
          <w:numId w:val="22"/>
        </w:numPr>
        <w:tabs>
          <w:tab w:val="left" w:pos="142"/>
        </w:tabs>
        <w:ind w:right="54"/>
        <w:jc w:val="both"/>
        <w:rPr>
          <w:rFonts w:ascii="Arial" w:hAnsi="Arial" w:cs="Arial"/>
          <w:sz w:val="24"/>
          <w:szCs w:val="24"/>
        </w:rPr>
      </w:pPr>
      <w:r w:rsidRPr="00850F76">
        <w:rPr>
          <w:rFonts w:ascii="Arial" w:hAnsi="Arial" w:cs="Arial"/>
          <w:sz w:val="24"/>
          <w:szCs w:val="24"/>
        </w:rPr>
        <w:t>İl Müdürlüğümüz web sitesinde 43 duyuru ve 18 haber yayımlanmış, ayrıca hazırlanan 425 adet haber metni sosyal medya hesapları aracılığıyla kamuoyu ile paylaşılmış</w:t>
      </w:r>
      <w:r>
        <w:rPr>
          <w:rFonts w:ascii="Arial" w:hAnsi="Arial" w:cs="Arial"/>
          <w:sz w:val="24"/>
          <w:szCs w:val="24"/>
          <w:lang w:val="tr-TR"/>
        </w:rPr>
        <w:t>,</w:t>
      </w:r>
    </w:p>
    <w:p w14:paraId="7A6499F4" w14:textId="42BFD463" w:rsidR="00850F76" w:rsidRDefault="00850F76" w:rsidP="00DE6551">
      <w:pPr>
        <w:pStyle w:val="ListeParagraf"/>
        <w:numPr>
          <w:ilvl w:val="0"/>
          <w:numId w:val="22"/>
        </w:numPr>
        <w:tabs>
          <w:tab w:val="left" w:pos="142"/>
        </w:tabs>
        <w:ind w:right="54"/>
        <w:jc w:val="both"/>
        <w:rPr>
          <w:rFonts w:ascii="Arial" w:hAnsi="Arial" w:cs="Arial"/>
          <w:sz w:val="24"/>
          <w:szCs w:val="24"/>
        </w:rPr>
      </w:pPr>
      <w:r>
        <w:rPr>
          <w:rFonts w:ascii="Arial" w:hAnsi="Arial" w:cs="Arial"/>
          <w:sz w:val="24"/>
          <w:szCs w:val="24"/>
          <w:lang w:val="tr-TR"/>
        </w:rPr>
        <w:t xml:space="preserve">Yıl </w:t>
      </w:r>
      <w:r w:rsidRPr="00850F76">
        <w:rPr>
          <w:rFonts w:ascii="Arial" w:hAnsi="Arial" w:cs="Arial"/>
          <w:sz w:val="24"/>
          <w:szCs w:val="24"/>
        </w:rPr>
        <w:t xml:space="preserve">içerisinde iletilen CİMER ve Açık Kapı başvuruları mevzuat çerçevesinde cevaplandırılmış, </w:t>
      </w:r>
    </w:p>
    <w:p w14:paraId="5929E7B3" w14:textId="44539C92" w:rsidR="00850F76" w:rsidRDefault="00850F76" w:rsidP="00DE6551">
      <w:pPr>
        <w:pStyle w:val="ListeParagraf"/>
        <w:numPr>
          <w:ilvl w:val="0"/>
          <w:numId w:val="22"/>
        </w:numPr>
        <w:tabs>
          <w:tab w:val="left" w:pos="142"/>
        </w:tabs>
        <w:ind w:right="54"/>
        <w:jc w:val="both"/>
        <w:rPr>
          <w:rFonts w:ascii="Arial" w:hAnsi="Arial" w:cs="Arial"/>
          <w:sz w:val="24"/>
          <w:szCs w:val="24"/>
        </w:rPr>
      </w:pPr>
      <w:r>
        <w:rPr>
          <w:rFonts w:ascii="Arial" w:hAnsi="Arial" w:cs="Arial"/>
          <w:sz w:val="24"/>
          <w:szCs w:val="24"/>
          <w:lang w:val="tr-TR"/>
        </w:rPr>
        <w:t xml:space="preserve">Mahkemeler </w:t>
      </w:r>
      <w:r w:rsidRPr="00850F76">
        <w:rPr>
          <w:rFonts w:ascii="Arial" w:hAnsi="Arial" w:cs="Arial"/>
          <w:sz w:val="24"/>
          <w:szCs w:val="24"/>
        </w:rPr>
        <w:t xml:space="preserve">ve diğer kurumlar tarafından talep edilen maliyet cetvelleri hazırlanarak gönderilmiş, </w:t>
      </w:r>
    </w:p>
    <w:p w14:paraId="28098BD8" w14:textId="1B79810D" w:rsidR="00850F76" w:rsidRDefault="00850F76" w:rsidP="00DE6551">
      <w:pPr>
        <w:pStyle w:val="ListeParagraf"/>
        <w:numPr>
          <w:ilvl w:val="0"/>
          <w:numId w:val="22"/>
        </w:numPr>
        <w:tabs>
          <w:tab w:val="left" w:pos="142"/>
        </w:tabs>
        <w:ind w:right="54"/>
        <w:jc w:val="both"/>
        <w:rPr>
          <w:rFonts w:ascii="Arial" w:hAnsi="Arial" w:cs="Arial"/>
          <w:sz w:val="24"/>
          <w:szCs w:val="24"/>
        </w:rPr>
      </w:pPr>
      <w:r>
        <w:rPr>
          <w:rFonts w:ascii="Arial" w:hAnsi="Arial" w:cs="Arial"/>
          <w:sz w:val="24"/>
          <w:szCs w:val="24"/>
          <w:lang w:val="tr-TR"/>
        </w:rPr>
        <w:t xml:space="preserve">İlimizde </w:t>
      </w:r>
      <w:r w:rsidRPr="00850F76">
        <w:rPr>
          <w:rFonts w:ascii="Arial" w:hAnsi="Arial" w:cs="Arial"/>
          <w:sz w:val="24"/>
          <w:szCs w:val="24"/>
        </w:rPr>
        <w:t xml:space="preserve">meydana gelen afetler sonrasında hasar tespit çalışmaları gerçekleştirilmiştir. </w:t>
      </w:r>
    </w:p>
    <w:p w14:paraId="5F43F6C5" w14:textId="7AE2EC7D" w:rsidR="00850F76" w:rsidRDefault="00850F76" w:rsidP="00DE6551">
      <w:pPr>
        <w:pStyle w:val="ListeParagraf"/>
        <w:numPr>
          <w:ilvl w:val="0"/>
          <w:numId w:val="22"/>
        </w:numPr>
        <w:tabs>
          <w:tab w:val="left" w:pos="142"/>
        </w:tabs>
        <w:ind w:right="54"/>
        <w:jc w:val="both"/>
        <w:rPr>
          <w:rFonts w:ascii="Arial" w:hAnsi="Arial" w:cs="Arial"/>
          <w:sz w:val="24"/>
          <w:szCs w:val="24"/>
        </w:rPr>
      </w:pPr>
      <w:r w:rsidRPr="00850F76">
        <w:rPr>
          <w:rFonts w:ascii="Arial" w:hAnsi="Arial" w:cs="Arial"/>
          <w:sz w:val="24"/>
          <w:szCs w:val="24"/>
        </w:rPr>
        <w:t xml:space="preserve">Bakanlığımızın ilgili kayıt sistemlerine (TBS, HBS) kayıtlı olmayan tarımsal işletme ve üretim alanlarının Tarımsal Üretim Kayıt Sistemi (TÜKAS) aracılığıyla kayıt altına alınmasına yönelik çalışmalar yürütülmüş, </w:t>
      </w:r>
    </w:p>
    <w:p w14:paraId="1A4A7513" w14:textId="1146AC12" w:rsidR="00FA0791" w:rsidRPr="00850F76" w:rsidRDefault="00850F76" w:rsidP="00DE6551">
      <w:pPr>
        <w:pStyle w:val="ListeParagraf"/>
        <w:numPr>
          <w:ilvl w:val="0"/>
          <w:numId w:val="22"/>
        </w:numPr>
        <w:tabs>
          <w:tab w:val="left" w:pos="142"/>
        </w:tabs>
        <w:ind w:right="54"/>
        <w:jc w:val="both"/>
        <w:rPr>
          <w:rFonts w:ascii="Arial" w:hAnsi="Arial" w:cs="Arial"/>
          <w:sz w:val="24"/>
          <w:szCs w:val="24"/>
        </w:rPr>
      </w:pPr>
      <w:r w:rsidRPr="00850F76">
        <w:rPr>
          <w:rFonts w:ascii="Arial" w:hAnsi="Arial" w:cs="Arial"/>
          <w:sz w:val="24"/>
          <w:szCs w:val="24"/>
        </w:rPr>
        <w:t>Kariyer Kapısı sistemi üzerinden 2025 yılında başvuru yapan 9 öğrenci İl ve İlçe Müdürlüklerimizde stajlarını başarıyla tamamlamıştır.</w:t>
      </w:r>
    </w:p>
    <w:p w14:paraId="3872E18A" w14:textId="59F8571C" w:rsidR="008128DF" w:rsidRPr="00ED38F7" w:rsidRDefault="008128DF" w:rsidP="00DE6551">
      <w:pPr>
        <w:pStyle w:val="Balk3"/>
        <w:numPr>
          <w:ilvl w:val="0"/>
          <w:numId w:val="20"/>
        </w:numPr>
        <w:tabs>
          <w:tab w:val="left" w:pos="142"/>
        </w:tabs>
        <w:spacing w:before="60"/>
        <w:ind w:right="54"/>
        <w:jc w:val="both"/>
        <w:rPr>
          <w:sz w:val="24"/>
          <w:szCs w:val="24"/>
        </w:rPr>
      </w:pPr>
      <w:bookmarkStart w:id="153" w:name="_Toc222476486"/>
      <w:r w:rsidRPr="00ED38F7">
        <w:rPr>
          <w:sz w:val="24"/>
          <w:szCs w:val="24"/>
        </w:rPr>
        <w:t>Çayır, Mera ve Yem Bitkileri Şube Müdürlüğü</w:t>
      </w:r>
      <w:bookmarkEnd w:id="153"/>
      <w:r w:rsidRPr="00ED38F7">
        <w:rPr>
          <w:sz w:val="24"/>
          <w:szCs w:val="24"/>
        </w:rPr>
        <w:t xml:space="preserve"> </w:t>
      </w:r>
    </w:p>
    <w:p w14:paraId="3D66BB0A" w14:textId="2E6788A7" w:rsidR="00CC47A0"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54" w:name="_Toc222476487"/>
      <w:r w:rsidRPr="00ED38F7">
        <w:rPr>
          <w:sz w:val="24"/>
          <w:szCs w:val="24"/>
        </w:rPr>
        <w:t>Çayır mera ve yem bitkilerine yönelik istatistikler</w:t>
      </w:r>
      <w:bookmarkEnd w:id="154"/>
    </w:p>
    <w:p w14:paraId="03432A95" w14:textId="0A85B084" w:rsidR="00CC47A0" w:rsidRPr="00ED38F7" w:rsidRDefault="00CC47A0" w:rsidP="00763C1F">
      <w:pPr>
        <w:tabs>
          <w:tab w:val="left" w:pos="142"/>
        </w:tabs>
        <w:ind w:right="54"/>
        <w:jc w:val="both"/>
        <w:rPr>
          <w:rFonts w:ascii="Arial" w:hAnsi="Arial" w:cs="Arial"/>
          <w:sz w:val="24"/>
          <w:szCs w:val="24"/>
        </w:rPr>
      </w:pPr>
      <w:r w:rsidRPr="00763C1F">
        <w:rPr>
          <w:rFonts w:ascii="Arial" w:hAnsi="Arial" w:cs="Arial"/>
          <w:sz w:val="24"/>
          <w:szCs w:val="24"/>
        </w:rPr>
        <w:t xml:space="preserve">İlimizde 182 köyde toplam 111.415,72 hektarlık çayır, mera, yaylak ve kışlak alanı </w:t>
      </w:r>
      <w:r w:rsidR="00BB511F" w:rsidRPr="00763C1F">
        <w:rPr>
          <w:rFonts w:ascii="Arial" w:hAnsi="Arial" w:cs="Arial"/>
          <w:sz w:val="24"/>
          <w:szCs w:val="24"/>
        </w:rPr>
        <w:t xml:space="preserve">    </w:t>
      </w:r>
      <w:r w:rsidRPr="00763C1F">
        <w:rPr>
          <w:rFonts w:ascii="Arial" w:hAnsi="Arial" w:cs="Arial"/>
          <w:sz w:val="24"/>
          <w:szCs w:val="24"/>
        </w:rPr>
        <w:t xml:space="preserve">bulunmaktadır. Bu alan ilimiz toplam alanının %15,1’ini oluşturmakta olup ilimiz hayvancılığında </w:t>
      </w:r>
      <w:r w:rsidR="00BB511F" w:rsidRPr="00763C1F">
        <w:rPr>
          <w:rFonts w:ascii="Arial" w:hAnsi="Arial" w:cs="Arial"/>
          <w:sz w:val="24"/>
          <w:szCs w:val="24"/>
        </w:rPr>
        <w:t xml:space="preserve">   </w:t>
      </w:r>
      <w:r w:rsidRPr="00763C1F">
        <w:rPr>
          <w:rFonts w:ascii="Arial" w:hAnsi="Arial" w:cs="Arial"/>
          <w:sz w:val="24"/>
          <w:szCs w:val="24"/>
        </w:rPr>
        <w:t>büyük bir öneme sahiptir.</w:t>
      </w:r>
      <w:r w:rsidRPr="00ED38F7">
        <w:rPr>
          <w:rFonts w:ascii="Arial" w:hAnsi="Arial" w:cs="Arial"/>
          <w:sz w:val="24"/>
          <w:szCs w:val="24"/>
        </w:rPr>
        <w:t xml:space="preserve"> </w:t>
      </w:r>
    </w:p>
    <w:p w14:paraId="2828898F" w14:textId="77777777" w:rsidR="00CC47A0" w:rsidRPr="00ED38F7" w:rsidRDefault="00CC47A0" w:rsidP="00ED38F7">
      <w:pPr>
        <w:pStyle w:val="ListeParagraf"/>
        <w:tabs>
          <w:tab w:val="left" w:pos="142"/>
        </w:tabs>
        <w:spacing w:after="160" w:line="259" w:lineRule="auto"/>
        <w:ind w:left="0" w:right="54"/>
        <w:jc w:val="both"/>
        <w:rPr>
          <w:rFonts w:ascii="Arial" w:hAnsi="Arial" w:cs="Arial"/>
          <w:sz w:val="24"/>
          <w:szCs w:val="24"/>
        </w:rPr>
      </w:pPr>
    </w:p>
    <w:p w14:paraId="6F2793BE" w14:textId="5130A2D7" w:rsidR="008128DF"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55" w:name="_Toc222476488"/>
      <w:r w:rsidRPr="00ED38F7">
        <w:rPr>
          <w:sz w:val="24"/>
          <w:szCs w:val="24"/>
        </w:rPr>
        <w:t>Çayır mera ve yem bitkileri projeleri</w:t>
      </w:r>
      <w:bookmarkEnd w:id="155"/>
      <w:r w:rsidR="002447D9" w:rsidRPr="00ED38F7">
        <w:rPr>
          <w:sz w:val="24"/>
          <w:szCs w:val="24"/>
        </w:rPr>
        <w:t xml:space="preserve"> </w:t>
      </w:r>
    </w:p>
    <w:p w14:paraId="154C9D54" w14:textId="77777777" w:rsidR="00F31A57" w:rsidRPr="00ED38F7" w:rsidRDefault="00F31A57" w:rsidP="005B6E2E">
      <w:pPr>
        <w:pStyle w:val="ListeParagraf"/>
        <w:tabs>
          <w:tab w:val="left" w:pos="142"/>
        </w:tabs>
        <w:ind w:left="0" w:right="54"/>
        <w:jc w:val="both"/>
        <w:rPr>
          <w:rFonts w:ascii="Arial" w:hAnsi="Arial" w:cs="Arial"/>
          <w:sz w:val="24"/>
          <w:szCs w:val="24"/>
        </w:rPr>
      </w:pPr>
      <w:r w:rsidRPr="005B6E2E">
        <w:rPr>
          <w:rFonts w:ascii="Arial" w:hAnsi="Arial" w:cs="Arial"/>
          <w:sz w:val="24"/>
          <w:szCs w:val="24"/>
        </w:rPr>
        <w:t xml:space="preserve">2025 yılında Bakanlığımıza 3 adet Mera Islah Projesi, 2026 yılı için ise </w:t>
      </w:r>
      <w:proofErr w:type="spellStart"/>
      <w:r w:rsidRPr="005B6E2E">
        <w:rPr>
          <w:rFonts w:ascii="Arial" w:hAnsi="Arial" w:cs="Arial"/>
          <w:sz w:val="24"/>
          <w:szCs w:val="24"/>
        </w:rPr>
        <w:t>DOKAP’a</w:t>
      </w:r>
      <w:proofErr w:type="spellEnd"/>
      <w:r w:rsidRPr="005B6E2E">
        <w:rPr>
          <w:rFonts w:ascii="Arial" w:hAnsi="Arial" w:cs="Arial"/>
          <w:sz w:val="24"/>
          <w:szCs w:val="24"/>
        </w:rPr>
        <w:t xml:space="preserve"> “Mera Hayvancılığında Hayvan Refahını Geliştirme Projesi” hazırlanmıştır.</w:t>
      </w:r>
    </w:p>
    <w:p w14:paraId="2932860F" w14:textId="77777777" w:rsidR="00F31A57" w:rsidRPr="00ED38F7" w:rsidRDefault="00F31A57" w:rsidP="00ED38F7">
      <w:pPr>
        <w:pStyle w:val="ListeParagraf"/>
        <w:tabs>
          <w:tab w:val="left" w:pos="142"/>
        </w:tabs>
        <w:spacing w:after="160" w:line="259" w:lineRule="auto"/>
        <w:ind w:left="0" w:right="54"/>
        <w:jc w:val="both"/>
        <w:rPr>
          <w:rFonts w:ascii="Arial" w:hAnsi="Arial" w:cs="Arial"/>
          <w:sz w:val="24"/>
          <w:szCs w:val="24"/>
        </w:rPr>
      </w:pPr>
    </w:p>
    <w:p w14:paraId="5C5BD06A" w14:textId="4F5DEEB4" w:rsidR="008128DF"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56" w:name="_Toc222476489"/>
      <w:r w:rsidRPr="00ED38F7">
        <w:rPr>
          <w:sz w:val="24"/>
          <w:szCs w:val="24"/>
        </w:rPr>
        <w:t>Tespit, tahdit ve tahsis çalışmaları</w:t>
      </w:r>
      <w:bookmarkEnd w:id="156"/>
    </w:p>
    <w:p w14:paraId="2AAAF3E8" w14:textId="77777777" w:rsidR="001C1D75" w:rsidRPr="00ED38F7" w:rsidRDefault="001C1D75" w:rsidP="005B6E2E">
      <w:pPr>
        <w:pStyle w:val="ListeParagraf"/>
        <w:tabs>
          <w:tab w:val="left" w:pos="142"/>
        </w:tabs>
        <w:ind w:left="0" w:right="54"/>
        <w:jc w:val="both"/>
        <w:rPr>
          <w:rFonts w:ascii="Arial" w:hAnsi="Arial" w:cs="Arial"/>
          <w:sz w:val="24"/>
          <w:szCs w:val="24"/>
        </w:rPr>
      </w:pPr>
      <w:r w:rsidRPr="00D604F7">
        <w:rPr>
          <w:rFonts w:ascii="Arial" w:hAnsi="Arial" w:cs="Arial"/>
          <w:sz w:val="24"/>
          <w:szCs w:val="24"/>
        </w:rPr>
        <w:t>İlimizde 2025 yılı içerisinde toplam 10 adet köyde 18 adet Mera/Yaylak alanı tespit edilmiş olup toplam 72 köyde 29.399,23 ha alanda tahsis çalışması yapılmıştır.</w:t>
      </w:r>
    </w:p>
    <w:p w14:paraId="6DF0ACA3" w14:textId="77777777" w:rsidR="001C1D75" w:rsidRPr="00ED38F7" w:rsidRDefault="001C1D75" w:rsidP="00ED38F7">
      <w:pPr>
        <w:pStyle w:val="ListeParagraf"/>
        <w:tabs>
          <w:tab w:val="left" w:pos="142"/>
        </w:tabs>
        <w:spacing w:after="160" w:line="259" w:lineRule="auto"/>
        <w:ind w:left="0" w:right="54"/>
        <w:jc w:val="both"/>
        <w:rPr>
          <w:rFonts w:ascii="Arial" w:hAnsi="Arial" w:cs="Arial"/>
          <w:sz w:val="24"/>
          <w:szCs w:val="24"/>
        </w:rPr>
      </w:pPr>
    </w:p>
    <w:p w14:paraId="76EA7368" w14:textId="52BB4FB3" w:rsidR="000C48E0" w:rsidRPr="00ED38F7" w:rsidRDefault="000C48E0" w:rsidP="00DE6551">
      <w:pPr>
        <w:pStyle w:val="Balk3"/>
        <w:numPr>
          <w:ilvl w:val="1"/>
          <w:numId w:val="20"/>
        </w:numPr>
        <w:tabs>
          <w:tab w:val="left" w:pos="142"/>
        </w:tabs>
        <w:spacing w:before="60" w:after="160" w:line="259" w:lineRule="auto"/>
        <w:ind w:right="54"/>
        <w:jc w:val="both"/>
        <w:rPr>
          <w:sz w:val="24"/>
          <w:szCs w:val="24"/>
        </w:rPr>
      </w:pPr>
      <w:bookmarkStart w:id="157" w:name="_Toc222476490"/>
      <w:bookmarkStart w:id="158" w:name="_Hlk198718558"/>
      <w:r w:rsidRPr="00ED38F7">
        <w:rPr>
          <w:sz w:val="24"/>
          <w:szCs w:val="24"/>
        </w:rPr>
        <w:t>Mera ıslah çalışmaları</w:t>
      </w:r>
      <w:bookmarkEnd w:id="157"/>
    </w:p>
    <w:p w14:paraId="562471CD" w14:textId="76ED7106" w:rsidR="00CB2C7B" w:rsidRPr="00ED38F7" w:rsidRDefault="00CB2C7B" w:rsidP="00D604F7">
      <w:pPr>
        <w:pStyle w:val="ListeParagraf"/>
        <w:tabs>
          <w:tab w:val="left" w:pos="142"/>
        </w:tabs>
        <w:ind w:left="0" w:right="54"/>
        <w:jc w:val="both"/>
        <w:rPr>
          <w:rFonts w:ascii="Arial" w:hAnsi="Arial" w:cs="Arial"/>
          <w:sz w:val="24"/>
          <w:szCs w:val="24"/>
        </w:rPr>
      </w:pPr>
      <w:r w:rsidRPr="00D604F7">
        <w:rPr>
          <w:rFonts w:ascii="Arial" w:hAnsi="Arial" w:cs="Arial"/>
          <w:sz w:val="24"/>
          <w:szCs w:val="24"/>
        </w:rPr>
        <w:t>2025 yılı içerisinde İlimizde mera alanlarının ıslah çalışmaları kapsamında 4 köyde 49.234,62 da alanda ıslah çalışması yürütülmüştür. Çalışmalar kapsamında 3 adet Ağıl, 15 adet sıvat, 1 adet Gölgelik yapımı ve 1</w:t>
      </w:r>
      <w:r w:rsidR="00D604F7" w:rsidRPr="00D604F7">
        <w:rPr>
          <w:rFonts w:ascii="Arial" w:hAnsi="Arial" w:cs="Arial"/>
          <w:sz w:val="24"/>
          <w:szCs w:val="24"/>
          <w:lang w:val="tr-TR"/>
        </w:rPr>
        <w:t>.</w:t>
      </w:r>
      <w:r w:rsidRPr="00D604F7">
        <w:rPr>
          <w:rFonts w:ascii="Arial" w:hAnsi="Arial" w:cs="Arial"/>
          <w:sz w:val="24"/>
          <w:szCs w:val="24"/>
        </w:rPr>
        <w:t>500 m boru alımı gerçekleştirilmiştir.</w:t>
      </w:r>
    </w:p>
    <w:p w14:paraId="2D0E0145" w14:textId="77777777" w:rsidR="00CB2C7B" w:rsidRPr="00ED38F7" w:rsidRDefault="00CB2C7B" w:rsidP="00ED38F7">
      <w:pPr>
        <w:pStyle w:val="ListeParagraf"/>
        <w:tabs>
          <w:tab w:val="left" w:pos="142"/>
        </w:tabs>
        <w:spacing w:after="160" w:line="259" w:lineRule="auto"/>
        <w:ind w:left="0" w:right="54"/>
        <w:jc w:val="both"/>
        <w:rPr>
          <w:rFonts w:ascii="Arial" w:hAnsi="Arial" w:cs="Arial"/>
          <w:sz w:val="24"/>
          <w:szCs w:val="24"/>
        </w:rPr>
      </w:pPr>
    </w:p>
    <w:p w14:paraId="45E5FF08" w14:textId="3049E90F" w:rsidR="000C48E0" w:rsidRPr="00ED38F7" w:rsidRDefault="000C48E0" w:rsidP="00DE6551">
      <w:pPr>
        <w:pStyle w:val="Balk3"/>
        <w:numPr>
          <w:ilvl w:val="1"/>
          <w:numId w:val="20"/>
        </w:numPr>
        <w:tabs>
          <w:tab w:val="left" w:pos="142"/>
        </w:tabs>
        <w:spacing w:before="60" w:after="160" w:line="259" w:lineRule="auto"/>
        <w:ind w:right="54"/>
        <w:jc w:val="both"/>
        <w:rPr>
          <w:sz w:val="24"/>
          <w:szCs w:val="24"/>
        </w:rPr>
      </w:pPr>
      <w:bookmarkStart w:id="159" w:name="_Toc222476491"/>
      <w:r w:rsidRPr="00ED38F7">
        <w:rPr>
          <w:sz w:val="24"/>
          <w:szCs w:val="24"/>
        </w:rPr>
        <w:lastRenderedPageBreak/>
        <w:t xml:space="preserve">Mera </w:t>
      </w:r>
      <w:r w:rsidR="00A03FEF" w:rsidRPr="00ED38F7">
        <w:rPr>
          <w:sz w:val="24"/>
          <w:szCs w:val="24"/>
        </w:rPr>
        <w:t>tahsis amacı değişikliği talep ve sonuçlar</w:t>
      </w:r>
      <w:r w:rsidR="00D604F7" w:rsidRPr="00D604F7">
        <w:rPr>
          <w:sz w:val="24"/>
          <w:szCs w:val="24"/>
        </w:rPr>
        <w:t>ı</w:t>
      </w:r>
      <w:bookmarkEnd w:id="159"/>
    </w:p>
    <w:p w14:paraId="35D2FEF3" w14:textId="77777777" w:rsidR="001C1382" w:rsidRPr="00ED38F7" w:rsidRDefault="001C1382" w:rsidP="00ED38F7">
      <w:pPr>
        <w:pStyle w:val="ListeParagraf"/>
        <w:tabs>
          <w:tab w:val="left" w:pos="142"/>
        </w:tabs>
        <w:ind w:left="0" w:right="54"/>
        <w:jc w:val="both"/>
        <w:rPr>
          <w:rFonts w:ascii="Arial" w:hAnsi="Arial" w:cs="Arial"/>
          <w:sz w:val="24"/>
          <w:szCs w:val="24"/>
        </w:rPr>
      </w:pPr>
      <w:r w:rsidRPr="00D604F7">
        <w:rPr>
          <w:rFonts w:ascii="Arial" w:hAnsi="Arial" w:cs="Arial"/>
          <w:sz w:val="24"/>
          <w:szCs w:val="24"/>
        </w:rPr>
        <w:t>İlimizde 2025 yılında 3 adet Tahsis Amacı Değişikliği talebi yapılmış olup işlemler devam etmektedir.</w:t>
      </w:r>
    </w:p>
    <w:p w14:paraId="6BEEC409" w14:textId="77777777" w:rsidR="001C1382" w:rsidRPr="00ED38F7" w:rsidRDefault="001C1382" w:rsidP="00ED38F7">
      <w:pPr>
        <w:pStyle w:val="ListeParagraf"/>
        <w:tabs>
          <w:tab w:val="left" w:pos="142"/>
        </w:tabs>
        <w:spacing w:after="160" w:line="259" w:lineRule="auto"/>
        <w:ind w:left="0" w:right="54"/>
        <w:jc w:val="both"/>
        <w:rPr>
          <w:rFonts w:ascii="Arial" w:hAnsi="Arial" w:cs="Arial"/>
          <w:sz w:val="24"/>
          <w:szCs w:val="24"/>
        </w:rPr>
      </w:pPr>
    </w:p>
    <w:p w14:paraId="16E1ED1E" w14:textId="605DE3FC" w:rsidR="008128DF" w:rsidRPr="00ED38F7" w:rsidRDefault="008128DF" w:rsidP="00DE6551">
      <w:pPr>
        <w:pStyle w:val="Balk3"/>
        <w:numPr>
          <w:ilvl w:val="1"/>
          <w:numId w:val="20"/>
        </w:numPr>
        <w:tabs>
          <w:tab w:val="left" w:pos="142"/>
        </w:tabs>
        <w:spacing w:before="60" w:after="160" w:line="259" w:lineRule="auto"/>
        <w:ind w:right="54"/>
        <w:jc w:val="both"/>
        <w:rPr>
          <w:sz w:val="24"/>
          <w:szCs w:val="24"/>
        </w:rPr>
      </w:pPr>
      <w:bookmarkStart w:id="160" w:name="_Toc222476492"/>
      <w:bookmarkEnd w:id="158"/>
      <w:r w:rsidRPr="00ED38F7">
        <w:rPr>
          <w:sz w:val="24"/>
          <w:szCs w:val="24"/>
        </w:rPr>
        <w:t>Yıl içerisinde Şube Müdürlüğünün yapmış olduğu diğer hizmetler</w:t>
      </w:r>
      <w:bookmarkEnd w:id="160"/>
    </w:p>
    <w:p w14:paraId="16196BFB" w14:textId="77777777" w:rsidR="001C1382" w:rsidRPr="00E87512" w:rsidRDefault="001C1382" w:rsidP="00ED38F7">
      <w:pPr>
        <w:pStyle w:val="ListeParagraf"/>
        <w:tabs>
          <w:tab w:val="left" w:pos="142"/>
        </w:tabs>
        <w:ind w:left="0" w:right="54"/>
        <w:jc w:val="both"/>
        <w:rPr>
          <w:rFonts w:ascii="Arial" w:hAnsi="Arial" w:cs="Arial"/>
          <w:sz w:val="24"/>
          <w:szCs w:val="24"/>
        </w:rPr>
      </w:pPr>
      <w:r w:rsidRPr="00E87512">
        <w:rPr>
          <w:rFonts w:ascii="Arial" w:hAnsi="Arial" w:cs="Arial"/>
          <w:sz w:val="24"/>
          <w:szCs w:val="24"/>
        </w:rPr>
        <w:t>2025 yılında ilimizde;</w:t>
      </w:r>
    </w:p>
    <w:p w14:paraId="68503820" w14:textId="77777777" w:rsidR="001C1382" w:rsidRPr="00E87512" w:rsidRDefault="001C1382" w:rsidP="00DE6551">
      <w:pPr>
        <w:pStyle w:val="ListeParagraf"/>
        <w:numPr>
          <w:ilvl w:val="0"/>
          <w:numId w:val="23"/>
        </w:numPr>
        <w:tabs>
          <w:tab w:val="left" w:pos="142"/>
        </w:tabs>
        <w:spacing w:after="240"/>
        <w:ind w:right="54"/>
        <w:jc w:val="both"/>
        <w:rPr>
          <w:rFonts w:ascii="Arial" w:hAnsi="Arial" w:cs="Arial"/>
          <w:sz w:val="24"/>
          <w:szCs w:val="24"/>
        </w:rPr>
      </w:pPr>
      <w:r w:rsidRPr="00E87512">
        <w:rPr>
          <w:rFonts w:ascii="Arial" w:hAnsi="Arial" w:cs="Arial"/>
          <w:sz w:val="24"/>
          <w:szCs w:val="24"/>
        </w:rPr>
        <w:t>274 adet taşınmaz üzerinde 4.953,53 da alanda 5/b kapsamında alan incelemesi yapılmıştır.</w:t>
      </w:r>
    </w:p>
    <w:p w14:paraId="68860973" w14:textId="77777777" w:rsidR="001C1382" w:rsidRPr="00E87512" w:rsidRDefault="001C1382" w:rsidP="00DE6551">
      <w:pPr>
        <w:pStyle w:val="ListeParagraf"/>
        <w:numPr>
          <w:ilvl w:val="0"/>
          <w:numId w:val="23"/>
        </w:numPr>
        <w:tabs>
          <w:tab w:val="left" w:pos="142"/>
        </w:tabs>
        <w:spacing w:after="240"/>
        <w:ind w:right="54"/>
        <w:jc w:val="both"/>
        <w:rPr>
          <w:rFonts w:ascii="Arial" w:hAnsi="Arial" w:cs="Arial"/>
          <w:sz w:val="24"/>
          <w:szCs w:val="24"/>
        </w:rPr>
      </w:pPr>
      <w:r w:rsidRPr="00E87512">
        <w:rPr>
          <w:rFonts w:ascii="Arial" w:hAnsi="Arial" w:cs="Arial"/>
          <w:sz w:val="24"/>
          <w:szCs w:val="24"/>
        </w:rPr>
        <w:t>5 adet köyde 746,7 ha alanda mevsimlik mera kiralaması yapılmıştır.</w:t>
      </w:r>
    </w:p>
    <w:p w14:paraId="79257B35" w14:textId="77777777" w:rsidR="001C1382" w:rsidRPr="00E87512" w:rsidRDefault="001C1382" w:rsidP="00DE6551">
      <w:pPr>
        <w:pStyle w:val="ListeParagraf"/>
        <w:numPr>
          <w:ilvl w:val="0"/>
          <w:numId w:val="23"/>
        </w:numPr>
        <w:tabs>
          <w:tab w:val="left" w:pos="142"/>
        </w:tabs>
        <w:spacing w:after="240"/>
        <w:ind w:right="54"/>
        <w:jc w:val="both"/>
        <w:rPr>
          <w:rFonts w:ascii="Arial" w:hAnsi="Arial" w:cs="Arial"/>
          <w:sz w:val="24"/>
          <w:szCs w:val="24"/>
        </w:rPr>
      </w:pPr>
      <w:r w:rsidRPr="00E87512">
        <w:rPr>
          <w:rFonts w:ascii="Arial" w:hAnsi="Arial" w:cs="Arial"/>
          <w:sz w:val="24"/>
          <w:szCs w:val="24"/>
        </w:rPr>
        <w:t>2 adet vatandaşa kaçak hayvan otlatmaktan toplam 286.650,00 TL, 7 adet vatandaşa kaçak ot biçimi yapmaktan toplam 159.532,17 TL cezai işlem uygulanmış ve 4 ayrı Mera/Yaylak alanında kaçak yapı tespitleri gerçekleştirilerek ilgili Kaymakamlıklara bildirilmiştir.</w:t>
      </w:r>
    </w:p>
    <w:p w14:paraId="647A0B62" w14:textId="77777777" w:rsidR="001C1382" w:rsidRPr="00ED38F7" w:rsidRDefault="001C1382" w:rsidP="00ED38F7">
      <w:pPr>
        <w:pStyle w:val="ListeParagraf"/>
        <w:tabs>
          <w:tab w:val="left" w:pos="142"/>
        </w:tabs>
        <w:ind w:left="0" w:right="54"/>
        <w:jc w:val="both"/>
        <w:rPr>
          <w:rFonts w:ascii="Arial" w:hAnsi="Arial" w:cs="Arial"/>
          <w:color w:val="FF0000"/>
          <w:sz w:val="24"/>
          <w:szCs w:val="24"/>
        </w:rPr>
      </w:pPr>
    </w:p>
    <w:p w14:paraId="37BF257C" w14:textId="7DA398E2" w:rsidR="008128DF" w:rsidRPr="00A63634" w:rsidRDefault="008128DF" w:rsidP="00DE6551">
      <w:pPr>
        <w:pStyle w:val="Balk3"/>
        <w:numPr>
          <w:ilvl w:val="0"/>
          <w:numId w:val="20"/>
        </w:numPr>
        <w:tabs>
          <w:tab w:val="left" w:pos="142"/>
        </w:tabs>
        <w:spacing w:before="60"/>
        <w:ind w:right="54"/>
        <w:jc w:val="both"/>
        <w:rPr>
          <w:sz w:val="24"/>
          <w:szCs w:val="24"/>
        </w:rPr>
      </w:pPr>
      <w:bookmarkStart w:id="161" w:name="_Toc222476493"/>
      <w:r w:rsidRPr="00A63634">
        <w:rPr>
          <w:sz w:val="24"/>
          <w:szCs w:val="24"/>
        </w:rPr>
        <w:t>İdari ve Mali İşler Şube Müdürlüğü</w:t>
      </w:r>
      <w:bookmarkEnd w:id="161"/>
    </w:p>
    <w:p w14:paraId="2123D27E" w14:textId="77777777" w:rsidR="003C7D19" w:rsidRPr="00ED38F7" w:rsidRDefault="003C7D19" w:rsidP="00ED38F7">
      <w:pPr>
        <w:pStyle w:val="ListeParagraf"/>
        <w:tabs>
          <w:tab w:val="left" w:pos="142"/>
        </w:tabs>
        <w:spacing w:after="160" w:line="259" w:lineRule="auto"/>
        <w:ind w:left="0" w:right="54"/>
        <w:jc w:val="both"/>
        <w:rPr>
          <w:rFonts w:ascii="Arial" w:hAnsi="Arial" w:cs="Arial"/>
          <w:color w:val="FF0000"/>
          <w:sz w:val="24"/>
          <w:szCs w:val="24"/>
        </w:rPr>
      </w:pPr>
    </w:p>
    <w:p w14:paraId="29C729C7" w14:textId="0505887C" w:rsidR="00A03FEF" w:rsidRPr="00A63634" w:rsidRDefault="00A03FEF" w:rsidP="00DE6551">
      <w:pPr>
        <w:pStyle w:val="Balk3"/>
        <w:numPr>
          <w:ilvl w:val="1"/>
          <w:numId w:val="20"/>
        </w:numPr>
        <w:tabs>
          <w:tab w:val="left" w:pos="142"/>
        </w:tabs>
        <w:spacing w:before="60" w:after="160" w:line="259" w:lineRule="auto"/>
        <w:ind w:right="54"/>
        <w:jc w:val="both"/>
        <w:rPr>
          <w:sz w:val="24"/>
          <w:szCs w:val="24"/>
        </w:rPr>
      </w:pPr>
      <w:bookmarkStart w:id="162" w:name="_Toc222476494"/>
      <w:bookmarkStart w:id="163" w:name="_Hlk198718663"/>
      <w:r w:rsidRPr="00A63634">
        <w:rPr>
          <w:sz w:val="24"/>
          <w:szCs w:val="24"/>
        </w:rPr>
        <w:t>Kiralık araçlar ve maliyetleri hakkında bilgi verilecektir.</w:t>
      </w:r>
      <w:bookmarkEnd w:id="162"/>
    </w:p>
    <w:p w14:paraId="2535E79A" w14:textId="77777777" w:rsidR="00A63634" w:rsidRPr="00A63634" w:rsidRDefault="00A63634" w:rsidP="00A63634">
      <w:pPr>
        <w:widowControl/>
        <w:autoSpaceDE/>
        <w:autoSpaceDN/>
        <w:adjustRightInd/>
        <w:spacing w:before="100" w:beforeAutospacing="1" w:after="100" w:afterAutospacing="1"/>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2025 yılında genel bütçeden araç kiralama hizmeti kapsamında; 7 adet 4x2 çift kabin kamyonet (</w:t>
      </w:r>
      <w:proofErr w:type="spellStart"/>
      <w:r w:rsidRPr="00A63634">
        <w:rPr>
          <w:rFonts w:ascii="Arial" w:eastAsia="Calibri" w:hAnsi="Arial" w:cs="Arial"/>
          <w:sz w:val="24"/>
          <w:szCs w:val="24"/>
          <w:lang w:val="x-none" w:eastAsia="en-US"/>
        </w:rPr>
        <w:t>pick-up</w:t>
      </w:r>
      <w:proofErr w:type="spellEnd"/>
      <w:r w:rsidRPr="00A63634">
        <w:rPr>
          <w:rFonts w:ascii="Arial" w:eastAsia="Calibri" w:hAnsi="Arial" w:cs="Arial"/>
          <w:sz w:val="24"/>
          <w:szCs w:val="24"/>
          <w:lang w:val="x-none" w:eastAsia="en-US"/>
        </w:rPr>
        <w:t>), 3 adet 4x4 çift kabin kamyonet (</w:t>
      </w:r>
      <w:proofErr w:type="spellStart"/>
      <w:r w:rsidRPr="00A63634">
        <w:rPr>
          <w:rFonts w:ascii="Arial" w:eastAsia="Calibri" w:hAnsi="Arial" w:cs="Arial"/>
          <w:sz w:val="24"/>
          <w:szCs w:val="24"/>
          <w:lang w:val="x-none" w:eastAsia="en-US"/>
        </w:rPr>
        <w:t>pick-up</w:t>
      </w:r>
      <w:proofErr w:type="spellEnd"/>
      <w:r w:rsidRPr="00A63634">
        <w:rPr>
          <w:rFonts w:ascii="Arial" w:eastAsia="Calibri" w:hAnsi="Arial" w:cs="Arial"/>
          <w:sz w:val="24"/>
          <w:szCs w:val="24"/>
          <w:lang w:val="x-none" w:eastAsia="en-US"/>
        </w:rPr>
        <w:t xml:space="preserve">) ve 3 adet panel </w:t>
      </w:r>
      <w:proofErr w:type="spellStart"/>
      <w:r w:rsidRPr="00A63634">
        <w:rPr>
          <w:rFonts w:ascii="Arial" w:eastAsia="Calibri" w:hAnsi="Arial" w:cs="Arial"/>
          <w:sz w:val="24"/>
          <w:szCs w:val="24"/>
          <w:lang w:val="x-none" w:eastAsia="en-US"/>
        </w:rPr>
        <w:t>van</w:t>
      </w:r>
      <w:proofErr w:type="spellEnd"/>
      <w:r w:rsidRPr="00A63634">
        <w:rPr>
          <w:rFonts w:ascii="Arial" w:eastAsia="Calibri" w:hAnsi="Arial" w:cs="Arial"/>
          <w:sz w:val="24"/>
          <w:szCs w:val="24"/>
          <w:lang w:val="x-none" w:eastAsia="en-US"/>
        </w:rPr>
        <w:t xml:space="preserve"> olmak üzere toplam 13 adet araç kiralanmıştır.</w:t>
      </w:r>
    </w:p>
    <w:p w14:paraId="2002B9FE" w14:textId="77777777" w:rsidR="00A63634" w:rsidRPr="00A63634" w:rsidRDefault="00A63634" w:rsidP="00A63634">
      <w:pPr>
        <w:widowControl/>
        <w:autoSpaceDE/>
        <w:autoSpaceDN/>
        <w:adjustRightInd/>
        <w:spacing w:before="100" w:beforeAutospacing="1" w:after="100" w:afterAutospacing="1"/>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Bu kapsamda;</w:t>
      </w:r>
    </w:p>
    <w:p w14:paraId="23A60B7C" w14:textId="77777777" w:rsidR="00A63634" w:rsidRPr="00A63634" w:rsidRDefault="00A63634" w:rsidP="00DE6551">
      <w:pPr>
        <w:widowControl/>
        <w:numPr>
          <w:ilvl w:val="0"/>
          <w:numId w:val="24"/>
        </w:numPr>
        <w:autoSpaceDE/>
        <w:autoSpaceDN/>
        <w:adjustRightInd/>
        <w:spacing w:before="100" w:beforeAutospacing="1" w:after="100" w:afterAutospacing="1"/>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7 adet 4x2 çift kabin kamyonet (</w:t>
      </w:r>
      <w:proofErr w:type="spellStart"/>
      <w:r w:rsidRPr="00A63634">
        <w:rPr>
          <w:rFonts w:ascii="Arial" w:eastAsia="Calibri" w:hAnsi="Arial" w:cs="Arial"/>
          <w:sz w:val="24"/>
          <w:szCs w:val="24"/>
          <w:lang w:val="x-none" w:eastAsia="en-US"/>
        </w:rPr>
        <w:t>pick-up</w:t>
      </w:r>
      <w:proofErr w:type="spellEnd"/>
      <w:r w:rsidRPr="00A63634">
        <w:rPr>
          <w:rFonts w:ascii="Arial" w:eastAsia="Calibri" w:hAnsi="Arial" w:cs="Arial"/>
          <w:sz w:val="24"/>
          <w:szCs w:val="24"/>
          <w:lang w:val="x-none" w:eastAsia="en-US"/>
        </w:rPr>
        <w:t>) kiralama hizmeti sözleşme bedeli 2.688.000,00 TL (KDV hariç),</w:t>
      </w:r>
    </w:p>
    <w:p w14:paraId="34134F17" w14:textId="77777777" w:rsidR="00A63634" w:rsidRPr="00A63634" w:rsidRDefault="00A63634" w:rsidP="00DE6551">
      <w:pPr>
        <w:widowControl/>
        <w:numPr>
          <w:ilvl w:val="0"/>
          <w:numId w:val="24"/>
        </w:numPr>
        <w:autoSpaceDE/>
        <w:autoSpaceDN/>
        <w:adjustRightInd/>
        <w:spacing w:before="100" w:beforeAutospacing="1" w:after="100" w:afterAutospacing="1"/>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3 adet 4x4 çift kabin kamyonet (</w:t>
      </w:r>
      <w:proofErr w:type="spellStart"/>
      <w:r w:rsidRPr="00A63634">
        <w:rPr>
          <w:rFonts w:ascii="Arial" w:eastAsia="Calibri" w:hAnsi="Arial" w:cs="Arial"/>
          <w:sz w:val="24"/>
          <w:szCs w:val="24"/>
          <w:lang w:val="x-none" w:eastAsia="en-US"/>
        </w:rPr>
        <w:t>pick-up</w:t>
      </w:r>
      <w:proofErr w:type="spellEnd"/>
      <w:r w:rsidRPr="00A63634">
        <w:rPr>
          <w:rFonts w:ascii="Arial" w:eastAsia="Calibri" w:hAnsi="Arial" w:cs="Arial"/>
          <w:sz w:val="24"/>
          <w:szCs w:val="24"/>
          <w:lang w:val="x-none" w:eastAsia="en-US"/>
        </w:rPr>
        <w:t>) kiralama hizmeti sözleşme bedeli 1.000.035,00 TL (KDV hariç),</w:t>
      </w:r>
    </w:p>
    <w:p w14:paraId="63CE044A" w14:textId="77777777" w:rsidR="00A63634" w:rsidRPr="00A63634" w:rsidRDefault="00A63634" w:rsidP="00DE6551">
      <w:pPr>
        <w:widowControl/>
        <w:numPr>
          <w:ilvl w:val="0"/>
          <w:numId w:val="24"/>
        </w:numPr>
        <w:autoSpaceDE/>
        <w:autoSpaceDN/>
        <w:adjustRightInd/>
        <w:spacing w:before="100" w:beforeAutospacing="1" w:after="100" w:afterAutospacing="1"/>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 xml:space="preserve">3 adet panel </w:t>
      </w:r>
      <w:proofErr w:type="spellStart"/>
      <w:r w:rsidRPr="00A63634">
        <w:rPr>
          <w:rFonts w:ascii="Arial" w:eastAsia="Calibri" w:hAnsi="Arial" w:cs="Arial"/>
          <w:sz w:val="24"/>
          <w:szCs w:val="24"/>
          <w:lang w:val="x-none" w:eastAsia="en-US"/>
        </w:rPr>
        <w:t>van</w:t>
      </w:r>
      <w:proofErr w:type="spellEnd"/>
      <w:r w:rsidRPr="00A63634">
        <w:rPr>
          <w:rFonts w:ascii="Arial" w:eastAsia="Calibri" w:hAnsi="Arial" w:cs="Arial"/>
          <w:sz w:val="24"/>
          <w:szCs w:val="24"/>
          <w:lang w:val="x-none" w:eastAsia="en-US"/>
        </w:rPr>
        <w:t xml:space="preserve"> kiralama hizmeti sözleşme bedeli 528.000,00 TL (KDV hariç) olarak gerçekleşmiştir.</w:t>
      </w:r>
    </w:p>
    <w:p w14:paraId="71876A0A" w14:textId="77777777" w:rsidR="00A63634" w:rsidRPr="00A63634" w:rsidRDefault="00A63634" w:rsidP="00A63634">
      <w:pPr>
        <w:widowControl/>
        <w:autoSpaceDE/>
        <w:autoSpaceDN/>
        <w:adjustRightInd/>
        <w:spacing w:before="100" w:beforeAutospacing="1" w:after="100" w:afterAutospacing="1"/>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 xml:space="preserve">Ayrıca, 2025 yılı içerisinde 1 adet otomobil ve 1 adet panel </w:t>
      </w:r>
      <w:proofErr w:type="spellStart"/>
      <w:r w:rsidRPr="00A63634">
        <w:rPr>
          <w:rFonts w:ascii="Arial" w:eastAsia="Calibri" w:hAnsi="Arial" w:cs="Arial"/>
          <w:sz w:val="24"/>
          <w:szCs w:val="24"/>
          <w:lang w:val="x-none" w:eastAsia="en-US"/>
        </w:rPr>
        <w:t>van</w:t>
      </w:r>
      <w:proofErr w:type="spellEnd"/>
      <w:r w:rsidRPr="00A63634">
        <w:rPr>
          <w:rFonts w:ascii="Arial" w:eastAsia="Calibri" w:hAnsi="Arial" w:cs="Arial"/>
          <w:sz w:val="24"/>
          <w:szCs w:val="24"/>
          <w:lang w:val="x-none" w:eastAsia="en-US"/>
        </w:rPr>
        <w:t xml:space="preserve"> olmak üzere toplam 2 adet araç için kiralama hizmeti yapılmış olup, söz konusu hizmetin sözleşme bedeli 526.999,00 TL (KDV hariç)tir.</w:t>
      </w:r>
    </w:p>
    <w:p w14:paraId="16E15C4F" w14:textId="56E5E534" w:rsidR="00A03FEF" w:rsidRPr="00ED38F7" w:rsidRDefault="00A03FEF" w:rsidP="00A63634">
      <w:pPr>
        <w:pStyle w:val="ListeParagraf"/>
        <w:tabs>
          <w:tab w:val="left" w:pos="142"/>
        </w:tabs>
        <w:spacing w:after="160" w:line="259" w:lineRule="auto"/>
        <w:ind w:left="0" w:right="54"/>
        <w:jc w:val="both"/>
        <w:rPr>
          <w:rFonts w:ascii="Arial" w:hAnsi="Arial" w:cs="Arial"/>
          <w:color w:val="FF0000"/>
          <w:sz w:val="24"/>
          <w:szCs w:val="24"/>
        </w:rPr>
      </w:pPr>
    </w:p>
    <w:p w14:paraId="2266D66E" w14:textId="77777777" w:rsidR="003C7D19" w:rsidRPr="00ED38F7" w:rsidRDefault="003C7D19" w:rsidP="00ED38F7">
      <w:pPr>
        <w:pStyle w:val="ListeParagraf"/>
        <w:tabs>
          <w:tab w:val="left" w:pos="142"/>
        </w:tabs>
        <w:spacing w:after="160" w:line="259" w:lineRule="auto"/>
        <w:ind w:left="0" w:right="54"/>
        <w:jc w:val="both"/>
        <w:rPr>
          <w:rFonts w:ascii="Arial" w:hAnsi="Arial" w:cs="Arial"/>
          <w:color w:val="FF0000"/>
          <w:sz w:val="24"/>
          <w:szCs w:val="24"/>
        </w:rPr>
      </w:pPr>
    </w:p>
    <w:p w14:paraId="1F58B277" w14:textId="40C503D1" w:rsidR="00347E19" w:rsidRPr="00A63634" w:rsidRDefault="008128DF" w:rsidP="00DE6551">
      <w:pPr>
        <w:pStyle w:val="Balk3"/>
        <w:numPr>
          <w:ilvl w:val="1"/>
          <w:numId w:val="20"/>
        </w:numPr>
        <w:tabs>
          <w:tab w:val="left" w:pos="142"/>
        </w:tabs>
        <w:spacing w:before="60" w:after="160" w:line="259" w:lineRule="auto"/>
        <w:ind w:right="54"/>
        <w:jc w:val="both"/>
        <w:rPr>
          <w:sz w:val="24"/>
          <w:szCs w:val="24"/>
        </w:rPr>
      </w:pPr>
      <w:bookmarkStart w:id="164" w:name="_Toc222476495"/>
      <w:bookmarkEnd w:id="163"/>
      <w:r w:rsidRPr="00A63634">
        <w:rPr>
          <w:sz w:val="24"/>
          <w:szCs w:val="24"/>
        </w:rPr>
        <w:t>Yıl içerisinde Şube Müdürlüğünün yapmış olduğu diğer hizmetler</w:t>
      </w:r>
      <w:bookmarkEnd w:id="164"/>
    </w:p>
    <w:p w14:paraId="21901D02" w14:textId="5DDF5580" w:rsidR="00A63634" w:rsidRPr="00A63634" w:rsidRDefault="00A63634" w:rsidP="00A63634">
      <w:pPr>
        <w:spacing w:after="160" w:line="259" w:lineRule="auto"/>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Genel bütçemizden alımlarımıza ilişkin toplam 187 adet mal ve hizmet alımı yapılmıştır. Döner Sermaye bütçesinden alımlarımıza ilişkin toplam 198 adet mal ve hizmet alımı yapılmıştır.</w:t>
      </w:r>
    </w:p>
    <w:p w14:paraId="6447B4DA" w14:textId="6F64AB63" w:rsidR="00A63634" w:rsidRPr="001B655D" w:rsidRDefault="00A63634" w:rsidP="001B655D">
      <w:pPr>
        <w:jc w:val="both"/>
        <w:rPr>
          <w:rFonts w:ascii="Arial" w:eastAsia="Calibri" w:hAnsi="Arial" w:cs="Arial"/>
          <w:sz w:val="24"/>
          <w:szCs w:val="24"/>
          <w:lang w:val="x-none" w:eastAsia="en-US"/>
        </w:rPr>
      </w:pPr>
      <w:r w:rsidRPr="00A63634">
        <w:rPr>
          <w:rFonts w:ascii="Arial" w:eastAsia="Calibri" w:hAnsi="Arial" w:cs="Arial"/>
          <w:sz w:val="24"/>
          <w:szCs w:val="24"/>
          <w:lang w:val="x-none" w:eastAsia="en-US"/>
        </w:rPr>
        <w:t>Toplam: 385 adet mal ve hizmet alımı yapılmıştır.</w:t>
      </w:r>
    </w:p>
    <w:p w14:paraId="1C3C3132" w14:textId="722DC35D" w:rsidR="008128DF" w:rsidRPr="00ED38F7" w:rsidRDefault="008128DF" w:rsidP="00DE6551">
      <w:pPr>
        <w:pStyle w:val="Balk3"/>
        <w:numPr>
          <w:ilvl w:val="0"/>
          <w:numId w:val="20"/>
        </w:numPr>
        <w:tabs>
          <w:tab w:val="left" w:pos="142"/>
        </w:tabs>
        <w:spacing w:before="60"/>
        <w:ind w:right="54"/>
        <w:jc w:val="both"/>
        <w:rPr>
          <w:sz w:val="24"/>
          <w:szCs w:val="24"/>
        </w:rPr>
      </w:pPr>
      <w:bookmarkStart w:id="165" w:name="_Toc222476496"/>
      <w:r w:rsidRPr="00ED38F7">
        <w:rPr>
          <w:sz w:val="24"/>
          <w:szCs w:val="24"/>
        </w:rPr>
        <w:lastRenderedPageBreak/>
        <w:t>Diğer birimler</w:t>
      </w:r>
      <w:bookmarkEnd w:id="165"/>
      <w:r w:rsidRPr="00ED38F7">
        <w:rPr>
          <w:sz w:val="24"/>
          <w:szCs w:val="24"/>
        </w:rPr>
        <w:t xml:space="preserve"> </w:t>
      </w:r>
    </w:p>
    <w:p w14:paraId="48E8774A" w14:textId="5901CBB9" w:rsidR="00236194" w:rsidRPr="00ED38F7" w:rsidRDefault="00236194" w:rsidP="00DE6551">
      <w:pPr>
        <w:pStyle w:val="Balk3"/>
        <w:numPr>
          <w:ilvl w:val="1"/>
          <w:numId w:val="20"/>
        </w:numPr>
        <w:tabs>
          <w:tab w:val="left" w:pos="142"/>
        </w:tabs>
        <w:spacing w:before="60" w:after="160" w:line="259" w:lineRule="auto"/>
        <w:ind w:right="54"/>
        <w:jc w:val="both"/>
        <w:rPr>
          <w:sz w:val="24"/>
          <w:szCs w:val="24"/>
        </w:rPr>
      </w:pPr>
      <w:bookmarkStart w:id="166" w:name="_Toc222476497"/>
      <w:r w:rsidRPr="00ED38F7">
        <w:rPr>
          <w:sz w:val="24"/>
          <w:szCs w:val="24"/>
        </w:rPr>
        <w:t>Yıl içerisinde</w:t>
      </w:r>
      <w:r w:rsidR="002447D9" w:rsidRPr="00ED38F7">
        <w:rPr>
          <w:sz w:val="24"/>
          <w:szCs w:val="24"/>
        </w:rPr>
        <w:t xml:space="preserve"> İl</w:t>
      </w:r>
      <w:r w:rsidRPr="00ED38F7">
        <w:rPr>
          <w:sz w:val="24"/>
          <w:szCs w:val="24"/>
        </w:rPr>
        <w:t xml:space="preserve"> Müdürlüğünün yapmış olduğu diğer hizmetler</w:t>
      </w:r>
      <w:r w:rsidR="000B329C">
        <w:rPr>
          <w:sz w:val="24"/>
          <w:szCs w:val="24"/>
        </w:rPr>
        <w:t xml:space="preserve"> </w:t>
      </w:r>
      <w:r w:rsidRPr="00ED38F7">
        <w:rPr>
          <w:sz w:val="24"/>
          <w:szCs w:val="24"/>
        </w:rPr>
        <w:t>(Hukuk, Sivil Savunma, Döner Sermaye Birimi vb.)</w:t>
      </w:r>
      <w:bookmarkEnd w:id="166"/>
    </w:p>
    <w:p w14:paraId="763A9186" w14:textId="77777777" w:rsidR="00E4267B" w:rsidRPr="00ED38F7" w:rsidRDefault="00E4267B" w:rsidP="00ED38F7">
      <w:pPr>
        <w:pStyle w:val="ListeParagraf"/>
        <w:tabs>
          <w:tab w:val="left" w:pos="142"/>
        </w:tabs>
        <w:spacing w:after="160"/>
        <w:ind w:left="0" w:right="54"/>
        <w:jc w:val="both"/>
        <w:rPr>
          <w:rFonts w:ascii="Arial" w:hAnsi="Arial" w:cs="Arial"/>
          <w:bCs/>
          <w:color w:val="000000" w:themeColor="text1"/>
          <w:sz w:val="24"/>
          <w:szCs w:val="24"/>
          <w:lang w:val="tr-TR"/>
        </w:rPr>
      </w:pPr>
    </w:p>
    <w:p w14:paraId="0EDE287F" w14:textId="2F3D1EF1" w:rsidR="00E4267B" w:rsidRPr="000B329C" w:rsidRDefault="000B329C" w:rsidP="00DE6551">
      <w:pPr>
        <w:pStyle w:val="ListeParagraf"/>
        <w:numPr>
          <w:ilvl w:val="0"/>
          <w:numId w:val="25"/>
        </w:numPr>
        <w:tabs>
          <w:tab w:val="left" w:pos="142"/>
        </w:tabs>
        <w:spacing w:after="160"/>
        <w:ind w:right="54"/>
        <w:jc w:val="both"/>
        <w:rPr>
          <w:rFonts w:ascii="Arial" w:hAnsi="Arial" w:cs="Arial"/>
          <w:color w:val="FF0000"/>
          <w:sz w:val="24"/>
          <w:szCs w:val="24"/>
        </w:rPr>
      </w:pPr>
      <w:r w:rsidRPr="000B329C">
        <w:rPr>
          <w:rFonts w:ascii="Arial" w:hAnsi="Arial" w:cs="Arial"/>
          <w:bCs/>
          <w:color w:val="000000" w:themeColor="text1"/>
          <w:sz w:val="24"/>
          <w:szCs w:val="24"/>
          <w:lang w:val="tr-TR"/>
        </w:rPr>
        <w:t xml:space="preserve">2025 </w:t>
      </w:r>
      <w:r w:rsidR="003A1790" w:rsidRPr="000B329C">
        <w:rPr>
          <w:rFonts w:ascii="Arial" w:hAnsi="Arial" w:cs="Arial"/>
          <w:bCs/>
          <w:color w:val="000000" w:themeColor="text1"/>
          <w:sz w:val="24"/>
          <w:szCs w:val="24"/>
        </w:rPr>
        <w:t>yılında</w:t>
      </w:r>
      <w:r w:rsidR="00E4267B" w:rsidRPr="000B329C">
        <w:rPr>
          <w:rFonts w:ascii="Arial" w:hAnsi="Arial" w:cs="Arial"/>
          <w:bCs/>
          <w:color w:val="000000" w:themeColor="text1"/>
          <w:sz w:val="24"/>
          <w:szCs w:val="24"/>
        </w:rPr>
        <w:t xml:space="preserve"> 80 adli, 14 idari, 2 icra, 74 TAPDK dosyası olmak üzere toplam 170 adet derdest dosyamız bulunmaktadır. Bu dosyalara ait dava dilekçeleri, cevap dilekçeleri, müzakere cevapları, istinaf ve temyiz başvuruları, katılma dilekçeleri, icra takip süreçleri başta olmak üzere, tüm dava ve icra dosyalarının takibi sağlanmıştır</w:t>
      </w:r>
    </w:p>
    <w:p w14:paraId="3F012B1C" w14:textId="0522EEEE" w:rsidR="00E4267B" w:rsidRPr="000B329C" w:rsidRDefault="00E4267B" w:rsidP="00ED38F7">
      <w:pPr>
        <w:tabs>
          <w:tab w:val="left" w:pos="142"/>
        </w:tabs>
        <w:spacing w:after="160" w:line="259" w:lineRule="auto"/>
        <w:ind w:right="54"/>
        <w:jc w:val="both"/>
        <w:rPr>
          <w:rFonts w:ascii="Arial" w:hAnsi="Arial" w:cs="Arial"/>
          <w:sz w:val="24"/>
          <w:szCs w:val="24"/>
        </w:rPr>
      </w:pPr>
    </w:p>
    <w:p w14:paraId="5AC39630" w14:textId="040FE1C4" w:rsidR="00A37EB6" w:rsidRPr="000B329C" w:rsidRDefault="000B329C" w:rsidP="00DE6551">
      <w:pPr>
        <w:pStyle w:val="ListeParagraf"/>
        <w:numPr>
          <w:ilvl w:val="0"/>
          <w:numId w:val="25"/>
        </w:numPr>
        <w:tabs>
          <w:tab w:val="left" w:pos="142"/>
        </w:tabs>
        <w:spacing w:after="160" w:line="259" w:lineRule="auto"/>
        <w:ind w:right="54"/>
        <w:jc w:val="both"/>
        <w:rPr>
          <w:rFonts w:ascii="Arial" w:hAnsi="Arial" w:cs="Arial"/>
          <w:bCs/>
          <w:iCs/>
          <w:sz w:val="24"/>
          <w:szCs w:val="24"/>
        </w:rPr>
      </w:pPr>
      <w:r w:rsidRPr="000B329C">
        <w:rPr>
          <w:rFonts w:ascii="Arial" w:hAnsi="Arial" w:cs="Arial"/>
          <w:bCs/>
          <w:iCs/>
          <w:sz w:val="24"/>
          <w:szCs w:val="24"/>
          <w:lang w:val="tr-TR"/>
        </w:rPr>
        <w:t xml:space="preserve">2025 </w:t>
      </w:r>
      <w:r w:rsidR="0095260F" w:rsidRPr="000B329C">
        <w:rPr>
          <w:rFonts w:ascii="Arial" w:hAnsi="Arial" w:cs="Arial"/>
          <w:bCs/>
          <w:iCs/>
          <w:sz w:val="24"/>
          <w:szCs w:val="24"/>
        </w:rPr>
        <w:t>yılı içerisinde sivil savunma ile ilgili, risk belirleme çalışması, sivil savunma planı, yangın tedbiri</w:t>
      </w:r>
      <w:r w:rsidR="009D53DD" w:rsidRPr="000B329C">
        <w:rPr>
          <w:rFonts w:ascii="Arial" w:hAnsi="Arial" w:cs="Arial"/>
          <w:bCs/>
          <w:iCs/>
          <w:sz w:val="24"/>
          <w:szCs w:val="24"/>
        </w:rPr>
        <w:t xml:space="preserve"> konularında</w:t>
      </w:r>
      <w:r w:rsidR="00C40CF3" w:rsidRPr="000B329C">
        <w:rPr>
          <w:rFonts w:ascii="Arial" w:hAnsi="Arial" w:cs="Arial"/>
          <w:bCs/>
          <w:iCs/>
          <w:sz w:val="24"/>
          <w:szCs w:val="24"/>
        </w:rPr>
        <w:t xml:space="preserve"> </w:t>
      </w:r>
      <w:r w:rsidR="0095260F" w:rsidRPr="000B329C">
        <w:rPr>
          <w:rFonts w:ascii="Arial" w:hAnsi="Arial" w:cs="Arial"/>
          <w:bCs/>
          <w:iCs/>
          <w:sz w:val="24"/>
          <w:szCs w:val="24"/>
        </w:rPr>
        <w:t>toplamda 79 adet çalışma yapılmıştır.</w:t>
      </w:r>
    </w:p>
    <w:p w14:paraId="7C391FEB" w14:textId="4FBDBEA6" w:rsidR="000F2852" w:rsidRPr="00ED38F7" w:rsidRDefault="000F2852" w:rsidP="00ED38F7">
      <w:pPr>
        <w:pStyle w:val="Balk2"/>
        <w:numPr>
          <w:ilvl w:val="0"/>
          <w:numId w:val="5"/>
        </w:numPr>
        <w:tabs>
          <w:tab w:val="left" w:pos="142"/>
        </w:tabs>
        <w:spacing w:before="120" w:after="120" w:line="23" w:lineRule="atLeast"/>
        <w:ind w:left="0" w:right="54" w:firstLine="414"/>
        <w:jc w:val="both"/>
        <w:rPr>
          <w:i w:val="0"/>
          <w:sz w:val="24"/>
          <w:szCs w:val="24"/>
        </w:rPr>
      </w:pPr>
      <w:bookmarkStart w:id="167" w:name="_Toc222476498"/>
      <w:r w:rsidRPr="00ED38F7">
        <w:rPr>
          <w:i w:val="0"/>
          <w:sz w:val="24"/>
          <w:szCs w:val="24"/>
        </w:rPr>
        <w:t>MALİ BİLGİLER</w:t>
      </w:r>
      <w:bookmarkEnd w:id="167"/>
    </w:p>
    <w:p w14:paraId="086FBA99" w14:textId="7CFB1897" w:rsidR="002417AE" w:rsidRPr="00655BE6" w:rsidRDefault="006B7A75" w:rsidP="00ED38F7">
      <w:pPr>
        <w:pStyle w:val="Balk3"/>
        <w:numPr>
          <w:ilvl w:val="0"/>
          <w:numId w:val="4"/>
        </w:numPr>
        <w:tabs>
          <w:tab w:val="left" w:pos="142"/>
        </w:tabs>
        <w:spacing w:before="120" w:after="120" w:line="23" w:lineRule="atLeast"/>
        <w:ind w:left="0" w:right="54" w:hanging="142"/>
        <w:jc w:val="both"/>
        <w:rPr>
          <w:sz w:val="24"/>
          <w:szCs w:val="24"/>
        </w:rPr>
      </w:pPr>
      <w:bookmarkStart w:id="168" w:name="_Toc222476499"/>
      <w:r w:rsidRPr="00ED38F7">
        <w:rPr>
          <w:sz w:val="24"/>
          <w:szCs w:val="24"/>
        </w:rPr>
        <w:t>Bütçe Uygulama Sonuçları</w:t>
      </w:r>
      <w:bookmarkEnd w:id="168"/>
      <w:r w:rsidRPr="00ED38F7">
        <w:rPr>
          <w:sz w:val="24"/>
          <w:szCs w:val="24"/>
        </w:rPr>
        <w:t xml:space="preserve">  </w:t>
      </w:r>
    </w:p>
    <w:p w14:paraId="4A80BD76" w14:textId="724638BE" w:rsidR="006D47F9" w:rsidRPr="00ED38F7" w:rsidRDefault="006D47F9" w:rsidP="00ED38F7">
      <w:pPr>
        <w:pStyle w:val="ResimYazs"/>
        <w:tabs>
          <w:tab w:val="left" w:pos="142"/>
        </w:tabs>
        <w:ind w:right="54"/>
        <w:jc w:val="both"/>
        <w:rPr>
          <w:rFonts w:ascii="Arial" w:eastAsiaTheme="minorEastAsia" w:hAnsi="Arial" w:cs="Arial"/>
          <w:b w:val="0"/>
          <w:bCs w:val="0"/>
          <w:sz w:val="24"/>
          <w:szCs w:val="24"/>
          <w:lang w:eastAsia="en-US"/>
        </w:rPr>
      </w:pPr>
      <w:r w:rsidRPr="00D7793E">
        <w:rPr>
          <w:rFonts w:ascii="Arial" w:eastAsiaTheme="minorEastAsia" w:hAnsi="Arial" w:cs="Arial"/>
          <w:b w:val="0"/>
          <w:bCs w:val="0"/>
          <w:sz w:val="24"/>
          <w:szCs w:val="24"/>
          <w:lang w:eastAsia="en-US"/>
        </w:rPr>
        <w:t xml:space="preserve">İl Müdürlüğümüz bütçesi 2025 (Faaliyet Raporuna esas yıl) yılında </w:t>
      </w:r>
      <w:r w:rsidRPr="00D7793E">
        <w:rPr>
          <w:rFonts w:ascii="Arial" w:eastAsiaTheme="minorEastAsia" w:hAnsi="Arial" w:cs="Arial"/>
          <w:bCs w:val="0"/>
          <w:sz w:val="24"/>
          <w:szCs w:val="24"/>
          <w:lang w:eastAsia="en-US"/>
        </w:rPr>
        <w:t>229.396.521,3</w:t>
      </w:r>
      <w:r w:rsidRPr="00D7793E">
        <w:rPr>
          <w:rFonts w:ascii="Arial" w:eastAsiaTheme="minorEastAsia" w:hAnsi="Arial" w:cs="Arial"/>
          <w:b w:val="0"/>
          <w:bCs w:val="0"/>
          <w:sz w:val="24"/>
          <w:szCs w:val="24"/>
          <w:lang w:eastAsia="en-US"/>
        </w:rPr>
        <w:t xml:space="preserve"> TL olmuştur. İl Müdürlüğümüze tahsis edilen ödenekten yıl sonunda </w:t>
      </w:r>
      <w:r w:rsidRPr="00D7793E">
        <w:rPr>
          <w:rFonts w:ascii="Arial" w:eastAsiaTheme="minorEastAsia" w:hAnsi="Arial" w:cs="Arial"/>
          <w:bCs w:val="0"/>
          <w:sz w:val="24"/>
          <w:szCs w:val="24"/>
          <w:lang w:eastAsia="en-US"/>
        </w:rPr>
        <w:t>226.020.033,7</w:t>
      </w:r>
      <w:r w:rsidRPr="00D7793E">
        <w:rPr>
          <w:rFonts w:ascii="Arial" w:eastAsiaTheme="minorEastAsia" w:hAnsi="Arial" w:cs="Arial"/>
          <w:b w:val="0"/>
          <w:bCs w:val="0"/>
          <w:sz w:val="24"/>
          <w:szCs w:val="24"/>
          <w:lang w:eastAsia="en-US"/>
        </w:rPr>
        <w:t xml:space="preserve"> TL harcanmıştır. Harcama oranı </w:t>
      </w:r>
      <w:r w:rsidRPr="00D7793E">
        <w:rPr>
          <w:rFonts w:ascii="Arial" w:eastAsiaTheme="minorEastAsia" w:hAnsi="Arial" w:cs="Arial"/>
          <w:bCs w:val="0"/>
          <w:sz w:val="24"/>
          <w:szCs w:val="24"/>
          <w:lang w:eastAsia="en-US"/>
        </w:rPr>
        <w:t>%98,53</w:t>
      </w:r>
      <w:r w:rsidRPr="00D7793E">
        <w:rPr>
          <w:rFonts w:ascii="Arial" w:eastAsiaTheme="minorEastAsia" w:hAnsi="Arial" w:cs="Arial"/>
          <w:b w:val="0"/>
          <w:bCs w:val="0"/>
          <w:sz w:val="24"/>
          <w:szCs w:val="24"/>
          <w:lang w:eastAsia="en-US"/>
        </w:rPr>
        <w:t>’dür.</w:t>
      </w:r>
      <w:r w:rsidRPr="00ED38F7">
        <w:rPr>
          <w:rFonts w:ascii="Arial" w:eastAsiaTheme="minorEastAsia" w:hAnsi="Arial" w:cs="Arial"/>
          <w:b w:val="0"/>
          <w:bCs w:val="0"/>
          <w:sz w:val="24"/>
          <w:szCs w:val="24"/>
          <w:lang w:eastAsia="en-US"/>
        </w:rPr>
        <w:t xml:space="preserve"> </w:t>
      </w:r>
    </w:p>
    <w:p w14:paraId="70EF33D8" w14:textId="77777777" w:rsidR="00195818" w:rsidRPr="00ED38F7" w:rsidRDefault="00195818" w:rsidP="00ED38F7">
      <w:pPr>
        <w:tabs>
          <w:tab w:val="left" w:pos="142"/>
        </w:tabs>
        <w:ind w:right="54"/>
        <w:jc w:val="both"/>
        <w:rPr>
          <w:rFonts w:ascii="Arial" w:hAnsi="Arial" w:cs="Arial"/>
          <w:sz w:val="24"/>
          <w:szCs w:val="24"/>
        </w:rPr>
      </w:pPr>
    </w:p>
    <w:p w14:paraId="160D17E0" w14:textId="73626818" w:rsidR="00C56B9B" w:rsidRPr="00ED38F7" w:rsidRDefault="00605898" w:rsidP="00ED38F7">
      <w:pPr>
        <w:pStyle w:val="ResimYazs"/>
        <w:tabs>
          <w:tab w:val="left" w:pos="142"/>
        </w:tabs>
        <w:ind w:right="54"/>
        <w:jc w:val="both"/>
        <w:rPr>
          <w:rFonts w:ascii="Arial" w:hAnsi="Arial" w:cs="Arial"/>
          <w:sz w:val="24"/>
          <w:szCs w:val="24"/>
        </w:rPr>
      </w:pPr>
      <w:bookmarkStart w:id="169" w:name="_Toc123907678"/>
      <w:bookmarkStart w:id="170" w:name="_Toc195621572"/>
      <w:bookmarkStart w:id="171" w:name="_Toc201067898"/>
      <w:bookmarkStart w:id="172" w:name="_Toc220664311"/>
      <w:r w:rsidRPr="00ED38F7">
        <w:rPr>
          <w:rFonts w:ascii="Arial" w:hAnsi="Arial" w:cs="Arial"/>
          <w:b w:val="0"/>
          <w:bCs w:val="0"/>
          <w:iCs/>
          <w:sz w:val="24"/>
          <w:szCs w:val="24"/>
        </w:rPr>
        <w:t xml:space="preserve">Tablo </w:t>
      </w:r>
      <w:r w:rsidRPr="00ED38F7">
        <w:rPr>
          <w:rFonts w:ascii="Arial" w:hAnsi="Arial" w:cs="Arial"/>
          <w:b w:val="0"/>
          <w:bCs w:val="0"/>
          <w:iCs/>
          <w:sz w:val="24"/>
          <w:szCs w:val="24"/>
        </w:rPr>
        <w:fldChar w:fldCharType="begin"/>
      </w:r>
      <w:r w:rsidRPr="00ED38F7">
        <w:rPr>
          <w:rFonts w:ascii="Arial" w:hAnsi="Arial" w:cs="Arial"/>
          <w:b w:val="0"/>
          <w:bCs w:val="0"/>
          <w:iCs/>
          <w:sz w:val="24"/>
          <w:szCs w:val="24"/>
        </w:rPr>
        <w:instrText xml:space="preserve"> SEQ Tablo \* ARABIC </w:instrText>
      </w:r>
      <w:r w:rsidRPr="00ED38F7">
        <w:rPr>
          <w:rFonts w:ascii="Arial" w:hAnsi="Arial" w:cs="Arial"/>
          <w:b w:val="0"/>
          <w:bCs w:val="0"/>
          <w:iCs/>
          <w:sz w:val="24"/>
          <w:szCs w:val="24"/>
        </w:rPr>
        <w:fldChar w:fldCharType="separate"/>
      </w:r>
      <w:r w:rsidR="00432EB3">
        <w:rPr>
          <w:rFonts w:ascii="Arial" w:hAnsi="Arial" w:cs="Arial"/>
          <w:b w:val="0"/>
          <w:bCs w:val="0"/>
          <w:iCs/>
          <w:noProof/>
          <w:sz w:val="24"/>
          <w:szCs w:val="24"/>
        </w:rPr>
        <w:t>20</w:t>
      </w:r>
      <w:r w:rsidRPr="00ED38F7">
        <w:rPr>
          <w:rFonts w:ascii="Arial" w:hAnsi="Arial" w:cs="Arial"/>
          <w:b w:val="0"/>
          <w:bCs w:val="0"/>
          <w:iCs/>
          <w:sz w:val="24"/>
          <w:szCs w:val="24"/>
        </w:rPr>
        <w:fldChar w:fldCharType="end"/>
      </w:r>
      <w:bookmarkEnd w:id="169"/>
      <w:bookmarkEnd w:id="170"/>
      <w:bookmarkEnd w:id="171"/>
      <w:r w:rsidR="006D47F9" w:rsidRPr="00ED38F7">
        <w:rPr>
          <w:rFonts w:ascii="Arial" w:hAnsi="Arial" w:cs="Arial"/>
          <w:b w:val="0"/>
          <w:sz w:val="24"/>
          <w:szCs w:val="24"/>
        </w:rPr>
        <w:t xml:space="preserve"> Artvin İl Tarım ve Orman Müdürlüğü (İlçeler Dahil) 2025 Yılı Tarım ve Orman Müdürlüğü Bütçe Giderleri Tablosu</w:t>
      </w:r>
      <w:bookmarkEnd w:id="172"/>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203"/>
        <w:gridCol w:w="1939"/>
        <w:gridCol w:w="2236"/>
      </w:tblGrid>
      <w:tr w:rsidR="00C56B9B" w:rsidRPr="00D7793E" w14:paraId="7E003313" w14:textId="77777777" w:rsidTr="006D47F9">
        <w:trPr>
          <w:trHeight w:val="407"/>
        </w:trPr>
        <w:tc>
          <w:tcPr>
            <w:tcW w:w="3428" w:type="dxa"/>
            <w:shd w:val="clear" w:color="auto" w:fill="C5E0B3" w:themeFill="accent6" w:themeFillTint="66"/>
            <w:vAlign w:val="center"/>
          </w:tcPr>
          <w:p w14:paraId="3C3E5CBF" w14:textId="77777777" w:rsidR="00C56B9B" w:rsidRPr="00D7793E" w:rsidRDefault="00C56B9B" w:rsidP="00ED38F7">
            <w:pPr>
              <w:tabs>
                <w:tab w:val="left" w:pos="142"/>
              </w:tabs>
              <w:spacing w:before="100" w:beforeAutospacing="1"/>
              <w:ind w:right="54"/>
              <w:jc w:val="both"/>
              <w:rPr>
                <w:rFonts w:ascii="Arial" w:hAnsi="Arial" w:cs="Arial"/>
                <w:b/>
                <w:bCs/>
                <w:sz w:val="24"/>
                <w:szCs w:val="24"/>
              </w:rPr>
            </w:pPr>
          </w:p>
        </w:tc>
        <w:tc>
          <w:tcPr>
            <w:tcW w:w="2398" w:type="dxa"/>
            <w:shd w:val="clear" w:color="auto" w:fill="C5E0B3" w:themeFill="accent6" w:themeFillTint="66"/>
            <w:vAlign w:val="center"/>
          </w:tcPr>
          <w:p w14:paraId="3F78DE55" w14:textId="77777777" w:rsidR="00C56B9B" w:rsidRPr="00D7793E" w:rsidRDefault="00C56B9B" w:rsidP="00ED38F7">
            <w:pPr>
              <w:tabs>
                <w:tab w:val="left" w:pos="142"/>
              </w:tabs>
              <w:spacing w:before="100" w:beforeAutospacing="1"/>
              <w:ind w:right="54"/>
              <w:jc w:val="both"/>
              <w:rPr>
                <w:rFonts w:ascii="Arial" w:hAnsi="Arial" w:cs="Arial"/>
                <w:b/>
                <w:bCs/>
                <w:sz w:val="24"/>
                <w:szCs w:val="24"/>
              </w:rPr>
            </w:pPr>
            <w:r w:rsidRPr="00D7793E">
              <w:rPr>
                <w:rFonts w:ascii="Arial" w:hAnsi="Arial" w:cs="Arial"/>
                <w:b/>
                <w:bCs/>
                <w:sz w:val="24"/>
                <w:szCs w:val="24"/>
              </w:rPr>
              <w:t>Toplam Ödenek Gönderme (y)</w:t>
            </w:r>
          </w:p>
        </w:tc>
        <w:tc>
          <w:tcPr>
            <w:tcW w:w="1650" w:type="dxa"/>
            <w:shd w:val="clear" w:color="auto" w:fill="C5E0B3" w:themeFill="accent6" w:themeFillTint="66"/>
            <w:vAlign w:val="center"/>
          </w:tcPr>
          <w:p w14:paraId="1AF63FA5" w14:textId="77777777" w:rsidR="00C56B9B" w:rsidRPr="00D7793E" w:rsidRDefault="00C56B9B" w:rsidP="00ED38F7">
            <w:pPr>
              <w:tabs>
                <w:tab w:val="left" w:pos="142"/>
              </w:tabs>
              <w:spacing w:before="100" w:beforeAutospacing="1"/>
              <w:ind w:right="54"/>
              <w:jc w:val="both"/>
              <w:rPr>
                <w:rFonts w:ascii="Arial" w:hAnsi="Arial" w:cs="Arial"/>
                <w:b/>
                <w:bCs/>
                <w:sz w:val="24"/>
                <w:szCs w:val="24"/>
              </w:rPr>
            </w:pPr>
            <w:r w:rsidRPr="00D7793E">
              <w:rPr>
                <w:rFonts w:ascii="Arial" w:hAnsi="Arial" w:cs="Arial"/>
                <w:b/>
                <w:bCs/>
                <w:sz w:val="24"/>
                <w:szCs w:val="24"/>
              </w:rPr>
              <w:t>Harcama(x)</w:t>
            </w:r>
          </w:p>
        </w:tc>
        <w:tc>
          <w:tcPr>
            <w:tcW w:w="2584" w:type="dxa"/>
            <w:shd w:val="clear" w:color="auto" w:fill="C5E0B3" w:themeFill="accent6" w:themeFillTint="66"/>
            <w:vAlign w:val="center"/>
          </w:tcPr>
          <w:p w14:paraId="73F44B78" w14:textId="77777777" w:rsidR="00C56B9B" w:rsidRPr="00D7793E" w:rsidRDefault="00C56B9B" w:rsidP="00ED38F7">
            <w:pPr>
              <w:tabs>
                <w:tab w:val="left" w:pos="142"/>
              </w:tabs>
              <w:spacing w:before="100" w:beforeAutospacing="1"/>
              <w:ind w:right="54"/>
              <w:jc w:val="both"/>
              <w:rPr>
                <w:rFonts w:ascii="Arial" w:hAnsi="Arial" w:cs="Arial"/>
                <w:b/>
                <w:bCs/>
                <w:sz w:val="24"/>
                <w:szCs w:val="24"/>
              </w:rPr>
            </w:pPr>
            <w:r w:rsidRPr="00D7793E">
              <w:rPr>
                <w:rFonts w:ascii="Arial" w:hAnsi="Arial" w:cs="Arial"/>
                <w:b/>
                <w:bCs/>
                <w:sz w:val="24"/>
                <w:szCs w:val="24"/>
              </w:rPr>
              <w:t>Gerçekleşme Durumu (%) (x*100)/y</w:t>
            </w:r>
          </w:p>
        </w:tc>
      </w:tr>
      <w:tr w:rsidR="006D47F9" w:rsidRPr="00D7793E" w14:paraId="53955872" w14:textId="77777777" w:rsidTr="006D47F9">
        <w:trPr>
          <w:trHeight w:val="244"/>
        </w:trPr>
        <w:tc>
          <w:tcPr>
            <w:tcW w:w="3428" w:type="dxa"/>
            <w:shd w:val="clear" w:color="auto" w:fill="auto"/>
          </w:tcPr>
          <w:p w14:paraId="68B4631A" w14:textId="7777777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01- Personel Giderleri</w:t>
            </w:r>
          </w:p>
        </w:tc>
        <w:tc>
          <w:tcPr>
            <w:tcW w:w="2398" w:type="dxa"/>
            <w:shd w:val="clear" w:color="auto" w:fill="auto"/>
            <w:vAlign w:val="center"/>
          </w:tcPr>
          <w:p w14:paraId="6B4AB861" w14:textId="1E356775"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183.228.697,48</w:t>
            </w:r>
          </w:p>
        </w:tc>
        <w:tc>
          <w:tcPr>
            <w:tcW w:w="1650" w:type="dxa"/>
            <w:shd w:val="clear" w:color="auto" w:fill="auto"/>
            <w:vAlign w:val="center"/>
          </w:tcPr>
          <w:p w14:paraId="2C905C92" w14:textId="01CEBE49"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182.672.761,38</w:t>
            </w:r>
          </w:p>
        </w:tc>
        <w:tc>
          <w:tcPr>
            <w:tcW w:w="2584" w:type="dxa"/>
            <w:shd w:val="clear" w:color="auto" w:fill="auto"/>
            <w:vAlign w:val="center"/>
          </w:tcPr>
          <w:p w14:paraId="393C2648" w14:textId="7366B4A2"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%99,70</w:t>
            </w:r>
          </w:p>
        </w:tc>
      </w:tr>
      <w:tr w:rsidR="006D47F9" w:rsidRPr="00D7793E" w14:paraId="488B82DA" w14:textId="77777777" w:rsidTr="006D47F9">
        <w:trPr>
          <w:trHeight w:val="333"/>
        </w:trPr>
        <w:tc>
          <w:tcPr>
            <w:tcW w:w="3428" w:type="dxa"/>
            <w:shd w:val="clear" w:color="auto" w:fill="auto"/>
          </w:tcPr>
          <w:p w14:paraId="236EE169" w14:textId="7777777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02- Sosyal Güvenlik Kurumlarına Devlet Primi Giderleri</w:t>
            </w:r>
          </w:p>
        </w:tc>
        <w:tc>
          <w:tcPr>
            <w:tcW w:w="2398" w:type="dxa"/>
            <w:shd w:val="clear" w:color="auto" w:fill="auto"/>
            <w:vAlign w:val="center"/>
          </w:tcPr>
          <w:p w14:paraId="6FCA445F" w14:textId="462C9AF2"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20.980.412,9</w:t>
            </w:r>
          </w:p>
        </w:tc>
        <w:tc>
          <w:tcPr>
            <w:tcW w:w="1650" w:type="dxa"/>
            <w:shd w:val="clear" w:color="auto" w:fill="auto"/>
            <w:vAlign w:val="center"/>
          </w:tcPr>
          <w:p w14:paraId="3DADD870" w14:textId="38411CA4"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20.956.676,9</w:t>
            </w:r>
          </w:p>
        </w:tc>
        <w:tc>
          <w:tcPr>
            <w:tcW w:w="2584" w:type="dxa"/>
            <w:shd w:val="clear" w:color="auto" w:fill="auto"/>
            <w:vAlign w:val="center"/>
          </w:tcPr>
          <w:p w14:paraId="51551821" w14:textId="34F49A8B"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%99,89</w:t>
            </w:r>
          </w:p>
        </w:tc>
      </w:tr>
      <w:tr w:rsidR="006D47F9" w:rsidRPr="00D7793E" w14:paraId="3C3B4A7D" w14:textId="77777777" w:rsidTr="006D47F9">
        <w:trPr>
          <w:trHeight w:val="333"/>
        </w:trPr>
        <w:tc>
          <w:tcPr>
            <w:tcW w:w="3428" w:type="dxa"/>
            <w:shd w:val="clear" w:color="auto" w:fill="auto"/>
          </w:tcPr>
          <w:p w14:paraId="2B27CF5F" w14:textId="7777777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03- Mal ve Hizmet Alım Giderleri</w:t>
            </w:r>
          </w:p>
        </w:tc>
        <w:tc>
          <w:tcPr>
            <w:tcW w:w="2398" w:type="dxa"/>
            <w:shd w:val="clear" w:color="auto" w:fill="auto"/>
            <w:vAlign w:val="center"/>
          </w:tcPr>
          <w:p w14:paraId="314B31C0" w14:textId="26D98D9B"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20.908.214,03</w:t>
            </w:r>
          </w:p>
        </w:tc>
        <w:tc>
          <w:tcPr>
            <w:tcW w:w="1650" w:type="dxa"/>
            <w:shd w:val="clear" w:color="auto" w:fill="auto"/>
            <w:vAlign w:val="center"/>
          </w:tcPr>
          <w:p w14:paraId="2CC05C1B" w14:textId="031A3540"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18.292.594,03</w:t>
            </w:r>
          </w:p>
        </w:tc>
        <w:tc>
          <w:tcPr>
            <w:tcW w:w="2584" w:type="dxa"/>
            <w:shd w:val="clear" w:color="auto" w:fill="auto"/>
            <w:vAlign w:val="center"/>
          </w:tcPr>
          <w:p w14:paraId="6A9A4AFA" w14:textId="1F7985BC"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%87,49</w:t>
            </w:r>
          </w:p>
        </w:tc>
      </w:tr>
      <w:tr w:rsidR="006D47F9" w:rsidRPr="00D7793E" w14:paraId="604313B5" w14:textId="77777777" w:rsidTr="006D47F9">
        <w:trPr>
          <w:trHeight w:val="333"/>
        </w:trPr>
        <w:tc>
          <w:tcPr>
            <w:tcW w:w="3428" w:type="dxa"/>
            <w:shd w:val="clear" w:color="auto" w:fill="auto"/>
          </w:tcPr>
          <w:p w14:paraId="49A565F1" w14:textId="7777777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05- Cari Transferler</w:t>
            </w:r>
          </w:p>
        </w:tc>
        <w:tc>
          <w:tcPr>
            <w:tcW w:w="2398" w:type="dxa"/>
            <w:shd w:val="clear" w:color="auto" w:fill="auto"/>
            <w:vAlign w:val="center"/>
          </w:tcPr>
          <w:p w14:paraId="6944A1CB" w14:textId="140C3A98"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3.493.270,40</w:t>
            </w:r>
          </w:p>
        </w:tc>
        <w:tc>
          <w:tcPr>
            <w:tcW w:w="1650" w:type="dxa"/>
            <w:shd w:val="clear" w:color="auto" w:fill="auto"/>
            <w:vAlign w:val="center"/>
          </w:tcPr>
          <w:p w14:paraId="08FFE162" w14:textId="343093AA"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3.493.270,40</w:t>
            </w:r>
          </w:p>
        </w:tc>
        <w:tc>
          <w:tcPr>
            <w:tcW w:w="2584" w:type="dxa"/>
            <w:shd w:val="clear" w:color="auto" w:fill="auto"/>
            <w:vAlign w:val="center"/>
          </w:tcPr>
          <w:p w14:paraId="5B763102" w14:textId="469DAE4F"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%100</w:t>
            </w:r>
          </w:p>
        </w:tc>
      </w:tr>
      <w:tr w:rsidR="006D47F9" w:rsidRPr="00D7793E" w14:paraId="57220D1B" w14:textId="77777777" w:rsidTr="006D47F9">
        <w:trPr>
          <w:trHeight w:val="333"/>
        </w:trPr>
        <w:tc>
          <w:tcPr>
            <w:tcW w:w="3428" w:type="dxa"/>
            <w:shd w:val="clear" w:color="auto" w:fill="auto"/>
          </w:tcPr>
          <w:p w14:paraId="0857FBDF" w14:textId="7777777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06- Sermaye Giderleri</w:t>
            </w:r>
          </w:p>
        </w:tc>
        <w:tc>
          <w:tcPr>
            <w:tcW w:w="2398" w:type="dxa"/>
            <w:shd w:val="clear" w:color="auto" w:fill="auto"/>
            <w:vAlign w:val="center"/>
          </w:tcPr>
          <w:p w14:paraId="326649D1" w14:textId="2A34E67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785.926,49</w:t>
            </w:r>
          </w:p>
        </w:tc>
        <w:tc>
          <w:tcPr>
            <w:tcW w:w="1650" w:type="dxa"/>
            <w:shd w:val="clear" w:color="auto" w:fill="auto"/>
            <w:vAlign w:val="center"/>
          </w:tcPr>
          <w:p w14:paraId="192AAC6C" w14:textId="4A7A2DEF"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604.730,99</w:t>
            </w:r>
          </w:p>
        </w:tc>
        <w:tc>
          <w:tcPr>
            <w:tcW w:w="2584" w:type="dxa"/>
            <w:shd w:val="clear" w:color="auto" w:fill="auto"/>
            <w:vAlign w:val="center"/>
          </w:tcPr>
          <w:p w14:paraId="15256861" w14:textId="4C410756"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sz w:val="24"/>
                <w:szCs w:val="24"/>
              </w:rPr>
              <w:t>%76,94</w:t>
            </w:r>
          </w:p>
        </w:tc>
      </w:tr>
      <w:tr w:rsidR="006D47F9" w:rsidRPr="00D7793E" w14:paraId="5B6FFBF1" w14:textId="77777777" w:rsidTr="00BD26B3">
        <w:trPr>
          <w:trHeight w:val="421"/>
        </w:trPr>
        <w:tc>
          <w:tcPr>
            <w:tcW w:w="3428" w:type="dxa"/>
            <w:shd w:val="clear" w:color="auto" w:fill="auto"/>
          </w:tcPr>
          <w:p w14:paraId="505DA3AB" w14:textId="77777777" w:rsidR="006D47F9" w:rsidRPr="00D7793E" w:rsidRDefault="006D47F9" w:rsidP="00ED38F7">
            <w:pPr>
              <w:tabs>
                <w:tab w:val="left" w:pos="142"/>
              </w:tabs>
              <w:spacing w:before="100" w:beforeAutospacing="1"/>
              <w:ind w:right="54"/>
              <w:jc w:val="both"/>
              <w:rPr>
                <w:rFonts w:ascii="Arial" w:hAnsi="Arial" w:cs="Arial"/>
                <w:b/>
                <w:bCs/>
                <w:sz w:val="24"/>
                <w:szCs w:val="24"/>
              </w:rPr>
            </w:pPr>
            <w:r w:rsidRPr="00D7793E">
              <w:rPr>
                <w:rFonts w:ascii="Arial" w:hAnsi="Arial" w:cs="Arial"/>
                <w:b/>
                <w:bCs/>
                <w:sz w:val="24"/>
                <w:szCs w:val="24"/>
              </w:rPr>
              <w:t>Toplam</w:t>
            </w:r>
          </w:p>
        </w:tc>
        <w:tc>
          <w:tcPr>
            <w:tcW w:w="2398" w:type="dxa"/>
            <w:shd w:val="clear" w:color="auto" w:fill="auto"/>
            <w:vAlign w:val="center"/>
          </w:tcPr>
          <w:p w14:paraId="335CAF50" w14:textId="75C33C17"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b/>
                <w:sz w:val="24"/>
                <w:szCs w:val="24"/>
              </w:rPr>
              <w:t>229.396.521,3</w:t>
            </w:r>
          </w:p>
        </w:tc>
        <w:tc>
          <w:tcPr>
            <w:tcW w:w="1650" w:type="dxa"/>
            <w:shd w:val="clear" w:color="auto" w:fill="auto"/>
            <w:vAlign w:val="center"/>
          </w:tcPr>
          <w:p w14:paraId="05BE61E3" w14:textId="5DE533FE"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b/>
                <w:sz w:val="24"/>
                <w:szCs w:val="24"/>
              </w:rPr>
              <w:t>226.020.033,7</w:t>
            </w:r>
          </w:p>
        </w:tc>
        <w:tc>
          <w:tcPr>
            <w:tcW w:w="2584" w:type="dxa"/>
            <w:shd w:val="clear" w:color="auto" w:fill="auto"/>
            <w:vAlign w:val="center"/>
          </w:tcPr>
          <w:p w14:paraId="73BE026D" w14:textId="3D087802" w:rsidR="006D47F9" w:rsidRPr="00D7793E" w:rsidRDefault="006D47F9" w:rsidP="00ED38F7">
            <w:pPr>
              <w:tabs>
                <w:tab w:val="left" w:pos="142"/>
              </w:tabs>
              <w:ind w:right="54"/>
              <w:jc w:val="both"/>
              <w:rPr>
                <w:rFonts w:ascii="Arial" w:hAnsi="Arial" w:cs="Arial"/>
                <w:sz w:val="24"/>
                <w:szCs w:val="24"/>
              </w:rPr>
            </w:pPr>
            <w:r w:rsidRPr="00D7793E">
              <w:rPr>
                <w:rFonts w:ascii="Arial" w:hAnsi="Arial" w:cs="Arial"/>
                <w:b/>
                <w:sz w:val="24"/>
                <w:szCs w:val="24"/>
              </w:rPr>
              <w:t>%98,53</w:t>
            </w:r>
          </w:p>
        </w:tc>
      </w:tr>
    </w:tbl>
    <w:p w14:paraId="6A6D28CC" w14:textId="0DF597D4" w:rsidR="00D52662" w:rsidRPr="00ED38F7" w:rsidRDefault="00D52662" w:rsidP="00ED38F7">
      <w:pPr>
        <w:tabs>
          <w:tab w:val="left" w:pos="142"/>
        </w:tabs>
        <w:spacing w:before="20"/>
        <w:ind w:right="54"/>
        <w:jc w:val="both"/>
        <w:rPr>
          <w:rFonts w:ascii="Arial" w:hAnsi="Arial" w:cs="Arial"/>
          <w:sz w:val="24"/>
          <w:szCs w:val="24"/>
        </w:rPr>
      </w:pPr>
      <w:r w:rsidRPr="00D7793E">
        <w:rPr>
          <w:rFonts w:ascii="Arial" w:hAnsi="Arial" w:cs="Arial"/>
          <w:sz w:val="24"/>
          <w:szCs w:val="24"/>
        </w:rPr>
        <w:t xml:space="preserve">Kaynak: </w:t>
      </w:r>
      <w:r w:rsidRPr="00D7793E">
        <w:rPr>
          <w:rFonts w:ascii="Arial" w:hAnsi="Arial" w:cs="Arial"/>
          <w:i/>
          <w:iCs/>
          <w:sz w:val="24"/>
          <w:szCs w:val="24"/>
        </w:rPr>
        <w:t>(</w:t>
      </w:r>
      <w:r w:rsidR="00F80BDF" w:rsidRPr="00D7793E">
        <w:rPr>
          <w:rFonts w:ascii="Arial" w:hAnsi="Arial" w:cs="Arial"/>
          <w:i/>
          <w:iCs/>
          <w:sz w:val="24"/>
          <w:szCs w:val="24"/>
        </w:rPr>
        <w:t>SGB</w:t>
      </w:r>
      <w:r w:rsidRPr="00D7793E">
        <w:rPr>
          <w:rFonts w:ascii="Arial" w:hAnsi="Arial" w:cs="Arial"/>
          <w:i/>
          <w:iCs/>
          <w:sz w:val="24"/>
          <w:szCs w:val="24"/>
        </w:rPr>
        <w:t>.</w:t>
      </w:r>
      <w:r w:rsidR="00F80BDF" w:rsidRPr="00D7793E">
        <w:rPr>
          <w:rFonts w:ascii="Arial" w:hAnsi="Arial" w:cs="Arial"/>
          <w:i/>
          <w:iCs/>
          <w:sz w:val="24"/>
          <w:szCs w:val="24"/>
        </w:rPr>
        <w:t>Net</w:t>
      </w:r>
      <w:r w:rsidRPr="00D7793E">
        <w:rPr>
          <w:rFonts w:ascii="Arial" w:hAnsi="Arial" w:cs="Arial"/>
          <w:i/>
          <w:iCs/>
          <w:sz w:val="24"/>
          <w:szCs w:val="24"/>
        </w:rPr>
        <w:t>)</w:t>
      </w:r>
    </w:p>
    <w:p w14:paraId="6B5898F1" w14:textId="55B6BFCA" w:rsidR="001D1CF6" w:rsidRPr="00ED38F7" w:rsidRDefault="001D1CF6" w:rsidP="00ED38F7">
      <w:pPr>
        <w:pStyle w:val="ResimYazs"/>
        <w:tabs>
          <w:tab w:val="left" w:pos="142"/>
        </w:tabs>
        <w:ind w:right="54"/>
        <w:jc w:val="both"/>
        <w:rPr>
          <w:rFonts w:ascii="Arial" w:hAnsi="Arial" w:cs="Arial"/>
          <w:sz w:val="24"/>
          <w:szCs w:val="24"/>
        </w:rPr>
      </w:pPr>
    </w:p>
    <w:p w14:paraId="1C972682" w14:textId="77777777" w:rsidR="00541300" w:rsidRPr="00ED38F7" w:rsidRDefault="00541300" w:rsidP="00ED38F7">
      <w:pPr>
        <w:pStyle w:val="ResimYazs"/>
        <w:tabs>
          <w:tab w:val="left" w:pos="142"/>
        </w:tabs>
        <w:ind w:right="54"/>
        <w:jc w:val="both"/>
        <w:rPr>
          <w:rFonts w:ascii="Arial" w:hAnsi="Arial" w:cs="Arial"/>
          <w:b w:val="0"/>
          <w:bCs w:val="0"/>
          <w:iCs/>
          <w:sz w:val="24"/>
          <w:szCs w:val="24"/>
        </w:rPr>
      </w:pPr>
    </w:p>
    <w:p w14:paraId="200B5B34" w14:textId="14DBE4C4" w:rsidR="00541300" w:rsidRPr="00ED38F7" w:rsidRDefault="00541300" w:rsidP="00ED38F7">
      <w:pPr>
        <w:pStyle w:val="ResimYazs"/>
        <w:tabs>
          <w:tab w:val="left" w:pos="142"/>
        </w:tabs>
        <w:ind w:right="54"/>
        <w:jc w:val="both"/>
        <w:rPr>
          <w:rFonts w:ascii="Arial" w:hAnsi="Arial" w:cs="Arial"/>
          <w:b w:val="0"/>
          <w:bCs w:val="0"/>
          <w:iCs/>
          <w:sz w:val="24"/>
          <w:szCs w:val="24"/>
        </w:rPr>
      </w:pPr>
    </w:p>
    <w:p w14:paraId="52E3E1E2" w14:textId="0B5D7B2A" w:rsidR="00EE1B5E" w:rsidRPr="00ED38F7" w:rsidRDefault="00EE1B5E" w:rsidP="00ED38F7">
      <w:pPr>
        <w:tabs>
          <w:tab w:val="left" w:pos="142"/>
        </w:tabs>
        <w:ind w:right="54"/>
        <w:jc w:val="both"/>
        <w:rPr>
          <w:rFonts w:ascii="Arial" w:hAnsi="Arial" w:cs="Arial"/>
          <w:sz w:val="24"/>
          <w:szCs w:val="24"/>
        </w:rPr>
      </w:pPr>
    </w:p>
    <w:p w14:paraId="1C4AA87E" w14:textId="772EA005" w:rsidR="00EE1B5E" w:rsidRPr="00ED38F7" w:rsidRDefault="00EE1B5E" w:rsidP="00ED38F7">
      <w:pPr>
        <w:tabs>
          <w:tab w:val="left" w:pos="142"/>
        </w:tabs>
        <w:ind w:right="54"/>
        <w:jc w:val="both"/>
        <w:rPr>
          <w:rFonts w:ascii="Arial" w:hAnsi="Arial" w:cs="Arial"/>
          <w:sz w:val="24"/>
          <w:szCs w:val="24"/>
        </w:rPr>
      </w:pPr>
    </w:p>
    <w:p w14:paraId="52BDCD23" w14:textId="7054C5C9" w:rsidR="00EE1B5E" w:rsidRDefault="00EE1B5E" w:rsidP="00ED38F7">
      <w:pPr>
        <w:tabs>
          <w:tab w:val="left" w:pos="142"/>
        </w:tabs>
        <w:ind w:right="54"/>
        <w:jc w:val="both"/>
        <w:rPr>
          <w:rFonts w:ascii="Arial" w:hAnsi="Arial" w:cs="Arial"/>
          <w:sz w:val="24"/>
          <w:szCs w:val="24"/>
        </w:rPr>
      </w:pPr>
    </w:p>
    <w:p w14:paraId="7F34A8F3" w14:textId="22427913" w:rsidR="001B655D" w:rsidRDefault="001B655D" w:rsidP="00ED38F7">
      <w:pPr>
        <w:tabs>
          <w:tab w:val="left" w:pos="142"/>
        </w:tabs>
        <w:ind w:right="54"/>
        <w:jc w:val="both"/>
        <w:rPr>
          <w:rFonts w:ascii="Arial" w:hAnsi="Arial" w:cs="Arial"/>
          <w:sz w:val="24"/>
          <w:szCs w:val="24"/>
        </w:rPr>
      </w:pPr>
    </w:p>
    <w:p w14:paraId="6B2B9F0C" w14:textId="77777777" w:rsidR="001B655D" w:rsidRPr="00ED38F7" w:rsidRDefault="001B655D" w:rsidP="00ED38F7">
      <w:pPr>
        <w:tabs>
          <w:tab w:val="left" w:pos="142"/>
        </w:tabs>
        <w:ind w:right="54"/>
        <w:jc w:val="both"/>
        <w:rPr>
          <w:rFonts w:ascii="Arial" w:hAnsi="Arial" w:cs="Arial"/>
          <w:sz w:val="24"/>
          <w:szCs w:val="24"/>
        </w:rPr>
      </w:pPr>
    </w:p>
    <w:p w14:paraId="2ABAC53A" w14:textId="39D4230E" w:rsidR="00EE1B5E" w:rsidRPr="00ED38F7" w:rsidRDefault="00EE1B5E" w:rsidP="00ED38F7">
      <w:pPr>
        <w:tabs>
          <w:tab w:val="left" w:pos="142"/>
        </w:tabs>
        <w:ind w:right="54"/>
        <w:jc w:val="both"/>
        <w:rPr>
          <w:rFonts w:ascii="Arial" w:hAnsi="Arial" w:cs="Arial"/>
          <w:sz w:val="24"/>
          <w:szCs w:val="24"/>
        </w:rPr>
      </w:pPr>
    </w:p>
    <w:p w14:paraId="1A51B04C" w14:textId="77777777" w:rsidR="0040530C" w:rsidRPr="00ED38F7" w:rsidRDefault="0040530C" w:rsidP="00ED38F7">
      <w:pPr>
        <w:tabs>
          <w:tab w:val="left" w:pos="142"/>
        </w:tabs>
        <w:ind w:right="54"/>
        <w:jc w:val="both"/>
        <w:rPr>
          <w:rFonts w:ascii="Arial" w:hAnsi="Arial" w:cs="Arial"/>
          <w:sz w:val="24"/>
          <w:szCs w:val="24"/>
        </w:rPr>
      </w:pPr>
    </w:p>
    <w:p w14:paraId="6ED2845E" w14:textId="77777777" w:rsidR="00541300" w:rsidRPr="00ED38F7" w:rsidRDefault="00541300" w:rsidP="00ED38F7">
      <w:pPr>
        <w:pStyle w:val="ResimYazs"/>
        <w:tabs>
          <w:tab w:val="left" w:pos="142"/>
        </w:tabs>
        <w:ind w:right="54"/>
        <w:jc w:val="both"/>
        <w:rPr>
          <w:rFonts w:ascii="Arial" w:hAnsi="Arial" w:cs="Arial"/>
          <w:b w:val="0"/>
          <w:bCs w:val="0"/>
          <w:iCs/>
          <w:sz w:val="24"/>
          <w:szCs w:val="24"/>
        </w:rPr>
      </w:pPr>
    </w:p>
    <w:p w14:paraId="232800C2" w14:textId="7C60D31F" w:rsidR="00C56B9B" w:rsidRPr="00514885" w:rsidRDefault="00605898" w:rsidP="00514885">
      <w:pPr>
        <w:pStyle w:val="ResimYazs"/>
        <w:tabs>
          <w:tab w:val="left" w:pos="142"/>
        </w:tabs>
        <w:ind w:right="54"/>
        <w:jc w:val="both"/>
        <w:rPr>
          <w:rFonts w:ascii="Arial" w:hAnsi="Arial" w:cs="Arial"/>
          <w:sz w:val="24"/>
          <w:szCs w:val="24"/>
        </w:rPr>
      </w:pPr>
      <w:bookmarkStart w:id="173" w:name="_Toc201067899"/>
      <w:bookmarkStart w:id="174" w:name="_Toc220664312"/>
      <w:r w:rsidRPr="00AD6CE6">
        <w:rPr>
          <w:rFonts w:ascii="Arial" w:hAnsi="Arial" w:cs="Arial"/>
          <w:b w:val="0"/>
          <w:bCs w:val="0"/>
          <w:iCs/>
          <w:sz w:val="24"/>
          <w:szCs w:val="24"/>
        </w:rPr>
        <w:lastRenderedPageBreak/>
        <w:t xml:space="preserve">Tablo </w:t>
      </w:r>
      <w:r w:rsidRPr="00AD6CE6">
        <w:rPr>
          <w:rFonts w:ascii="Arial" w:hAnsi="Arial" w:cs="Arial"/>
          <w:b w:val="0"/>
          <w:bCs w:val="0"/>
          <w:iCs/>
          <w:sz w:val="24"/>
          <w:szCs w:val="24"/>
        </w:rPr>
        <w:fldChar w:fldCharType="begin"/>
      </w:r>
      <w:r w:rsidRPr="00AD6CE6">
        <w:rPr>
          <w:rFonts w:ascii="Arial" w:hAnsi="Arial" w:cs="Arial"/>
          <w:b w:val="0"/>
          <w:bCs w:val="0"/>
          <w:iCs/>
          <w:sz w:val="24"/>
          <w:szCs w:val="24"/>
        </w:rPr>
        <w:instrText xml:space="preserve"> SEQ Tablo \* ARABIC </w:instrText>
      </w:r>
      <w:r w:rsidRPr="00AD6CE6">
        <w:rPr>
          <w:rFonts w:ascii="Arial" w:hAnsi="Arial" w:cs="Arial"/>
          <w:b w:val="0"/>
          <w:bCs w:val="0"/>
          <w:iCs/>
          <w:sz w:val="24"/>
          <w:szCs w:val="24"/>
        </w:rPr>
        <w:fldChar w:fldCharType="separate"/>
      </w:r>
      <w:r w:rsidR="00432EB3">
        <w:rPr>
          <w:rFonts w:ascii="Arial" w:hAnsi="Arial" w:cs="Arial"/>
          <w:b w:val="0"/>
          <w:bCs w:val="0"/>
          <w:iCs/>
          <w:noProof/>
          <w:sz w:val="24"/>
          <w:szCs w:val="24"/>
        </w:rPr>
        <w:t>21</w:t>
      </w:r>
      <w:r w:rsidRPr="00AD6CE6">
        <w:rPr>
          <w:rFonts w:ascii="Arial" w:hAnsi="Arial" w:cs="Arial"/>
          <w:b w:val="0"/>
          <w:bCs w:val="0"/>
          <w:iCs/>
          <w:sz w:val="24"/>
          <w:szCs w:val="24"/>
        </w:rPr>
        <w:fldChar w:fldCharType="end"/>
      </w:r>
      <w:r w:rsidRPr="00AD6CE6">
        <w:rPr>
          <w:rFonts w:ascii="Arial" w:hAnsi="Arial" w:cs="Arial"/>
          <w:b w:val="0"/>
          <w:bCs w:val="0"/>
          <w:iCs/>
          <w:sz w:val="24"/>
          <w:szCs w:val="24"/>
        </w:rPr>
        <w:t>:</w:t>
      </w:r>
      <w:r w:rsidRPr="00AD6CE6">
        <w:rPr>
          <w:rFonts w:ascii="Arial" w:hAnsi="Arial" w:cs="Arial"/>
          <w:iCs/>
          <w:sz w:val="24"/>
          <w:szCs w:val="24"/>
        </w:rPr>
        <w:t xml:space="preserve"> </w:t>
      </w:r>
      <w:r w:rsidR="00AD6CE6">
        <w:rPr>
          <w:rFonts w:ascii="Arial" w:hAnsi="Arial" w:cs="Arial"/>
          <w:sz w:val="24"/>
          <w:szCs w:val="24"/>
        </w:rPr>
        <w:t xml:space="preserve">Artvin </w:t>
      </w:r>
      <w:r w:rsidR="00DB2A3B" w:rsidRPr="00AD6CE6">
        <w:rPr>
          <w:rFonts w:ascii="Arial" w:hAnsi="Arial" w:cs="Arial"/>
          <w:sz w:val="24"/>
          <w:szCs w:val="24"/>
        </w:rPr>
        <w:t xml:space="preserve">İli 2025 </w:t>
      </w:r>
      <w:r w:rsidR="007E1BD4" w:rsidRPr="00AD6CE6">
        <w:rPr>
          <w:rFonts w:ascii="Arial" w:hAnsi="Arial" w:cs="Arial"/>
          <w:sz w:val="24"/>
          <w:szCs w:val="24"/>
        </w:rPr>
        <w:t xml:space="preserve">Yılı Tarım </w:t>
      </w:r>
      <w:r w:rsidR="00FF13F5" w:rsidRPr="00AD6CE6">
        <w:rPr>
          <w:rFonts w:ascii="Arial" w:hAnsi="Arial" w:cs="Arial"/>
          <w:sz w:val="24"/>
          <w:szCs w:val="24"/>
        </w:rPr>
        <w:t>v</w:t>
      </w:r>
      <w:r w:rsidR="007E1BD4" w:rsidRPr="00AD6CE6">
        <w:rPr>
          <w:rFonts w:ascii="Arial" w:hAnsi="Arial" w:cs="Arial"/>
          <w:sz w:val="24"/>
          <w:szCs w:val="24"/>
        </w:rPr>
        <w:t>e Orman Müdürlüğü Kurumsal Yatırım Değerlendirmesi (TL)</w:t>
      </w:r>
      <w:bookmarkEnd w:id="173"/>
      <w:bookmarkEnd w:id="174"/>
    </w:p>
    <w:tbl>
      <w:tblPr>
        <w:tblW w:w="0" w:type="auto"/>
        <w:tblCellMar>
          <w:left w:w="0" w:type="dxa"/>
          <w:right w:w="0" w:type="dxa"/>
        </w:tblCellMar>
        <w:tblLook w:val="0420" w:firstRow="1" w:lastRow="0" w:firstColumn="0" w:lastColumn="0" w:noHBand="0" w:noVBand="1"/>
      </w:tblPr>
      <w:tblGrid>
        <w:gridCol w:w="2575"/>
        <w:gridCol w:w="2348"/>
        <w:gridCol w:w="4129"/>
      </w:tblGrid>
      <w:tr w:rsidR="00AD6CE6" w:rsidRPr="00AD6CE6" w14:paraId="26069F27" w14:textId="77777777" w:rsidTr="004014ED">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0352886" w14:textId="77777777" w:rsidR="00C56B9B" w:rsidRPr="00AD6CE6" w:rsidRDefault="00C56B9B" w:rsidP="00ED38F7">
            <w:pPr>
              <w:tabs>
                <w:tab w:val="left" w:pos="142"/>
              </w:tabs>
              <w:ind w:right="54"/>
              <w:jc w:val="both"/>
              <w:rPr>
                <w:rFonts w:ascii="Arial" w:hAnsi="Arial" w:cs="Arial"/>
                <w:kern w:val="24"/>
                <w:sz w:val="24"/>
                <w:szCs w:val="24"/>
              </w:rPr>
            </w:pPr>
            <w:r w:rsidRPr="00AD6CE6">
              <w:rPr>
                <w:rFonts w:ascii="Arial" w:hAnsi="Arial" w:cs="Arial"/>
                <w:kern w:val="24"/>
                <w:sz w:val="24"/>
                <w:szCs w:val="24"/>
              </w:rPr>
              <w:t>Yatırımcı Kuruluş</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605E18" w14:textId="77777777" w:rsidR="00C56B9B" w:rsidRPr="00AD6CE6" w:rsidRDefault="00C56B9B" w:rsidP="00ED38F7">
            <w:pPr>
              <w:tabs>
                <w:tab w:val="left" w:pos="142"/>
              </w:tabs>
              <w:ind w:right="54"/>
              <w:jc w:val="both"/>
              <w:rPr>
                <w:rFonts w:ascii="Arial" w:hAnsi="Arial" w:cs="Arial"/>
                <w:b/>
                <w:bCs/>
                <w:i/>
                <w:sz w:val="24"/>
                <w:szCs w:val="24"/>
              </w:rPr>
            </w:pPr>
            <w:r w:rsidRPr="00AD6CE6">
              <w:rPr>
                <w:rFonts w:ascii="Arial" w:hAnsi="Arial" w:cs="Arial"/>
                <w:b/>
                <w:bCs/>
                <w:i/>
                <w:sz w:val="24"/>
                <w:szCs w:val="24"/>
              </w:rPr>
              <w:t>İl Tarım ve Orman Müdürlüğü</w:t>
            </w:r>
          </w:p>
        </w:tc>
      </w:tr>
      <w:tr w:rsidR="00AD6CE6" w:rsidRPr="00AD6CE6" w14:paraId="4F96803C" w14:textId="77777777" w:rsidTr="004014ED">
        <w:trPr>
          <w:trHeight w:val="1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7146C3D"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kern w:val="24"/>
                <w:sz w:val="24"/>
                <w:szCs w:val="24"/>
              </w:rPr>
              <w:t>Sektörü</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894E88" w14:textId="77777777" w:rsidR="00C56B9B" w:rsidRPr="00AD6CE6" w:rsidRDefault="00C56B9B" w:rsidP="00ED38F7">
            <w:pPr>
              <w:tabs>
                <w:tab w:val="left" w:pos="142"/>
              </w:tabs>
              <w:ind w:right="54"/>
              <w:jc w:val="both"/>
              <w:rPr>
                <w:rFonts w:ascii="Arial" w:hAnsi="Arial" w:cs="Arial"/>
                <w:b/>
                <w:bCs/>
                <w:i/>
                <w:sz w:val="24"/>
                <w:szCs w:val="24"/>
              </w:rPr>
            </w:pPr>
            <w:r w:rsidRPr="00AD6CE6">
              <w:rPr>
                <w:rFonts w:ascii="Arial" w:hAnsi="Arial" w:cs="Arial"/>
                <w:b/>
                <w:bCs/>
                <w:i/>
                <w:sz w:val="24"/>
                <w:szCs w:val="24"/>
              </w:rPr>
              <w:t>Tarım</w:t>
            </w:r>
          </w:p>
        </w:tc>
      </w:tr>
      <w:tr w:rsidR="00AD6CE6" w:rsidRPr="00AD6CE6" w14:paraId="43D92BCD" w14:textId="77777777" w:rsidTr="004014ED">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5BC26CEA"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kern w:val="24"/>
                <w:sz w:val="24"/>
                <w:szCs w:val="24"/>
              </w:rPr>
              <w:t>Toplam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D93528" w14:textId="06856A0E" w:rsidR="00C56B9B" w:rsidRPr="00AD6CE6" w:rsidRDefault="00DB2A3B" w:rsidP="00ED38F7">
            <w:pPr>
              <w:tabs>
                <w:tab w:val="left" w:pos="142"/>
              </w:tabs>
              <w:ind w:right="54"/>
              <w:jc w:val="both"/>
              <w:rPr>
                <w:rFonts w:ascii="Arial" w:hAnsi="Arial" w:cs="Arial"/>
                <w:b/>
                <w:bCs/>
                <w:i/>
                <w:sz w:val="24"/>
                <w:szCs w:val="24"/>
              </w:rPr>
            </w:pPr>
            <w:r w:rsidRPr="00AD6CE6">
              <w:rPr>
                <w:rFonts w:ascii="Arial" w:hAnsi="Arial" w:cs="Arial"/>
                <w:b/>
                <w:bCs/>
                <w:i/>
                <w:sz w:val="24"/>
                <w:szCs w:val="24"/>
              </w:rPr>
              <w:t>19</w:t>
            </w:r>
          </w:p>
        </w:tc>
      </w:tr>
      <w:tr w:rsidR="00AD6CE6" w:rsidRPr="00AD6CE6" w14:paraId="4DDF0469" w14:textId="77777777" w:rsidTr="004014ED">
        <w:trPr>
          <w:trHeight w:val="20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D72435E"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kern w:val="24"/>
                <w:sz w:val="24"/>
                <w:szCs w:val="24"/>
              </w:rPr>
              <w:t>Toplam Proje Bedeli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8F5C92" w14:textId="1B2474F1" w:rsidR="00C56B9B" w:rsidRPr="00AD6CE6" w:rsidRDefault="00DB2A3B" w:rsidP="00ED38F7">
            <w:pPr>
              <w:tabs>
                <w:tab w:val="left" w:pos="142"/>
              </w:tabs>
              <w:ind w:right="54"/>
              <w:jc w:val="both"/>
              <w:rPr>
                <w:rFonts w:ascii="Arial" w:hAnsi="Arial" w:cs="Arial"/>
                <w:b/>
                <w:bCs/>
                <w:i/>
                <w:sz w:val="24"/>
                <w:szCs w:val="24"/>
              </w:rPr>
            </w:pPr>
            <w:r w:rsidRPr="00AD6CE6">
              <w:rPr>
                <w:rFonts w:ascii="Arial" w:hAnsi="Arial" w:cs="Arial"/>
                <w:b/>
                <w:bCs/>
                <w:i/>
                <w:sz w:val="24"/>
                <w:szCs w:val="24"/>
              </w:rPr>
              <w:t>38.138.790,87</w:t>
            </w:r>
          </w:p>
        </w:tc>
      </w:tr>
      <w:tr w:rsidR="00AD6CE6" w:rsidRPr="00AD6CE6" w14:paraId="3D803BCF" w14:textId="77777777" w:rsidTr="004014ED">
        <w:trPr>
          <w:trHeight w:val="27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B912E5"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sz w:val="24"/>
                <w:szCs w:val="24"/>
              </w:rPr>
              <w:t>PROJELERDE</w:t>
            </w:r>
          </w:p>
          <w:p w14:paraId="7A16EAD3"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sz w:val="24"/>
                <w:szCs w:val="24"/>
              </w:rPr>
              <w:t>KULLANILAN FİNANSMAN</w:t>
            </w:r>
          </w:p>
          <w:p w14:paraId="5C3BA8CC"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sz w:val="24"/>
                <w:szCs w:val="24"/>
              </w:rPr>
              <w:t>KAYNAKLARI</w:t>
            </w:r>
          </w:p>
          <w:p w14:paraId="77C77598" w14:textId="77777777" w:rsidR="00C56B9B" w:rsidRPr="00AD6CE6" w:rsidRDefault="00C56B9B" w:rsidP="00ED38F7">
            <w:pPr>
              <w:tabs>
                <w:tab w:val="left" w:pos="142"/>
              </w:tabs>
              <w:ind w:right="54"/>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9F7401B" w14:textId="68D7C7CE" w:rsidR="00C56B9B" w:rsidRPr="00AD6CE6" w:rsidRDefault="00FA51B3" w:rsidP="00ED38F7">
            <w:pPr>
              <w:tabs>
                <w:tab w:val="left" w:pos="142"/>
              </w:tabs>
              <w:ind w:right="54"/>
              <w:jc w:val="both"/>
              <w:rPr>
                <w:rFonts w:ascii="Arial" w:hAnsi="Arial" w:cs="Arial"/>
                <w:sz w:val="24"/>
                <w:szCs w:val="24"/>
              </w:rPr>
            </w:pPr>
            <w:r w:rsidRPr="00AD6CE6">
              <w:rPr>
                <w:rFonts w:ascii="Arial" w:hAnsi="Arial" w:cs="Arial"/>
                <w:kern w:val="24"/>
                <w:sz w:val="24"/>
                <w:szCs w:val="24"/>
              </w:rPr>
              <w:t xml:space="preserve">2025 </w:t>
            </w:r>
            <w:r w:rsidR="00C56B9B" w:rsidRPr="00AD6CE6">
              <w:rPr>
                <w:rFonts w:ascii="Arial" w:hAnsi="Arial" w:cs="Arial"/>
                <w:kern w:val="24"/>
                <w:sz w:val="24"/>
                <w:szCs w:val="24"/>
              </w:rPr>
              <w:t>Yılı Merkezi Bütçe Tahsisi</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631743" w14:textId="1B690379" w:rsidR="00C56B9B" w:rsidRPr="00AD6CE6" w:rsidRDefault="00900D7E" w:rsidP="00ED38F7">
            <w:pPr>
              <w:tabs>
                <w:tab w:val="left" w:pos="142"/>
              </w:tabs>
              <w:ind w:right="54"/>
              <w:jc w:val="both"/>
              <w:rPr>
                <w:rFonts w:ascii="Arial" w:hAnsi="Arial" w:cs="Arial"/>
                <w:i/>
                <w:sz w:val="24"/>
                <w:szCs w:val="24"/>
              </w:rPr>
            </w:pPr>
            <w:r w:rsidRPr="00900D7E">
              <w:rPr>
                <w:rFonts w:ascii="Arial" w:hAnsi="Arial" w:cs="Arial"/>
                <w:i/>
                <w:sz w:val="24"/>
                <w:szCs w:val="24"/>
              </w:rPr>
              <w:t>38.138.790,87</w:t>
            </w:r>
          </w:p>
        </w:tc>
      </w:tr>
      <w:tr w:rsidR="00AD6CE6" w:rsidRPr="00AD6CE6" w14:paraId="11ED89BA" w14:textId="77777777" w:rsidTr="004014ED">
        <w:trPr>
          <w:trHeight w:val="19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833F33" w14:textId="77777777" w:rsidR="00C56B9B" w:rsidRPr="00AD6CE6" w:rsidRDefault="00C56B9B" w:rsidP="00ED38F7">
            <w:pPr>
              <w:tabs>
                <w:tab w:val="left" w:pos="142"/>
              </w:tabs>
              <w:ind w:right="54"/>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1C80E9" w14:textId="1B35705F" w:rsidR="00C56B9B" w:rsidRPr="00AD6CE6" w:rsidRDefault="00FA51B3" w:rsidP="00ED38F7">
            <w:pPr>
              <w:tabs>
                <w:tab w:val="left" w:pos="142"/>
              </w:tabs>
              <w:ind w:right="54"/>
              <w:jc w:val="both"/>
              <w:rPr>
                <w:rFonts w:ascii="Arial" w:hAnsi="Arial" w:cs="Arial"/>
                <w:sz w:val="24"/>
                <w:szCs w:val="24"/>
              </w:rPr>
            </w:pPr>
            <w:r w:rsidRPr="00AD6CE6">
              <w:rPr>
                <w:rFonts w:ascii="Arial" w:hAnsi="Arial" w:cs="Arial"/>
                <w:kern w:val="24"/>
                <w:sz w:val="24"/>
                <w:szCs w:val="24"/>
              </w:rPr>
              <w:t xml:space="preserve">2025 </w:t>
            </w:r>
            <w:r w:rsidR="00C56B9B" w:rsidRPr="00AD6CE6">
              <w:rPr>
                <w:rFonts w:ascii="Arial" w:hAnsi="Arial" w:cs="Arial"/>
                <w:kern w:val="24"/>
                <w:sz w:val="24"/>
                <w:szCs w:val="24"/>
              </w:rPr>
              <w:t>Yılı İç Kredi Tutarı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8A4E5F" w14:textId="77777777" w:rsidR="00C56B9B" w:rsidRPr="00AD6CE6" w:rsidRDefault="00C56B9B" w:rsidP="00ED38F7">
            <w:pPr>
              <w:tabs>
                <w:tab w:val="left" w:pos="142"/>
              </w:tabs>
              <w:ind w:right="54"/>
              <w:jc w:val="both"/>
              <w:rPr>
                <w:rFonts w:ascii="Arial" w:hAnsi="Arial" w:cs="Arial"/>
                <w:i/>
                <w:sz w:val="24"/>
                <w:szCs w:val="24"/>
              </w:rPr>
            </w:pPr>
            <w:r w:rsidRPr="00AD6CE6">
              <w:rPr>
                <w:rFonts w:ascii="Arial" w:hAnsi="Arial" w:cs="Arial"/>
                <w:i/>
                <w:sz w:val="24"/>
                <w:szCs w:val="24"/>
              </w:rPr>
              <w:t>-</w:t>
            </w:r>
          </w:p>
        </w:tc>
      </w:tr>
      <w:tr w:rsidR="00AD6CE6" w:rsidRPr="00AD6CE6" w14:paraId="184BC2D3" w14:textId="77777777" w:rsidTr="004014ED">
        <w:trPr>
          <w:trHeight w:val="26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C957AB" w14:textId="77777777" w:rsidR="00C56B9B" w:rsidRPr="00AD6CE6" w:rsidRDefault="00C56B9B" w:rsidP="00ED38F7">
            <w:pPr>
              <w:tabs>
                <w:tab w:val="left" w:pos="142"/>
              </w:tabs>
              <w:ind w:right="54"/>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536AE" w14:textId="026D1C4B" w:rsidR="00C56B9B" w:rsidRPr="00AD6CE6" w:rsidRDefault="00FA51B3" w:rsidP="00ED38F7">
            <w:pPr>
              <w:tabs>
                <w:tab w:val="left" w:pos="142"/>
              </w:tabs>
              <w:ind w:right="54"/>
              <w:jc w:val="both"/>
              <w:rPr>
                <w:rFonts w:ascii="Arial" w:hAnsi="Arial" w:cs="Arial"/>
                <w:sz w:val="24"/>
                <w:szCs w:val="24"/>
              </w:rPr>
            </w:pPr>
            <w:r w:rsidRPr="00AD6CE6">
              <w:rPr>
                <w:rFonts w:ascii="Arial" w:hAnsi="Arial" w:cs="Arial"/>
                <w:kern w:val="24"/>
                <w:sz w:val="24"/>
                <w:szCs w:val="24"/>
              </w:rPr>
              <w:t xml:space="preserve">2025 </w:t>
            </w:r>
            <w:r w:rsidR="00C56B9B" w:rsidRPr="00AD6CE6">
              <w:rPr>
                <w:rFonts w:ascii="Arial" w:hAnsi="Arial" w:cs="Arial"/>
                <w:kern w:val="24"/>
                <w:sz w:val="24"/>
                <w:szCs w:val="24"/>
              </w:rPr>
              <w:t>Yılı Dış Kredi Tutarı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F7F78D8" w14:textId="77777777" w:rsidR="00C56B9B" w:rsidRPr="00AD6CE6" w:rsidRDefault="00C56B9B" w:rsidP="00ED38F7">
            <w:pPr>
              <w:tabs>
                <w:tab w:val="left" w:pos="142"/>
              </w:tabs>
              <w:ind w:right="54"/>
              <w:jc w:val="both"/>
              <w:rPr>
                <w:rFonts w:ascii="Arial" w:hAnsi="Arial" w:cs="Arial"/>
                <w:i/>
                <w:sz w:val="24"/>
                <w:szCs w:val="24"/>
              </w:rPr>
            </w:pPr>
            <w:r w:rsidRPr="00AD6CE6">
              <w:rPr>
                <w:rFonts w:ascii="Arial" w:hAnsi="Arial" w:cs="Arial"/>
                <w:i/>
                <w:sz w:val="24"/>
                <w:szCs w:val="24"/>
              </w:rPr>
              <w:t>-</w:t>
            </w:r>
          </w:p>
        </w:tc>
      </w:tr>
      <w:tr w:rsidR="00AD6CE6" w:rsidRPr="00AD6CE6" w14:paraId="6751B9C6" w14:textId="77777777" w:rsidTr="004014ED">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7DCFA7" w14:textId="77777777" w:rsidR="00C56B9B" w:rsidRPr="00AD6CE6" w:rsidRDefault="00C56B9B" w:rsidP="00ED38F7">
            <w:pPr>
              <w:tabs>
                <w:tab w:val="left" w:pos="142"/>
              </w:tabs>
              <w:ind w:right="54"/>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E93F995" w14:textId="55B4497E" w:rsidR="00C56B9B" w:rsidRPr="00AD6CE6" w:rsidRDefault="00FA51B3" w:rsidP="00ED38F7">
            <w:pPr>
              <w:tabs>
                <w:tab w:val="left" w:pos="142"/>
              </w:tabs>
              <w:ind w:right="54"/>
              <w:jc w:val="both"/>
              <w:rPr>
                <w:rFonts w:ascii="Arial" w:hAnsi="Arial" w:cs="Arial"/>
                <w:sz w:val="24"/>
                <w:szCs w:val="24"/>
              </w:rPr>
            </w:pPr>
            <w:r w:rsidRPr="00AD6CE6">
              <w:rPr>
                <w:rFonts w:ascii="Arial" w:hAnsi="Arial" w:cs="Arial"/>
                <w:kern w:val="24"/>
                <w:sz w:val="24"/>
                <w:szCs w:val="24"/>
              </w:rPr>
              <w:t xml:space="preserve">2025 </w:t>
            </w:r>
            <w:r w:rsidR="00C56B9B" w:rsidRPr="00AD6CE6">
              <w:rPr>
                <w:rFonts w:ascii="Arial" w:hAnsi="Arial" w:cs="Arial"/>
                <w:kern w:val="24"/>
                <w:sz w:val="24"/>
                <w:szCs w:val="24"/>
              </w:rPr>
              <w:t>Yılı Öz Kaynak</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DDAA0A6" w14:textId="77777777" w:rsidR="00C56B9B" w:rsidRPr="00AD6CE6" w:rsidRDefault="00C56B9B" w:rsidP="00ED38F7">
            <w:pPr>
              <w:tabs>
                <w:tab w:val="left" w:pos="142"/>
              </w:tabs>
              <w:ind w:right="54"/>
              <w:jc w:val="both"/>
              <w:rPr>
                <w:rFonts w:ascii="Arial" w:hAnsi="Arial" w:cs="Arial"/>
                <w:i/>
                <w:sz w:val="24"/>
                <w:szCs w:val="24"/>
              </w:rPr>
            </w:pPr>
            <w:r w:rsidRPr="00AD6CE6">
              <w:rPr>
                <w:rFonts w:ascii="Arial" w:hAnsi="Arial" w:cs="Arial"/>
                <w:i/>
                <w:sz w:val="24"/>
                <w:szCs w:val="24"/>
              </w:rPr>
              <w:t>-</w:t>
            </w:r>
          </w:p>
        </w:tc>
      </w:tr>
      <w:tr w:rsidR="00AD6CE6" w:rsidRPr="00AD6CE6" w14:paraId="08A0DA81" w14:textId="77777777" w:rsidTr="004014ED">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50C6FB" w14:textId="77777777" w:rsidR="00C56B9B" w:rsidRPr="00AD6CE6" w:rsidRDefault="00C56B9B" w:rsidP="00ED38F7">
            <w:pPr>
              <w:tabs>
                <w:tab w:val="left" w:pos="142"/>
              </w:tabs>
              <w:ind w:right="54"/>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EE7428" w14:textId="301518E3" w:rsidR="00C56B9B" w:rsidRPr="00AD6CE6" w:rsidRDefault="00FA51B3" w:rsidP="00ED38F7">
            <w:pPr>
              <w:tabs>
                <w:tab w:val="left" w:pos="142"/>
              </w:tabs>
              <w:ind w:right="54"/>
              <w:jc w:val="both"/>
              <w:rPr>
                <w:rFonts w:ascii="Arial" w:hAnsi="Arial" w:cs="Arial"/>
                <w:sz w:val="24"/>
                <w:szCs w:val="24"/>
              </w:rPr>
            </w:pPr>
            <w:r w:rsidRPr="00AD6CE6">
              <w:rPr>
                <w:rFonts w:ascii="Arial" w:hAnsi="Arial" w:cs="Arial"/>
                <w:kern w:val="24"/>
                <w:sz w:val="24"/>
                <w:szCs w:val="24"/>
              </w:rPr>
              <w:t xml:space="preserve">2025 </w:t>
            </w:r>
            <w:r w:rsidR="00C56B9B" w:rsidRPr="00AD6CE6">
              <w:rPr>
                <w:rFonts w:ascii="Arial" w:hAnsi="Arial" w:cs="Arial"/>
                <w:kern w:val="24"/>
                <w:sz w:val="24"/>
                <w:szCs w:val="24"/>
              </w:rPr>
              <w:t>Yılı Hibe</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EB0EBA" w14:textId="05D0D7F6" w:rsidR="007D1916" w:rsidRPr="00AD6CE6" w:rsidRDefault="007D1916" w:rsidP="00ED38F7">
            <w:pPr>
              <w:tabs>
                <w:tab w:val="left" w:pos="142"/>
              </w:tabs>
              <w:ind w:right="54"/>
              <w:jc w:val="both"/>
              <w:rPr>
                <w:rFonts w:ascii="Arial" w:hAnsi="Arial" w:cs="Arial"/>
                <w:i/>
                <w:sz w:val="24"/>
                <w:szCs w:val="24"/>
              </w:rPr>
            </w:pPr>
            <w:r>
              <w:rPr>
                <w:rFonts w:ascii="Arial" w:hAnsi="Arial" w:cs="Arial"/>
                <w:i/>
                <w:sz w:val="24"/>
                <w:szCs w:val="24"/>
              </w:rPr>
              <w:t>-</w:t>
            </w:r>
          </w:p>
        </w:tc>
      </w:tr>
      <w:tr w:rsidR="00AD6CE6" w:rsidRPr="00AD6CE6" w14:paraId="6B04AEA8" w14:textId="77777777" w:rsidTr="004014ED">
        <w:trPr>
          <w:trHeight w:val="2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EB2DAE"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kern w:val="24"/>
                <w:sz w:val="24"/>
                <w:szCs w:val="24"/>
              </w:rPr>
              <w:t>Önceki Yıllar Toplam Harcama Tutarı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442322" w14:textId="37F9B2BD" w:rsidR="00C56B9B" w:rsidRPr="00AD6CE6" w:rsidRDefault="007D1916" w:rsidP="00ED38F7">
            <w:pPr>
              <w:tabs>
                <w:tab w:val="left" w:pos="142"/>
              </w:tabs>
              <w:ind w:right="54"/>
              <w:jc w:val="both"/>
              <w:rPr>
                <w:rFonts w:ascii="Arial" w:hAnsi="Arial" w:cs="Arial"/>
                <w:i/>
                <w:sz w:val="24"/>
                <w:szCs w:val="24"/>
              </w:rPr>
            </w:pPr>
            <w:r>
              <w:rPr>
                <w:rFonts w:ascii="Arial" w:hAnsi="Arial" w:cs="Arial"/>
                <w:i/>
                <w:sz w:val="24"/>
                <w:szCs w:val="24"/>
              </w:rPr>
              <w:t>-</w:t>
            </w:r>
          </w:p>
        </w:tc>
      </w:tr>
      <w:tr w:rsidR="00AD6CE6" w:rsidRPr="00AD6CE6" w14:paraId="419B903B" w14:textId="77777777" w:rsidTr="004014ED">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AD6509" w14:textId="049B93DA" w:rsidR="00C56B9B" w:rsidRPr="00AD6CE6" w:rsidRDefault="00DB2A3B" w:rsidP="00ED38F7">
            <w:pPr>
              <w:tabs>
                <w:tab w:val="left" w:pos="142"/>
              </w:tabs>
              <w:ind w:right="54"/>
              <w:jc w:val="both"/>
              <w:rPr>
                <w:rFonts w:ascii="Arial" w:hAnsi="Arial" w:cs="Arial"/>
                <w:sz w:val="24"/>
                <w:szCs w:val="24"/>
              </w:rPr>
            </w:pPr>
            <w:r w:rsidRPr="00AD6CE6">
              <w:rPr>
                <w:rFonts w:ascii="Arial" w:hAnsi="Arial" w:cs="Arial"/>
                <w:kern w:val="24"/>
                <w:sz w:val="24"/>
                <w:szCs w:val="24"/>
              </w:rPr>
              <w:t>2025</w:t>
            </w:r>
            <w:r w:rsidR="00C56B9B" w:rsidRPr="00AD6CE6">
              <w:rPr>
                <w:rFonts w:ascii="Arial" w:hAnsi="Arial" w:cs="Arial"/>
                <w:kern w:val="24"/>
                <w:sz w:val="24"/>
                <w:szCs w:val="24"/>
              </w:rPr>
              <w:t xml:space="preserve"> Yıl İçi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09C370" w14:textId="5611D734" w:rsidR="00C56B9B" w:rsidRPr="00AD6CE6" w:rsidRDefault="00DB2A3B" w:rsidP="00ED38F7">
            <w:pPr>
              <w:tabs>
                <w:tab w:val="left" w:pos="142"/>
              </w:tabs>
              <w:ind w:right="54"/>
              <w:jc w:val="both"/>
              <w:rPr>
                <w:rFonts w:ascii="Arial" w:hAnsi="Arial" w:cs="Arial"/>
                <w:i/>
                <w:sz w:val="24"/>
                <w:szCs w:val="24"/>
              </w:rPr>
            </w:pPr>
            <w:r w:rsidRPr="00AD6CE6">
              <w:rPr>
                <w:rFonts w:ascii="Arial" w:hAnsi="Arial" w:cs="Arial"/>
                <w:i/>
                <w:sz w:val="24"/>
                <w:szCs w:val="24"/>
              </w:rPr>
              <w:t>19.092.155,39</w:t>
            </w:r>
          </w:p>
        </w:tc>
      </w:tr>
      <w:tr w:rsidR="00AD6CE6" w:rsidRPr="00AD6CE6" w14:paraId="574CD475" w14:textId="77777777" w:rsidTr="004014ED">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F8FAAF"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kern w:val="24"/>
                <w:sz w:val="24"/>
                <w:szCs w:val="24"/>
              </w:rPr>
              <w:t>Toplam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5B5B77B" w14:textId="2C30FF69" w:rsidR="00C56B9B" w:rsidRPr="00AD6CE6" w:rsidRDefault="007D1916" w:rsidP="00ED38F7">
            <w:pPr>
              <w:tabs>
                <w:tab w:val="left" w:pos="142"/>
              </w:tabs>
              <w:ind w:right="54"/>
              <w:jc w:val="both"/>
              <w:rPr>
                <w:rFonts w:ascii="Arial" w:hAnsi="Arial" w:cs="Arial"/>
                <w:i/>
                <w:sz w:val="24"/>
                <w:szCs w:val="24"/>
              </w:rPr>
            </w:pPr>
            <w:r w:rsidRPr="00AD6CE6">
              <w:rPr>
                <w:rFonts w:ascii="Arial" w:hAnsi="Arial" w:cs="Arial"/>
                <w:i/>
                <w:sz w:val="24"/>
                <w:szCs w:val="24"/>
              </w:rPr>
              <w:t>19.092.155,39</w:t>
            </w:r>
          </w:p>
        </w:tc>
      </w:tr>
      <w:tr w:rsidR="00AD6CE6" w:rsidRPr="00AD6CE6" w14:paraId="4A84F4EF" w14:textId="77777777" w:rsidTr="004014ED">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97F6033" w14:textId="77777777" w:rsidR="00C56B9B" w:rsidRPr="00AD6CE6" w:rsidRDefault="00C56B9B" w:rsidP="00ED38F7">
            <w:pPr>
              <w:tabs>
                <w:tab w:val="left" w:pos="142"/>
              </w:tabs>
              <w:ind w:right="54"/>
              <w:jc w:val="both"/>
              <w:rPr>
                <w:rFonts w:ascii="Arial" w:hAnsi="Arial" w:cs="Arial"/>
                <w:kern w:val="24"/>
                <w:sz w:val="24"/>
                <w:szCs w:val="24"/>
              </w:rPr>
            </w:pPr>
            <w:r w:rsidRPr="00AD6CE6">
              <w:rPr>
                <w:rFonts w:ascii="Arial" w:hAnsi="Arial" w:cs="Arial"/>
                <w:kern w:val="24"/>
                <w:sz w:val="24"/>
                <w:szCs w:val="24"/>
              </w:rPr>
              <w:t>Biten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9A5A3E" w14:textId="01290083" w:rsidR="00C56B9B" w:rsidRPr="00AD6CE6" w:rsidRDefault="00DB2A3B" w:rsidP="00ED38F7">
            <w:pPr>
              <w:tabs>
                <w:tab w:val="left" w:pos="142"/>
              </w:tabs>
              <w:ind w:right="54"/>
              <w:jc w:val="both"/>
              <w:rPr>
                <w:rFonts w:ascii="Arial" w:hAnsi="Arial" w:cs="Arial"/>
                <w:i/>
                <w:sz w:val="24"/>
                <w:szCs w:val="24"/>
              </w:rPr>
            </w:pPr>
            <w:r w:rsidRPr="00AD6CE6">
              <w:rPr>
                <w:rFonts w:ascii="Arial" w:hAnsi="Arial" w:cs="Arial"/>
                <w:i/>
                <w:sz w:val="24"/>
                <w:szCs w:val="24"/>
              </w:rPr>
              <w:t>18</w:t>
            </w:r>
          </w:p>
        </w:tc>
      </w:tr>
      <w:tr w:rsidR="00AD6CE6" w:rsidRPr="00AD6CE6" w14:paraId="5E84E625" w14:textId="77777777" w:rsidTr="004014ED">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9B54AB1" w14:textId="77777777" w:rsidR="00C56B9B" w:rsidRPr="00AD6CE6" w:rsidRDefault="00C56B9B" w:rsidP="00ED38F7">
            <w:pPr>
              <w:tabs>
                <w:tab w:val="left" w:pos="142"/>
              </w:tabs>
              <w:ind w:right="54"/>
              <w:jc w:val="both"/>
              <w:rPr>
                <w:rFonts w:ascii="Arial" w:hAnsi="Arial" w:cs="Arial"/>
                <w:kern w:val="24"/>
                <w:sz w:val="24"/>
                <w:szCs w:val="24"/>
              </w:rPr>
            </w:pPr>
            <w:r w:rsidRPr="00AD6CE6">
              <w:rPr>
                <w:rFonts w:ascii="Arial" w:hAnsi="Arial" w:cs="Arial"/>
                <w:kern w:val="24"/>
                <w:sz w:val="24"/>
                <w:szCs w:val="24"/>
              </w:rPr>
              <w:t>Devam Eden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FF4848" w14:textId="5CE328CE" w:rsidR="00C56B9B" w:rsidRPr="00AD6CE6" w:rsidRDefault="00DB2A3B" w:rsidP="00ED38F7">
            <w:pPr>
              <w:tabs>
                <w:tab w:val="left" w:pos="142"/>
              </w:tabs>
              <w:ind w:right="54"/>
              <w:jc w:val="both"/>
              <w:rPr>
                <w:rFonts w:ascii="Arial" w:hAnsi="Arial" w:cs="Arial"/>
                <w:i/>
                <w:sz w:val="24"/>
                <w:szCs w:val="24"/>
              </w:rPr>
            </w:pPr>
            <w:r w:rsidRPr="00AD6CE6">
              <w:rPr>
                <w:rFonts w:ascii="Arial" w:hAnsi="Arial" w:cs="Arial"/>
                <w:i/>
                <w:sz w:val="24"/>
                <w:szCs w:val="24"/>
              </w:rPr>
              <w:t>1</w:t>
            </w:r>
          </w:p>
        </w:tc>
      </w:tr>
      <w:tr w:rsidR="00AD6CE6" w:rsidRPr="00AD6CE6" w14:paraId="045AC65A" w14:textId="77777777" w:rsidTr="004014ED">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7DFA2D" w14:textId="77777777" w:rsidR="00C56B9B" w:rsidRPr="00AD6CE6" w:rsidRDefault="00C56B9B" w:rsidP="00ED38F7">
            <w:pPr>
              <w:tabs>
                <w:tab w:val="left" w:pos="142"/>
              </w:tabs>
              <w:ind w:right="54"/>
              <w:jc w:val="both"/>
              <w:rPr>
                <w:rFonts w:ascii="Arial" w:hAnsi="Arial" w:cs="Arial"/>
                <w:kern w:val="24"/>
                <w:sz w:val="24"/>
                <w:szCs w:val="24"/>
              </w:rPr>
            </w:pPr>
            <w:r w:rsidRPr="00AD6CE6">
              <w:rPr>
                <w:rFonts w:ascii="Arial" w:hAnsi="Arial" w:cs="Arial"/>
                <w:kern w:val="24"/>
                <w:sz w:val="24"/>
                <w:szCs w:val="24"/>
              </w:rPr>
              <w:t>Başlanmamış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F356EF" w14:textId="0D5EEC03" w:rsidR="00C56B9B" w:rsidRPr="00AD6CE6" w:rsidRDefault="00DB2A3B" w:rsidP="00ED38F7">
            <w:pPr>
              <w:tabs>
                <w:tab w:val="left" w:pos="142"/>
              </w:tabs>
              <w:ind w:right="54"/>
              <w:jc w:val="both"/>
              <w:rPr>
                <w:rFonts w:ascii="Arial" w:hAnsi="Arial" w:cs="Arial"/>
                <w:i/>
                <w:sz w:val="24"/>
                <w:szCs w:val="24"/>
              </w:rPr>
            </w:pPr>
            <w:r w:rsidRPr="00AD6CE6">
              <w:rPr>
                <w:rFonts w:ascii="Arial" w:hAnsi="Arial" w:cs="Arial"/>
                <w:i/>
                <w:sz w:val="24"/>
                <w:szCs w:val="24"/>
              </w:rPr>
              <w:t>0</w:t>
            </w:r>
          </w:p>
        </w:tc>
      </w:tr>
      <w:tr w:rsidR="00AD6CE6" w:rsidRPr="00AD6CE6" w14:paraId="474F1A0E" w14:textId="77777777" w:rsidTr="004014ED">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780EAA" w14:textId="77777777" w:rsidR="00C56B9B" w:rsidRPr="00AD6CE6" w:rsidRDefault="00C56B9B" w:rsidP="00ED38F7">
            <w:pPr>
              <w:tabs>
                <w:tab w:val="left" w:pos="142"/>
              </w:tabs>
              <w:ind w:right="54"/>
              <w:jc w:val="both"/>
              <w:rPr>
                <w:rFonts w:ascii="Arial" w:hAnsi="Arial" w:cs="Arial"/>
                <w:sz w:val="24"/>
                <w:szCs w:val="24"/>
              </w:rPr>
            </w:pPr>
            <w:r w:rsidRPr="00AD6CE6">
              <w:rPr>
                <w:rFonts w:ascii="Arial" w:hAnsi="Arial" w:cs="Arial"/>
                <w:kern w:val="24"/>
                <w:sz w:val="24"/>
                <w:szCs w:val="24"/>
              </w:rPr>
              <w:t>Nakdi Gerçekleşme Oranı (%)</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D74A6C" w14:textId="6FD0BC78" w:rsidR="00C56B9B" w:rsidRPr="00AD6CE6" w:rsidRDefault="00DB2A3B" w:rsidP="00ED38F7">
            <w:pPr>
              <w:tabs>
                <w:tab w:val="left" w:pos="142"/>
              </w:tabs>
              <w:ind w:right="54"/>
              <w:jc w:val="both"/>
              <w:rPr>
                <w:rFonts w:ascii="Arial" w:hAnsi="Arial" w:cs="Arial"/>
                <w:i/>
                <w:sz w:val="24"/>
                <w:szCs w:val="24"/>
              </w:rPr>
            </w:pPr>
            <w:r w:rsidRPr="00AD6CE6">
              <w:rPr>
                <w:rFonts w:ascii="Arial" w:hAnsi="Arial" w:cs="Arial"/>
                <w:i/>
                <w:sz w:val="24"/>
                <w:szCs w:val="24"/>
              </w:rPr>
              <w:t>50,06</w:t>
            </w:r>
          </w:p>
        </w:tc>
      </w:tr>
    </w:tbl>
    <w:p w14:paraId="163CDB5A" w14:textId="7C0F6158" w:rsidR="00BE68F1" w:rsidRPr="00AD6CE6" w:rsidRDefault="00BE68F1" w:rsidP="00ED38F7">
      <w:pPr>
        <w:tabs>
          <w:tab w:val="left" w:pos="142"/>
        </w:tabs>
        <w:spacing w:before="20"/>
        <w:ind w:right="54"/>
        <w:jc w:val="both"/>
        <w:rPr>
          <w:rFonts w:ascii="Arial" w:hAnsi="Arial" w:cs="Arial"/>
          <w:i/>
          <w:iCs/>
          <w:sz w:val="24"/>
          <w:szCs w:val="24"/>
        </w:rPr>
      </w:pPr>
      <w:r w:rsidRPr="00AD6CE6">
        <w:rPr>
          <w:rFonts w:ascii="Arial" w:hAnsi="Arial" w:cs="Arial"/>
          <w:sz w:val="24"/>
          <w:szCs w:val="24"/>
        </w:rPr>
        <w:t xml:space="preserve">Kaynak: </w:t>
      </w:r>
      <w:r w:rsidR="00F80BDF" w:rsidRPr="00AD6CE6">
        <w:rPr>
          <w:rFonts w:ascii="Arial" w:hAnsi="Arial" w:cs="Arial"/>
          <w:i/>
          <w:iCs/>
          <w:sz w:val="24"/>
          <w:szCs w:val="24"/>
        </w:rPr>
        <w:t>(SGB.Net)</w:t>
      </w:r>
    </w:p>
    <w:p w14:paraId="5C20CED8" w14:textId="22AFA806" w:rsidR="001D3E29" w:rsidRDefault="001D3E29" w:rsidP="001D3E29">
      <w:pPr>
        <w:widowControl/>
        <w:autoSpaceDE/>
        <w:autoSpaceDN/>
        <w:adjustRightInd/>
        <w:spacing w:after="160" w:line="259" w:lineRule="auto"/>
        <w:rPr>
          <w:rFonts w:ascii="Arial" w:hAnsi="Arial" w:cs="Arial"/>
          <w:color w:val="FF0000"/>
          <w:sz w:val="24"/>
          <w:szCs w:val="24"/>
        </w:rPr>
        <w:sectPr w:rsidR="001D3E29" w:rsidSect="00244B0D">
          <w:type w:val="continuous"/>
          <w:pgSz w:w="11906" w:h="16838"/>
          <w:pgMar w:top="1417" w:right="1417" w:bottom="1417" w:left="1417" w:header="708" w:footer="708" w:gutter="0"/>
          <w:cols w:space="708"/>
          <w:docGrid w:linePitch="360"/>
        </w:sectPr>
      </w:pPr>
    </w:p>
    <w:p w14:paraId="00F2889D" w14:textId="0088AA9C" w:rsidR="007E1BD4" w:rsidRPr="001D3E29" w:rsidRDefault="00605898" w:rsidP="00ED38F7">
      <w:pPr>
        <w:tabs>
          <w:tab w:val="left" w:pos="142"/>
        </w:tabs>
        <w:spacing w:before="60" w:after="60" w:line="276" w:lineRule="auto"/>
        <w:ind w:right="54"/>
        <w:jc w:val="both"/>
        <w:rPr>
          <w:rFonts w:ascii="Arial" w:hAnsi="Arial" w:cs="Arial"/>
          <w:iCs/>
          <w:sz w:val="24"/>
          <w:szCs w:val="24"/>
        </w:rPr>
      </w:pPr>
      <w:bookmarkStart w:id="175" w:name="_Toc201067900"/>
      <w:bookmarkStart w:id="176" w:name="_Toc220664313"/>
      <w:r w:rsidRPr="001D3E29">
        <w:rPr>
          <w:rFonts w:ascii="Arial" w:hAnsi="Arial" w:cs="Arial"/>
          <w:iCs/>
          <w:sz w:val="24"/>
          <w:szCs w:val="24"/>
        </w:rPr>
        <w:lastRenderedPageBreak/>
        <w:t xml:space="preserve">Tablo </w:t>
      </w:r>
      <w:r w:rsidRPr="001D3E29">
        <w:rPr>
          <w:rFonts w:ascii="Arial" w:hAnsi="Arial" w:cs="Arial"/>
          <w:iCs/>
          <w:sz w:val="24"/>
          <w:szCs w:val="24"/>
        </w:rPr>
        <w:fldChar w:fldCharType="begin"/>
      </w:r>
      <w:r w:rsidRPr="001D3E29">
        <w:rPr>
          <w:rFonts w:ascii="Arial" w:hAnsi="Arial" w:cs="Arial"/>
          <w:iCs/>
          <w:sz w:val="24"/>
          <w:szCs w:val="24"/>
        </w:rPr>
        <w:instrText xml:space="preserve"> SEQ Tablo \* ARABIC </w:instrText>
      </w:r>
      <w:r w:rsidRPr="001D3E29">
        <w:rPr>
          <w:rFonts w:ascii="Arial" w:hAnsi="Arial" w:cs="Arial"/>
          <w:iCs/>
          <w:sz w:val="24"/>
          <w:szCs w:val="24"/>
        </w:rPr>
        <w:fldChar w:fldCharType="separate"/>
      </w:r>
      <w:r w:rsidR="00432EB3">
        <w:rPr>
          <w:rFonts w:ascii="Arial" w:hAnsi="Arial" w:cs="Arial"/>
          <w:iCs/>
          <w:noProof/>
          <w:sz w:val="24"/>
          <w:szCs w:val="24"/>
        </w:rPr>
        <w:t>22</w:t>
      </w:r>
      <w:r w:rsidRPr="001D3E29">
        <w:rPr>
          <w:rFonts w:ascii="Arial" w:hAnsi="Arial" w:cs="Arial"/>
          <w:iCs/>
          <w:sz w:val="24"/>
          <w:szCs w:val="24"/>
        </w:rPr>
        <w:fldChar w:fldCharType="end"/>
      </w:r>
      <w:r w:rsidRPr="001D3E29">
        <w:rPr>
          <w:rFonts w:ascii="Arial" w:hAnsi="Arial" w:cs="Arial"/>
          <w:iCs/>
          <w:sz w:val="24"/>
          <w:szCs w:val="24"/>
        </w:rPr>
        <w:t xml:space="preserve">: </w:t>
      </w:r>
      <w:r w:rsidR="00534600" w:rsidRPr="001D3E29">
        <w:rPr>
          <w:rFonts w:ascii="Arial" w:hAnsi="Arial" w:cs="Arial"/>
          <w:b/>
          <w:bCs/>
          <w:iCs/>
          <w:sz w:val="24"/>
          <w:szCs w:val="24"/>
        </w:rPr>
        <w:t xml:space="preserve">Artvin İli 2025 </w:t>
      </w:r>
      <w:r w:rsidR="00C56B9B" w:rsidRPr="001D3E29">
        <w:rPr>
          <w:rFonts w:ascii="Arial" w:hAnsi="Arial" w:cs="Arial"/>
          <w:b/>
          <w:bCs/>
          <w:iCs/>
          <w:sz w:val="24"/>
          <w:szCs w:val="24"/>
        </w:rPr>
        <w:t xml:space="preserve">Yılı Tarım ve Orman Müdürlüğü </w:t>
      </w:r>
      <w:r w:rsidR="007E1BD4" w:rsidRPr="001D3E29">
        <w:rPr>
          <w:rFonts w:ascii="Arial" w:hAnsi="Arial" w:cs="Arial"/>
          <w:b/>
          <w:bCs/>
          <w:iCs/>
          <w:sz w:val="24"/>
          <w:szCs w:val="24"/>
        </w:rPr>
        <w:t>Yatırımları (TL)</w:t>
      </w:r>
      <w:bookmarkEnd w:id="175"/>
      <w:bookmarkEnd w:id="176"/>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3"/>
        <w:gridCol w:w="969"/>
        <w:gridCol w:w="1139"/>
        <w:gridCol w:w="1150"/>
        <w:gridCol w:w="1139"/>
        <w:gridCol w:w="1150"/>
        <w:gridCol w:w="1372"/>
        <w:gridCol w:w="1372"/>
      </w:tblGrid>
      <w:tr w:rsidR="001D3E29" w:rsidRPr="001D3E29" w14:paraId="7651EFDE" w14:textId="77777777" w:rsidTr="001D3E29">
        <w:trPr>
          <w:trHeight w:val="551"/>
          <w:tblHeader/>
        </w:trPr>
        <w:tc>
          <w:tcPr>
            <w:tcW w:w="898" w:type="pct"/>
            <w:shd w:val="clear" w:color="auto" w:fill="C5E0B3" w:themeFill="accent6" w:themeFillTint="66"/>
            <w:vAlign w:val="center"/>
            <w:hideMark/>
          </w:tcPr>
          <w:p w14:paraId="515ECED4"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Proje Adı</w:t>
            </w:r>
          </w:p>
        </w:tc>
        <w:tc>
          <w:tcPr>
            <w:tcW w:w="481" w:type="pct"/>
            <w:shd w:val="clear" w:color="auto" w:fill="C5E0B3" w:themeFill="accent6" w:themeFillTint="66"/>
            <w:vAlign w:val="center"/>
            <w:hideMark/>
          </w:tcPr>
          <w:p w14:paraId="3D316DF6"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Proje Başlama Yılı</w:t>
            </w:r>
          </w:p>
        </w:tc>
        <w:tc>
          <w:tcPr>
            <w:tcW w:w="564" w:type="pct"/>
            <w:shd w:val="clear" w:color="auto" w:fill="C5E0B3" w:themeFill="accent6" w:themeFillTint="66"/>
            <w:vAlign w:val="center"/>
            <w:hideMark/>
          </w:tcPr>
          <w:p w14:paraId="2C545321"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Proje Tutarı</w:t>
            </w:r>
          </w:p>
        </w:tc>
        <w:tc>
          <w:tcPr>
            <w:tcW w:w="569" w:type="pct"/>
            <w:shd w:val="clear" w:color="auto" w:fill="C5E0B3" w:themeFill="accent6" w:themeFillTint="66"/>
            <w:vAlign w:val="center"/>
            <w:hideMark/>
          </w:tcPr>
          <w:p w14:paraId="3A05EDE2"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Önceki Yıllar Harcaması</w:t>
            </w:r>
          </w:p>
        </w:tc>
        <w:tc>
          <w:tcPr>
            <w:tcW w:w="564" w:type="pct"/>
            <w:shd w:val="clear" w:color="auto" w:fill="C5E0B3" w:themeFill="accent6" w:themeFillTint="66"/>
            <w:vAlign w:val="center"/>
            <w:hideMark/>
          </w:tcPr>
          <w:p w14:paraId="1083C93A" w14:textId="62CC0B8A" w:rsidR="00C56B9B" w:rsidRPr="001D3E29" w:rsidRDefault="002433D0"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r w:rsidR="00C56B9B" w:rsidRPr="001D3E29">
              <w:rPr>
                <w:rFonts w:ascii="Arial" w:hAnsi="Arial" w:cs="Arial"/>
                <w:b/>
                <w:bCs/>
                <w:sz w:val="24"/>
                <w:szCs w:val="24"/>
              </w:rPr>
              <w:t xml:space="preserve"> Yılı Ödeneği</w:t>
            </w:r>
          </w:p>
        </w:tc>
        <w:tc>
          <w:tcPr>
            <w:tcW w:w="569" w:type="pct"/>
            <w:shd w:val="clear" w:color="auto" w:fill="C5E0B3" w:themeFill="accent6" w:themeFillTint="66"/>
            <w:vAlign w:val="center"/>
            <w:hideMark/>
          </w:tcPr>
          <w:p w14:paraId="2ACB6C8B" w14:textId="6DC738C6" w:rsidR="00C56B9B" w:rsidRPr="001D3E29" w:rsidRDefault="002433D0"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r w:rsidR="00C56B9B" w:rsidRPr="001D3E29">
              <w:rPr>
                <w:rFonts w:ascii="Arial" w:hAnsi="Arial" w:cs="Arial"/>
                <w:b/>
                <w:bCs/>
                <w:sz w:val="24"/>
                <w:szCs w:val="24"/>
              </w:rPr>
              <w:t xml:space="preserve"> Yılı Harcaması</w:t>
            </w:r>
          </w:p>
        </w:tc>
        <w:tc>
          <w:tcPr>
            <w:tcW w:w="678" w:type="pct"/>
            <w:shd w:val="clear" w:color="auto" w:fill="C5E0B3" w:themeFill="accent6" w:themeFillTint="66"/>
            <w:vAlign w:val="center"/>
            <w:hideMark/>
          </w:tcPr>
          <w:p w14:paraId="590FEC5B"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Fiziki Gerçekleşme</w:t>
            </w:r>
          </w:p>
          <w:p w14:paraId="52EB536C"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w:t>
            </w:r>
          </w:p>
        </w:tc>
        <w:tc>
          <w:tcPr>
            <w:tcW w:w="678" w:type="pct"/>
            <w:shd w:val="clear" w:color="auto" w:fill="C5E0B3" w:themeFill="accent6" w:themeFillTint="66"/>
            <w:vAlign w:val="center"/>
            <w:hideMark/>
          </w:tcPr>
          <w:p w14:paraId="28EC3372"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Nakdi Gerçekleşme</w:t>
            </w:r>
          </w:p>
          <w:p w14:paraId="087E74C2" w14:textId="77777777" w:rsidR="00C56B9B" w:rsidRPr="001D3E29" w:rsidRDefault="00C56B9B" w:rsidP="00ED38F7">
            <w:pPr>
              <w:tabs>
                <w:tab w:val="left" w:pos="142"/>
              </w:tabs>
              <w:ind w:right="54"/>
              <w:jc w:val="both"/>
              <w:rPr>
                <w:rFonts w:ascii="Arial" w:hAnsi="Arial" w:cs="Arial"/>
                <w:b/>
                <w:bCs/>
                <w:sz w:val="24"/>
                <w:szCs w:val="24"/>
              </w:rPr>
            </w:pPr>
            <w:r w:rsidRPr="001D3E29">
              <w:rPr>
                <w:rFonts w:ascii="Arial" w:hAnsi="Arial" w:cs="Arial"/>
                <w:b/>
                <w:bCs/>
                <w:sz w:val="24"/>
                <w:szCs w:val="24"/>
              </w:rPr>
              <w:t>%</w:t>
            </w:r>
          </w:p>
        </w:tc>
      </w:tr>
      <w:tr w:rsidR="001D3E29" w:rsidRPr="001D3E29" w14:paraId="52070EAA" w14:textId="77777777" w:rsidTr="001D3E29">
        <w:trPr>
          <w:trHeight w:val="336"/>
        </w:trPr>
        <w:tc>
          <w:tcPr>
            <w:tcW w:w="8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6C1D19" w14:textId="6710DEB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Gıda Güvenliği ve Kontrol Sisteminin Güçlendirilmesi Projesi</w:t>
            </w:r>
          </w:p>
        </w:tc>
        <w:tc>
          <w:tcPr>
            <w:tcW w:w="481" w:type="pct"/>
            <w:shd w:val="clear" w:color="auto" w:fill="auto"/>
            <w:vAlign w:val="center"/>
          </w:tcPr>
          <w:p w14:paraId="0EA50EE5" w14:textId="39C9F6D3"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2025</w:t>
            </w:r>
          </w:p>
        </w:tc>
        <w:tc>
          <w:tcPr>
            <w:tcW w:w="56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390D41" w14:textId="2CE48CD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150.000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BE5AF1" w14:textId="545FCB9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B3B1C8" w14:textId="23F445C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150.000.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B82484" w14:textId="693AE7C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150.000</w:t>
            </w:r>
          </w:p>
        </w:tc>
        <w:tc>
          <w:tcPr>
            <w:tcW w:w="6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5DB425" w14:textId="6EE79A4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4C143" w14:textId="4615C89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4357BDDE"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73CA7C1A"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Bitki Sağlığı Uygulama Kontrol Projesi</w:t>
            </w:r>
          </w:p>
        </w:tc>
        <w:tc>
          <w:tcPr>
            <w:tcW w:w="481" w:type="pct"/>
            <w:shd w:val="clear" w:color="auto" w:fill="auto"/>
            <w:vAlign w:val="center"/>
          </w:tcPr>
          <w:p w14:paraId="3A07E450" w14:textId="20CF836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BCE9612" w14:textId="4CD2810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2.326.087</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1F60158B" w14:textId="1B1A29C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42749A4" w14:textId="7C91985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2.326.087</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3240F1BE" w14:textId="7A13D82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2.326.087</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0086E5B6" w14:textId="068B7A0C" w:rsidR="00E350B9" w:rsidRPr="001D3E29" w:rsidRDefault="00E350B9" w:rsidP="00ED38F7">
            <w:pPr>
              <w:tabs>
                <w:tab w:val="left" w:pos="142"/>
              </w:tabs>
              <w:spacing w:line="360" w:lineRule="auto"/>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522728DE" w14:textId="2715229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6C24B89C"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13DDA9EB"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Çayır Mera Islah ve Amenajman</w:t>
            </w:r>
          </w:p>
        </w:tc>
        <w:tc>
          <w:tcPr>
            <w:tcW w:w="481" w:type="pct"/>
            <w:shd w:val="clear" w:color="auto" w:fill="auto"/>
            <w:vAlign w:val="center"/>
          </w:tcPr>
          <w:p w14:paraId="39CC5445" w14:textId="50CB6D52"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6EC9AD5F" w14:textId="01C2282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2.958.263</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A0D16FD" w14:textId="7D39CAC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337BCF3" w14:textId="6A43E80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2.958.263</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3C58BCB3" w14:textId="618ADD79"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2.958.263</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334BF3C6" w14:textId="3DCF742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03D3B71E" w14:textId="5AA78B9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1E9EEECC"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59BCF10A"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Gıda ve Yem Numunesi Alma Hizmetlerinin Geliştirilmesi</w:t>
            </w:r>
          </w:p>
        </w:tc>
        <w:tc>
          <w:tcPr>
            <w:tcW w:w="481" w:type="pct"/>
            <w:shd w:val="clear" w:color="auto" w:fill="auto"/>
            <w:vAlign w:val="center"/>
          </w:tcPr>
          <w:p w14:paraId="4077E7F8" w14:textId="37C699B8"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30AFF0B" w14:textId="4E1496B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66.825</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67E71CB0" w14:textId="4CE039C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28448805" w14:textId="77668383"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66.825</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6822F9DC" w14:textId="249F133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66.825</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0D86928" w14:textId="7402AA8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946DD27" w14:textId="25547EC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20007D34"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523BC27A"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Hayvan Hastalık ve Zararlıları İle Mücadele Projesi</w:t>
            </w:r>
          </w:p>
        </w:tc>
        <w:tc>
          <w:tcPr>
            <w:tcW w:w="481" w:type="pct"/>
            <w:shd w:val="clear" w:color="auto" w:fill="auto"/>
            <w:vAlign w:val="center"/>
          </w:tcPr>
          <w:p w14:paraId="59A0AF44" w14:textId="67DAF9AC"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0470A198" w14:textId="15303BA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4.226.940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6FF3E82F" w14:textId="0606B0F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B1F341A" w14:textId="74A63FA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4.226.940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771ED256" w14:textId="06EEF72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4.226.940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7478280C" w14:textId="74926DE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0A54979" w14:textId="308E2FE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7604D8D5"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4DCFE9FD" w14:textId="5659688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İdari Kapasitenin Geliştirilmesi, Projesi</w:t>
            </w:r>
          </w:p>
        </w:tc>
        <w:tc>
          <w:tcPr>
            <w:tcW w:w="481" w:type="pct"/>
            <w:shd w:val="clear" w:color="auto" w:fill="auto"/>
            <w:vAlign w:val="center"/>
          </w:tcPr>
          <w:p w14:paraId="3C506E4B" w14:textId="36A8091B"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4A415D9" w14:textId="608AA91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40.000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55E72788" w14:textId="09F0EE5F"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1FE4766F" w14:textId="68C95D93"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40.000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1AA034A0" w14:textId="78780053"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40.000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0F0FAFBA" w14:textId="7C2DEB1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67D51EA0" w14:textId="08A09AF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65320F5D"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32FF551F"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Hayvansal Üretimin Artırılması</w:t>
            </w:r>
          </w:p>
        </w:tc>
        <w:tc>
          <w:tcPr>
            <w:tcW w:w="481" w:type="pct"/>
            <w:shd w:val="clear" w:color="auto" w:fill="auto"/>
            <w:vAlign w:val="center"/>
          </w:tcPr>
          <w:p w14:paraId="087155EA" w14:textId="54B55AEB"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EF9A8B4" w14:textId="6EE347D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607.075</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AC9F228" w14:textId="18E025D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05BD09B" w14:textId="0DD8921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607.075</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1D5EAF9D" w14:textId="69D11D8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607.075</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5483E3B0" w14:textId="463E182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62C2C5FB" w14:textId="57311809"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277C8017"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4C84532D"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İyi Tarım Uygulamalarının Yayılması ve Kontrolü Projesi</w:t>
            </w:r>
          </w:p>
        </w:tc>
        <w:tc>
          <w:tcPr>
            <w:tcW w:w="481" w:type="pct"/>
            <w:shd w:val="clear" w:color="auto" w:fill="auto"/>
            <w:vAlign w:val="center"/>
          </w:tcPr>
          <w:p w14:paraId="0B77D0E0" w14:textId="724968B5"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0E94C797" w14:textId="5E50092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257.674</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7CB9B7C1" w14:textId="353B123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BCB6763" w14:textId="2320B92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257.674</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54A3FF8" w14:textId="5F5A579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257.674</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C84E270" w14:textId="1B66DC8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0EFB842" w14:textId="5426DD9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2DFB60C0"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6E4AAA1A"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Kontrol Hizmetlerinin Geliştirilmesi Projesi</w:t>
            </w:r>
          </w:p>
        </w:tc>
        <w:tc>
          <w:tcPr>
            <w:tcW w:w="481" w:type="pct"/>
            <w:shd w:val="clear" w:color="auto" w:fill="auto"/>
            <w:vAlign w:val="center"/>
          </w:tcPr>
          <w:p w14:paraId="416C86AE" w14:textId="5E94D6D1"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B7795F4" w14:textId="6CF4B43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7.013</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35C09C31" w14:textId="169493F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3934C2AB" w14:textId="709919F9"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7.013</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381CDCCF" w14:textId="60CB444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7.013</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64FBE00" w14:textId="6749CAE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7C38E6CE" w14:textId="14F9397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03886D0A"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1FBB7F97"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Kurumsal Kapasitenin Geliştirilmesi Projesi</w:t>
            </w:r>
          </w:p>
        </w:tc>
        <w:tc>
          <w:tcPr>
            <w:tcW w:w="481" w:type="pct"/>
            <w:shd w:val="clear" w:color="auto" w:fill="auto"/>
            <w:vAlign w:val="center"/>
          </w:tcPr>
          <w:p w14:paraId="771A9586" w14:textId="0290302E"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1E7356F" w14:textId="6FE97BD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740.226</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2DF9B1A0" w14:textId="17143D8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F2019D8" w14:textId="04FF9DB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740.226</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6D8C61B0" w14:textId="261A03D3"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740.226</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3D8C7E32" w14:textId="418134E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51D21550" w14:textId="14D853E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22A03789"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23CBDD58"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Mera Hizmetleri</w:t>
            </w:r>
          </w:p>
        </w:tc>
        <w:tc>
          <w:tcPr>
            <w:tcW w:w="481" w:type="pct"/>
            <w:shd w:val="clear" w:color="auto" w:fill="auto"/>
            <w:vAlign w:val="center"/>
          </w:tcPr>
          <w:p w14:paraId="5EF74219" w14:textId="6CB01C93"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EAF9DB6" w14:textId="19C6FB5B"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1.909.085</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24226C9" w14:textId="2C54497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ED6B46C" w14:textId="2A3DA69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1.909.085</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0DD49769" w14:textId="74DD0B5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1.909.085</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FC15A82" w14:textId="3A5E7D7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7B9EC05" w14:textId="5600CEE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496C709E"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777F53B0"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Organik Tarımın Yaygınlaştırılması ve Kontrol Projesi</w:t>
            </w:r>
          </w:p>
        </w:tc>
        <w:tc>
          <w:tcPr>
            <w:tcW w:w="481" w:type="pct"/>
            <w:shd w:val="clear" w:color="auto" w:fill="auto"/>
            <w:vAlign w:val="center"/>
          </w:tcPr>
          <w:p w14:paraId="6ABA8DBB" w14:textId="7489E80E"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11DC3673" w14:textId="48F7F05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503.602</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8218263" w14:textId="748D6BF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893FB0A" w14:textId="6E535FD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503.602</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701277C3" w14:textId="041D1AF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503.602</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0F895879" w14:textId="69CF279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313CB56" w14:textId="48B07CF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150D2E32"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60293716" w14:textId="3F0CDA8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Hayvancılığın Geliştirilmesi Projesi</w:t>
            </w:r>
          </w:p>
        </w:tc>
        <w:tc>
          <w:tcPr>
            <w:tcW w:w="481" w:type="pct"/>
            <w:shd w:val="clear" w:color="auto" w:fill="auto"/>
            <w:vAlign w:val="center"/>
          </w:tcPr>
          <w:p w14:paraId="28333118" w14:textId="56A901B7"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EEF20FD" w14:textId="36C7198B"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445.353</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6D15763" w14:textId="362747D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681243C2" w14:textId="37D01F1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454.353</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1FBE5EAB" w14:textId="5536AD9F"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454.353</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65427CE4" w14:textId="65E2DB9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2BE2E90" w14:textId="4B0E6C5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61FA2B6C"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35B1EC83"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Su Ürünleri Üretiminin Geliştirilmesi Projesi</w:t>
            </w:r>
          </w:p>
        </w:tc>
        <w:tc>
          <w:tcPr>
            <w:tcW w:w="481" w:type="pct"/>
            <w:shd w:val="clear" w:color="auto" w:fill="auto"/>
            <w:vAlign w:val="center"/>
          </w:tcPr>
          <w:p w14:paraId="05CB27D9" w14:textId="761F34CA"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DC46388" w14:textId="43F84B4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33.334</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522B3EFB" w14:textId="216CE89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601C1692" w14:textId="402D561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33.334</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309AD4C1" w14:textId="25E14BE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33.334</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3EE0B14D" w14:textId="1818E65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CFEB1DC" w14:textId="0E4850C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39EACB08"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5560BAA8" w14:textId="7D656B1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Bakım Onarım</w:t>
            </w:r>
          </w:p>
        </w:tc>
        <w:tc>
          <w:tcPr>
            <w:tcW w:w="481" w:type="pct"/>
            <w:shd w:val="clear" w:color="auto" w:fill="auto"/>
            <w:vAlign w:val="center"/>
          </w:tcPr>
          <w:p w14:paraId="7AE59280" w14:textId="78DBD116"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4321FAD" w14:textId="6BBFC81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486.238</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21F60E56" w14:textId="71F034F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790AE97" w14:textId="7F1EF30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486.238</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0486BD49" w14:textId="1349F4F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486.238</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01858AF" w14:textId="2AD9597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010F1023" w14:textId="6F4A6E6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2295D7F0"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7F7BD436" w14:textId="4AC34AA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Kadın Çiftçiler Tarımsal Yayım Projesi</w:t>
            </w:r>
          </w:p>
        </w:tc>
        <w:tc>
          <w:tcPr>
            <w:tcW w:w="481" w:type="pct"/>
            <w:shd w:val="clear" w:color="auto" w:fill="auto"/>
            <w:vAlign w:val="center"/>
          </w:tcPr>
          <w:p w14:paraId="4C890CE9" w14:textId="496067F7"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0C112B2" w14:textId="17F050F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39.372</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9F71E84" w14:textId="3C2006E4"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285A7E5A" w14:textId="0C8DCCA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39.372</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32AE18B7" w14:textId="1381ED7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39.372</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5BF6EC09" w14:textId="1618AA2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ACA0105" w14:textId="4B455C9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2CFE09DD"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6989D1B9"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lastRenderedPageBreak/>
              <w:t>Tarım Arazilerinin Kullanımının Etkinleştirilmesi</w:t>
            </w:r>
          </w:p>
        </w:tc>
        <w:tc>
          <w:tcPr>
            <w:tcW w:w="481" w:type="pct"/>
            <w:shd w:val="clear" w:color="auto" w:fill="auto"/>
            <w:vAlign w:val="center"/>
          </w:tcPr>
          <w:p w14:paraId="673FA79B" w14:textId="14F0F6A0"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100DD9C0" w14:textId="5894F71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1.495.350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7E675890" w14:textId="77777777" w:rsidR="00E350B9" w:rsidRPr="001D3E29" w:rsidRDefault="00E350B9" w:rsidP="00ED38F7">
            <w:pPr>
              <w:tabs>
                <w:tab w:val="left" w:pos="142"/>
              </w:tabs>
              <w:ind w:right="54"/>
              <w:jc w:val="both"/>
              <w:rPr>
                <w:rFonts w:ascii="Arial" w:hAnsi="Arial" w:cs="Arial"/>
                <w:sz w:val="24"/>
                <w:szCs w:val="24"/>
              </w:rPr>
            </w:pP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5DBD86E5" w14:textId="441C9B21"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1.495.350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4AECDF53" w14:textId="0CE2638A"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1.495.350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7C404EB6" w14:textId="70634C13"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4A189AF8" w14:textId="2C6A592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74ADA033"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noWrap/>
            <w:vAlign w:val="center"/>
          </w:tcPr>
          <w:p w14:paraId="28CD4119" w14:textId="40807A49"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Kırsal Kalkınma Yatırımlarının Desteklenmesi Programı (Etap 16)</w:t>
            </w:r>
          </w:p>
        </w:tc>
        <w:tc>
          <w:tcPr>
            <w:tcW w:w="481" w:type="pct"/>
            <w:shd w:val="clear" w:color="auto" w:fill="auto"/>
            <w:vAlign w:val="center"/>
          </w:tcPr>
          <w:p w14:paraId="65471F71" w14:textId="6B27C601"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748E1733" w14:textId="1EA4152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21.696.348</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0A1D07FA" w14:textId="2EEB68F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16C7AC75" w14:textId="5BFD1FA8"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21.696.348</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052FC58C" w14:textId="7984755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2.649.713</w:t>
            </w:r>
          </w:p>
        </w:tc>
        <w:tc>
          <w:tcPr>
            <w:tcW w:w="678" w:type="pct"/>
            <w:tcBorders>
              <w:top w:val="nil"/>
              <w:left w:val="single" w:sz="4" w:space="0" w:color="auto"/>
              <w:bottom w:val="single" w:sz="4" w:space="0" w:color="auto"/>
              <w:right w:val="single" w:sz="4" w:space="0" w:color="auto"/>
            </w:tcBorders>
            <w:shd w:val="clear" w:color="000000" w:fill="FFFFFF"/>
            <w:noWrap/>
            <w:vAlign w:val="bottom"/>
          </w:tcPr>
          <w:p w14:paraId="14BA3273" w14:textId="6168F677" w:rsidR="00E350B9" w:rsidRPr="001D3E29" w:rsidRDefault="00E350B9" w:rsidP="00ED38F7">
            <w:pPr>
              <w:tabs>
                <w:tab w:val="left" w:pos="142"/>
              </w:tabs>
              <w:spacing w:line="360" w:lineRule="auto"/>
              <w:ind w:right="54"/>
              <w:jc w:val="both"/>
              <w:rPr>
                <w:rFonts w:ascii="Arial" w:hAnsi="Arial" w:cs="Arial"/>
                <w:sz w:val="24"/>
                <w:szCs w:val="24"/>
              </w:rPr>
            </w:pPr>
            <w:r w:rsidRPr="001D3E29">
              <w:rPr>
                <w:rFonts w:ascii="Arial" w:hAnsi="Arial" w:cs="Arial"/>
                <w:sz w:val="24"/>
                <w:szCs w:val="24"/>
              </w:rPr>
              <w:t>%12.21</w:t>
            </w:r>
          </w:p>
        </w:tc>
        <w:tc>
          <w:tcPr>
            <w:tcW w:w="678" w:type="pct"/>
            <w:tcBorders>
              <w:top w:val="nil"/>
              <w:left w:val="single" w:sz="4" w:space="0" w:color="auto"/>
              <w:bottom w:val="single" w:sz="4" w:space="0" w:color="auto"/>
              <w:right w:val="single" w:sz="4" w:space="0" w:color="auto"/>
            </w:tcBorders>
            <w:shd w:val="clear" w:color="000000" w:fill="FFFFFF"/>
            <w:noWrap/>
            <w:vAlign w:val="bottom"/>
          </w:tcPr>
          <w:p w14:paraId="462E2E28" w14:textId="6694D1C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%12.21</w:t>
            </w:r>
          </w:p>
        </w:tc>
      </w:tr>
      <w:tr w:rsidR="001D3E29" w:rsidRPr="001D3E29" w14:paraId="1DAA9BA1"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vAlign w:val="center"/>
          </w:tcPr>
          <w:p w14:paraId="2A94E355"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Veteriner Biyolojik Ürünleri ve Soğuk Zincir Koşullarının İzlenmesi Projesi</w:t>
            </w:r>
          </w:p>
        </w:tc>
        <w:tc>
          <w:tcPr>
            <w:tcW w:w="481" w:type="pct"/>
            <w:shd w:val="clear" w:color="auto" w:fill="auto"/>
            <w:vAlign w:val="center"/>
          </w:tcPr>
          <w:p w14:paraId="2CE1EBDA" w14:textId="4D899DE1"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21D7F8" w14:textId="6F74AC12"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150.000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6733C4" w14:textId="77777777" w:rsidR="00E350B9" w:rsidRPr="001D3E29" w:rsidRDefault="00E350B9" w:rsidP="00ED38F7">
            <w:pPr>
              <w:tabs>
                <w:tab w:val="left" w:pos="142"/>
              </w:tabs>
              <w:ind w:right="54"/>
              <w:jc w:val="both"/>
              <w:rPr>
                <w:rFonts w:ascii="Arial" w:hAnsi="Arial" w:cs="Arial"/>
                <w:sz w:val="24"/>
                <w:szCs w:val="24"/>
              </w:rPr>
            </w:pP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6D39A49E" w14:textId="0C5E4A9F"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150.000.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576D2700" w14:textId="2C0A2CAF"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150.000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117E1088" w14:textId="746262A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2C4CE99B" w14:textId="7D70A23F"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%100</w:t>
            </w:r>
          </w:p>
        </w:tc>
      </w:tr>
      <w:tr w:rsidR="001D3E29" w:rsidRPr="001D3E29" w14:paraId="1F4298EC" w14:textId="77777777" w:rsidTr="001D3E29">
        <w:trPr>
          <w:trHeight w:val="336"/>
        </w:trPr>
        <w:tc>
          <w:tcPr>
            <w:tcW w:w="898" w:type="pct"/>
            <w:tcBorders>
              <w:top w:val="nil"/>
              <w:left w:val="single" w:sz="4" w:space="0" w:color="auto"/>
              <w:bottom w:val="single" w:sz="4" w:space="0" w:color="auto"/>
              <w:right w:val="single" w:sz="4" w:space="0" w:color="auto"/>
            </w:tcBorders>
            <w:shd w:val="clear" w:color="000000" w:fill="FFFFFF"/>
            <w:vAlign w:val="center"/>
          </w:tcPr>
          <w:p w14:paraId="35212B6F" w14:textId="77777777"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b/>
                <w:bCs/>
                <w:sz w:val="24"/>
                <w:szCs w:val="24"/>
              </w:rPr>
              <w:t>Toplam</w:t>
            </w:r>
          </w:p>
        </w:tc>
        <w:tc>
          <w:tcPr>
            <w:tcW w:w="481" w:type="pct"/>
            <w:shd w:val="clear" w:color="auto" w:fill="auto"/>
            <w:vAlign w:val="center"/>
          </w:tcPr>
          <w:p w14:paraId="548C00CA" w14:textId="1A9F81BB" w:rsidR="00E350B9" w:rsidRPr="001D3E29" w:rsidRDefault="00E350B9" w:rsidP="00ED38F7">
            <w:pPr>
              <w:tabs>
                <w:tab w:val="left" w:pos="142"/>
              </w:tabs>
              <w:ind w:right="54"/>
              <w:jc w:val="both"/>
              <w:rPr>
                <w:rFonts w:ascii="Arial" w:hAnsi="Arial" w:cs="Arial"/>
                <w:b/>
                <w:bCs/>
                <w:sz w:val="24"/>
                <w:szCs w:val="24"/>
              </w:rPr>
            </w:pPr>
            <w:r w:rsidRPr="001D3E29">
              <w:rPr>
                <w:rFonts w:ascii="Arial" w:hAnsi="Arial" w:cs="Arial"/>
                <w:b/>
                <w:bCs/>
                <w:sz w:val="24"/>
                <w:szCs w:val="24"/>
              </w:rPr>
              <w:t>2025</w:t>
            </w:r>
          </w:p>
        </w:tc>
        <w:tc>
          <w:tcPr>
            <w:tcW w:w="564" w:type="pct"/>
            <w:tcBorders>
              <w:top w:val="nil"/>
              <w:left w:val="single" w:sz="4" w:space="0" w:color="auto"/>
              <w:bottom w:val="single" w:sz="4" w:space="0" w:color="auto"/>
              <w:right w:val="single" w:sz="4" w:space="0" w:color="auto"/>
            </w:tcBorders>
            <w:shd w:val="clear" w:color="000000" w:fill="FFFFFF"/>
            <w:noWrap/>
            <w:vAlign w:val="bottom"/>
          </w:tcPr>
          <w:p w14:paraId="1A071974" w14:textId="1584EA55"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38.138.790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1D684957" w14:textId="5C8B2CCE"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0</w:t>
            </w:r>
          </w:p>
        </w:tc>
        <w:tc>
          <w:tcPr>
            <w:tcW w:w="564" w:type="pct"/>
            <w:tcBorders>
              <w:top w:val="nil"/>
              <w:left w:val="single" w:sz="4" w:space="0" w:color="auto"/>
              <w:bottom w:val="single" w:sz="4" w:space="0" w:color="auto"/>
              <w:right w:val="single" w:sz="4" w:space="0" w:color="auto"/>
            </w:tcBorders>
            <w:shd w:val="clear" w:color="000000" w:fill="FFFFFF"/>
            <w:noWrap/>
            <w:vAlign w:val="center"/>
          </w:tcPr>
          <w:p w14:paraId="44D24C0C" w14:textId="7734205C"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38.138.790</w:t>
            </w:r>
          </w:p>
        </w:tc>
        <w:tc>
          <w:tcPr>
            <w:tcW w:w="569" w:type="pct"/>
            <w:tcBorders>
              <w:top w:val="nil"/>
              <w:left w:val="single" w:sz="4" w:space="0" w:color="auto"/>
              <w:bottom w:val="single" w:sz="4" w:space="0" w:color="auto"/>
              <w:right w:val="single" w:sz="4" w:space="0" w:color="auto"/>
            </w:tcBorders>
            <w:shd w:val="clear" w:color="000000" w:fill="FFFFFF"/>
            <w:noWrap/>
            <w:vAlign w:val="center"/>
          </w:tcPr>
          <w:p w14:paraId="52BC4019" w14:textId="34153396"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19.092.155</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1AF3F3D3" w14:textId="0894800D"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%50.06</w:t>
            </w:r>
          </w:p>
        </w:tc>
        <w:tc>
          <w:tcPr>
            <w:tcW w:w="678" w:type="pct"/>
            <w:tcBorders>
              <w:top w:val="nil"/>
              <w:left w:val="single" w:sz="4" w:space="0" w:color="auto"/>
              <w:bottom w:val="single" w:sz="4" w:space="0" w:color="auto"/>
              <w:right w:val="single" w:sz="4" w:space="0" w:color="auto"/>
            </w:tcBorders>
            <w:shd w:val="clear" w:color="000000" w:fill="FFFFFF"/>
            <w:noWrap/>
            <w:vAlign w:val="center"/>
          </w:tcPr>
          <w:p w14:paraId="1BDD98FB" w14:textId="11146110" w:rsidR="00E350B9" w:rsidRPr="001D3E29" w:rsidRDefault="00E350B9" w:rsidP="00ED38F7">
            <w:pPr>
              <w:tabs>
                <w:tab w:val="left" w:pos="142"/>
              </w:tabs>
              <w:ind w:right="54"/>
              <w:jc w:val="both"/>
              <w:rPr>
                <w:rFonts w:ascii="Arial" w:hAnsi="Arial" w:cs="Arial"/>
                <w:sz w:val="24"/>
                <w:szCs w:val="24"/>
              </w:rPr>
            </w:pPr>
            <w:r w:rsidRPr="001D3E29">
              <w:rPr>
                <w:rFonts w:ascii="Arial" w:hAnsi="Arial" w:cs="Arial"/>
                <w:sz w:val="24"/>
                <w:szCs w:val="24"/>
              </w:rPr>
              <w:t>%50.06</w:t>
            </w:r>
          </w:p>
        </w:tc>
      </w:tr>
    </w:tbl>
    <w:p w14:paraId="67EA11A6" w14:textId="0657345A" w:rsidR="00BE68F1" w:rsidRPr="001D3E29" w:rsidRDefault="00BE68F1" w:rsidP="00ED38F7">
      <w:pPr>
        <w:tabs>
          <w:tab w:val="left" w:pos="142"/>
        </w:tabs>
        <w:spacing w:before="20"/>
        <w:ind w:right="54"/>
        <w:jc w:val="both"/>
        <w:rPr>
          <w:rFonts w:ascii="Arial" w:hAnsi="Arial" w:cs="Arial"/>
          <w:sz w:val="24"/>
          <w:szCs w:val="24"/>
        </w:rPr>
      </w:pPr>
      <w:r w:rsidRPr="001D3E29">
        <w:rPr>
          <w:rFonts w:ascii="Arial" w:hAnsi="Arial" w:cs="Arial"/>
          <w:sz w:val="24"/>
          <w:szCs w:val="24"/>
        </w:rPr>
        <w:t xml:space="preserve">Kaynak: </w:t>
      </w:r>
      <w:r w:rsidR="00F80BDF" w:rsidRPr="001D3E29">
        <w:rPr>
          <w:rFonts w:ascii="Arial" w:hAnsi="Arial" w:cs="Arial"/>
          <w:i/>
          <w:iCs/>
          <w:sz w:val="24"/>
          <w:szCs w:val="24"/>
        </w:rPr>
        <w:t>(SGB.Net)</w:t>
      </w:r>
    </w:p>
    <w:p w14:paraId="378E36D4" w14:textId="47CDBA88" w:rsidR="00E734B2" w:rsidRDefault="00E734B2" w:rsidP="00ED38F7">
      <w:pPr>
        <w:tabs>
          <w:tab w:val="left" w:pos="142"/>
        </w:tabs>
        <w:ind w:right="54"/>
        <w:jc w:val="both"/>
        <w:rPr>
          <w:rFonts w:ascii="Arial" w:hAnsi="Arial" w:cs="Arial"/>
          <w:color w:val="FF0000"/>
          <w:sz w:val="24"/>
          <w:szCs w:val="24"/>
        </w:rPr>
      </w:pPr>
    </w:p>
    <w:p w14:paraId="3A79D0C4" w14:textId="5CD72F5C" w:rsidR="001D3E29" w:rsidRDefault="001D3E29" w:rsidP="00ED38F7">
      <w:pPr>
        <w:tabs>
          <w:tab w:val="left" w:pos="142"/>
        </w:tabs>
        <w:ind w:right="54"/>
        <w:jc w:val="both"/>
        <w:rPr>
          <w:rFonts w:ascii="Arial" w:hAnsi="Arial" w:cs="Arial"/>
          <w:color w:val="FF0000"/>
          <w:sz w:val="24"/>
          <w:szCs w:val="24"/>
        </w:rPr>
      </w:pPr>
    </w:p>
    <w:p w14:paraId="4640C279" w14:textId="3D7184EF" w:rsidR="001D3E29" w:rsidRDefault="001D3E29" w:rsidP="00ED38F7">
      <w:pPr>
        <w:tabs>
          <w:tab w:val="left" w:pos="142"/>
        </w:tabs>
        <w:ind w:right="54"/>
        <w:jc w:val="both"/>
        <w:rPr>
          <w:rFonts w:ascii="Arial" w:hAnsi="Arial" w:cs="Arial"/>
          <w:color w:val="FF0000"/>
          <w:sz w:val="24"/>
          <w:szCs w:val="24"/>
        </w:rPr>
      </w:pPr>
    </w:p>
    <w:p w14:paraId="47058AA8" w14:textId="3AA533F6" w:rsidR="001D3E29" w:rsidRDefault="001D3E29" w:rsidP="00ED38F7">
      <w:pPr>
        <w:tabs>
          <w:tab w:val="left" w:pos="142"/>
        </w:tabs>
        <w:ind w:right="54"/>
        <w:jc w:val="both"/>
        <w:rPr>
          <w:rFonts w:ascii="Arial" w:hAnsi="Arial" w:cs="Arial"/>
          <w:color w:val="FF0000"/>
          <w:sz w:val="24"/>
          <w:szCs w:val="24"/>
        </w:rPr>
      </w:pPr>
    </w:p>
    <w:p w14:paraId="6EC7318A" w14:textId="6AC47EC8" w:rsidR="001D3E29" w:rsidRDefault="001D3E29" w:rsidP="00ED38F7">
      <w:pPr>
        <w:tabs>
          <w:tab w:val="left" w:pos="142"/>
        </w:tabs>
        <w:ind w:right="54"/>
        <w:jc w:val="both"/>
        <w:rPr>
          <w:rFonts w:ascii="Arial" w:hAnsi="Arial" w:cs="Arial"/>
          <w:color w:val="FF0000"/>
          <w:sz w:val="24"/>
          <w:szCs w:val="24"/>
        </w:rPr>
      </w:pPr>
    </w:p>
    <w:p w14:paraId="0F409E0B" w14:textId="3CFBC850" w:rsidR="001D3E29" w:rsidRDefault="001D3E29" w:rsidP="00ED38F7">
      <w:pPr>
        <w:tabs>
          <w:tab w:val="left" w:pos="142"/>
        </w:tabs>
        <w:ind w:right="54"/>
        <w:jc w:val="both"/>
        <w:rPr>
          <w:rFonts w:ascii="Arial" w:hAnsi="Arial" w:cs="Arial"/>
          <w:color w:val="FF0000"/>
          <w:sz w:val="24"/>
          <w:szCs w:val="24"/>
        </w:rPr>
      </w:pPr>
    </w:p>
    <w:p w14:paraId="2240875F" w14:textId="209606FA" w:rsidR="001D3E29" w:rsidRDefault="001D3E29" w:rsidP="00ED38F7">
      <w:pPr>
        <w:tabs>
          <w:tab w:val="left" w:pos="142"/>
        </w:tabs>
        <w:ind w:right="54"/>
        <w:jc w:val="both"/>
        <w:rPr>
          <w:rFonts w:ascii="Arial" w:hAnsi="Arial" w:cs="Arial"/>
          <w:color w:val="FF0000"/>
          <w:sz w:val="24"/>
          <w:szCs w:val="24"/>
        </w:rPr>
      </w:pPr>
    </w:p>
    <w:p w14:paraId="369678E4" w14:textId="45A89506" w:rsidR="001D3E29" w:rsidRDefault="001D3E29" w:rsidP="00ED38F7">
      <w:pPr>
        <w:tabs>
          <w:tab w:val="left" w:pos="142"/>
        </w:tabs>
        <w:ind w:right="54"/>
        <w:jc w:val="both"/>
        <w:rPr>
          <w:rFonts w:ascii="Arial" w:hAnsi="Arial" w:cs="Arial"/>
          <w:color w:val="FF0000"/>
          <w:sz w:val="24"/>
          <w:szCs w:val="24"/>
        </w:rPr>
      </w:pPr>
    </w:p>
    <w:p w14:paraId="6F69EAFB" w14:textId="4D689D4A" w:rsidR="001D3E29" w:rsidRDefault="001D3E29" w:rsidP="00ED38F7">
      <w:pPr>
        <w:tabs>
          <w:tab w:val="left" w:pos="142"/>
        </w:tabs>
        <w:ind w:right="54"/>
        <w:jc w:val="both"/>
        <w:rPr>
          <w:rFonts w:ascii="Arial" w:hAnsi="Arial" w:cs="Arial"/>
          <w:color w:val="FF0000"/>
          <w:sz w:val="24"/>
          <w:szCs w:val="24"/>
        </w:rPr>
      </w:pPr>
    </w:p>
    <w:p w14:paraId="4166EE55" w14:textId="24D2138A" w:rsidR="001D3E29" w:rsidRDefault="001D3E29" w:rsidP="00ED38F7">
      <w:pPr>
        <w:tabs>
          <w:tab w:val="left" w:pos="142"/>
        </w:tabs>
        <w:ind w:right="54"/>
        <w:jc w:val="both"/>
        <w:rPr>
          <w:rFonts w:ascii="Arial" w:hAnsi="Arial" w:cs="Arial"/>
          <w:color w:val="FF0000"/>
          <w:sz w:val="24"/>
          <w:szCs w:val="24"/>
        </w:rPr>
      </w:pPr>
    </w:p>
    <w:p w14:paraId="2A4454C0" w14:textId="1A740565" w:rsidR="001D3E29" w:rsidRDefault="001D3E29" w:rsidP="00ED38F7">
      <w:pPr>
        <w:tabs>
          <w:tab w:val="left" w:pos="142"/>
        </w:tabs>
        <w:ind w:right="54"/>
        <w:jc w:val="both"/>
        <w:rPr>
          <w:rFonts w:ascii="Arial" w:hAnsi="Arial" w:cs="Arial"/>
          <w:color w:val="FF0000"/>
          <w:sz w:val="24"/>
          <w:szCs w:val="24"/>
        </w:rPr>
      </w:pPr>
    </w:p>
    <w:p w14:paraId="6FFFBDA5" w14:textId="411B477F" w:rsidR="001D3E29" w:rsidRDefault="001D3E29" w:rsidP="00ED38F7">
      <w:pPr>
        <w:tabs>
          <w:tab w:val="left" w:pos="142"/>
        </w:tabs>
        <w:ind w:right="54"/>
        <w:jc w:val="both"/>
        <w:rPr>
          <w:rFonts w:ascii="Arial" w:hAnsi="Arial" w:cs="Arial"/>
          <w:color w:val="FF0000"/>
          <w:sz w:val="24"/>
          <w:szCs w:val="24"/>
        </w:rPr>
      </w:pPr>
    </w:p>
    <w:p w14:paraId="4E92A3FC" w14:textId="6AA9D402" w:rsidR="001D3E29" w:rsidRDefault="001D3E29" w:rsidP="00ED38F7">
      <w:pPr>
        <w:tabs>
          <w:tab w:val="left" w:pos="142"/>
        </w:tabs>
        <w:ind w:right="54"/>
        <w:jc w:val="both"/>
        <w:rPr>
          <w:rFonts w:ascii="Arial" w:hAnsi="Arial" w:cs="Arial"/>
          <w:color w:val="FF0000"/>
          <w:sz w:val="24"/>
          <w:szCs w:val="24"/>
        </w:rPr>
      </w:pPr>
    </w:p>
    <w:p w14:paraId="10374C49" w14:textId="34765427" w:rsidR="001D3E29" w:rsidRDefault="001D3E29" w:rsidP="00ED38F7">
      <w:pPr>
        <w:tabs>
          <w:tab w:val="left" w:pos="142"/>
        </w:tabs>
        <w:ind w:right="54"/>
        <w:jc w:val="both"/>
        <w:rPr>
          <w:rFonts w:ascii="Arial" w:hAnsi="Arial" w:cs="Arial"/>
          <w:color w:val="FF0000"/>
          <w:sz w:val="24"/>
          <w:szCs w:val="24"/>
        </w:rPr>
      </w:pPr>
    </w:p>
    <w:p w14:paraId="3A872885" w14:textId="6E2A53AD" w:rsidR="001D3E29" w:rsidRDefault="001D3E29" w:rsidP="00ED38F7">
      <w:pPr>
        <w:tabs>
          <w:tab w:val="left" w:pos="142"/>
        </w:tabs>
        <w:ind w:right="54"/>
        <w:jc w:val="both"/>
        <w:rPr>
          <w:rFonts w:ascii="Arial" w:hAnsi="Arial" w:cs="Arial"/>
          <w:color w:val="FF0000"/>
          <w:sz w:val="24"/>
          <w:szCs w:val="24"/>
        </w:rPr>
      </w:pPr>
    </w:p>
    <w:p w14:paraId="68D8FA1F" w14:textId="67007537" w:rsidR="001D3E29" w:rsidRDefault="001D3E29" w:rsidP="00ED38F7">
      <w:pPr>
        <w:tabs>
          <w:tab w:val="left" w:pos="142"/>
        </w:tabs>
        <w:ind w:right="54"/>
        <w:jc w:val="both"/>
        <w:rPr>
          <w:rFonts w:ascii="Arial" w:hAnsi="Arial" w:cs="Arial"/>
          <w:color w:val="FF0000"/>
          <w:sz w:val="24"/>
          <w:szCs w:val="24"/>
        </w:rPr>
      </w:pPr>
    </w:p>
    <w:p w14:paraId="179DA5C9" w14:textId="15EDCB97" w:rsidR="001D3E29" w:rsidRDefault="001D3E29" w:rsidP="00ED38F7">
      <w:pPr>
        <w:tabs>
          <w:tab w:val="left" w:pos="142"/>
        </w:tabs>
        <w:ind w:right="54"/>
        <w:jc w:val="both"/>
        <w:rPr>
          <w:rFonts w:ascii="Arial" w:hAnsi="Arial" w:cs="Arial"/>
          <w:color w:val="FF0000"/>
          <w:sz w:val="24"/>
          <w:szCs w:val="24"/>
        </w:rPr>
      </w:pPr>
    </w:p>
    <w:p w14:paraId="5EA822D7" w14:textId="734D7AC7" w:rsidR="001D3E29" w:rsidRDefault="001D3E29" w:rsidP="00ED38F7">
      <w:pPr>
        <w:tabs>
          <w:tab w:val="left" w:pos="142"/>
        </w:tabs>
        <w:ind w:right="54"/>
        <w:jc w:val="both"/>
        <w:rPr>
          <w:rFonts w:ascii="Arial" w:hAnsi="Arial" w:cs="Arial"/>
          <w:color w:val="FF0000"/>
          <w:sz w:val="24"/>
          <w:szCs w:val="24"/>
        </w:rPr>
      </w:pPr>
    </w:p>
    <w:p w14:paraId="70816F8C" w14:textId="77777777" w:rsidR="001D3E29" w:rsidRDefault="001D3E29" w:rsidP="00ED38F7">
      <w:pPr>
        <w:tabs>
          <w:tab w:val="left" w:pos="142"/>
        </w:tabs>
        <w:ind w:right="54"/>
        <w:jc w:val="both"/>
        <w:rPr>
          <w:rFonts w:ascii="Arial" w:hAnsi="Arial" w:cs="Arial"/>
          <w:color w:val="FF0000"/>
          <w:sz w:val="24"/>
          <w:szCs w:val="24"/>
        </w:rPr>
        <w:sectPr w:rsidR="001D3E29" w:rsidSect="001D3E29">
          <w:pgSz w:w="16838" w:h="11906" w:orient="landscape"/>
          <w:pgMar w:top="1417" w:right="1417" w:bottom="1417" w:left="1417" w:header="708" w:footer="708" w:gutter="0"/>
          <w:cols w:space="708"/>
          <w:docGrid w:linePitch="360"/>
        </w:sectPr>
      </w:pPr>
    </w:p>
    <w:p w14:paraId="7EEEB96C" w14:textId="0D17E83D" w:rsidR="006712FD" w:rsidRPr="00ED38F7" w:rsidRDefault="006712FD" w:rsidP="00ED38F7">
      <w:pPr>
        <w:tabs>
          <w:tab w:val="left" w:pos="142"/>
        </w:tabs>
        <w:ind w:right="54"/>
        <w:jc w:val="both"/>
        <w:rPr>
          <w:rFonts w:ascii="Arial" w:hAnsi="Arial" w:cs="Arial"/>
          <w:sz w:val="24"/>
          <w:szCs w:val="24"/>
        </w:rPr>
      </w:pPr>
      <w:bookmarkStart w:id="177" w:name="_Toc411432081"/>
      <w:bookmarkStart w:id="178" w:name="_Toc411432353"/>
      <w:bookmarkStart w:id="179" w:name="_Toc411859515"/>
      <w:bookmarkStart w:id="180" w:name="_Toc475355769"/>
      <w:bookmarkEnd w:id="46"/>
      <w:bookmarkEnd w:id="47"/>
      <w:bookmarkEnd w:id="48"/>
    </w:p>
    <w:p w14:paraId="3928E943" w14:textId="7D06B28A" w:rsidR="006712FD" w:rsidRPr="00ED38F7" w:rsidRDefault="006712FD" w:rsidP="00ED38F7">
      <w:pPr>
        <w:tabs>
          <w:tab w:val="left" w:pos="142"/>
        </w:tabs>
        <w:ind w:right="54"/>
        <w:jc w:val="both"/>
        <w:rPr>
          <w:rFonts w:ascii="Arial" w:hAnsi="Arial" w:cs="Arial"/>
          <w:sz w:val="24"/>
          <w:szCs w:val="24"/>
        </w:rPr>
      </w:pPr>
    </w:p>
    <w:p w14:paraId="43A5A3CA" w14:textId="7E8F737D" w:rsidR="006712FD" w:rsidRPr="00ED38F7" w:rsidRDefault="006712FD" w:rsidP="00ED38F7">
      <w:pPr>
        <w:tabs>
          <w:tab w:val="left" w:pos="142"/>
        </w:tabs>
        <w:ind w:right="54"/>
        <w:jc w:val="both"/>
        <w:rPr>
          <w:rFonts w:ascii="Arial" w:hAnsi="Arial" w:cs="Arial"/>
          <w:sz w:val="24"/>
          <w:szCs w:val="24"/>
        </w:rPr>
      </w:pPr>
    </w:p>
    <w:p w14:paraId="07070FE1" w14:textId="50B604E6" w:rsidR="006712FD" w:rsidRPr="00ED38F7" w:rsidRDefault="006712FD" w:rsidP="00ED38F7">
      <w:pPr>
        <w:tabs>
          <w:tab w:val="left" w:pos="142"/>
        </w:tabs>
        <w:ind w:right="54"/>
        <w:jc w:val="both"/>
        <w:rPr>
          <w:rFonts w:ascii="Arial" w:hAnsi="Arial" w:cs="Arial"/>
          <w:sz w:val="24"/>
          <w:szCs w:val="24"/>
        </w:rPr>
      </w:pPr>
    </w:p>
    <w:p w14:paraId="49FEBAD3" w14:textId="2462A6DF" w:rsidR="006712FD" w:rsidRPr="00ED38F7" w:rsidRDefault="006712FD" w:rsidP="00ED38F7">
      <w:pPr>
        <w:tabs>
          <w:tab w:val="left" w:pos="142"/>
        </w:tabs>
        <w:ind w:right="54"/>
        <w:jc w:val="both"/>
        <w:rPr>
          <w:rFonts w:ascii="Arial" w:hAnsi="Arial" w:cs="Arial"/>
          <w:sz w:val="24"/>
          <w:szCs w:val="24"/>
        </w:rPr>
      </w:pPr>
    </w:p>
    <w:p w14:paraId="5B599DAA" w14:textId="4A1BE58B" w:rsidR="006712FD" w:rsidRPr="00ED38F7" w:rsidRDefault="006712FD" w:rsidP="00ED38F7">
      <w:pPr>
        <w:tabs>
          <w:tab w:val="left" w:pos="142"/>
        </w:tabs>
        <w:ind w:right="54"/>
        <w:jc w:val="both"/>
        <w:rPr>
          <w:rFonts w:ascii="Arial" w:hAnsi="Arial" w:cs="Arial"/>
          <w:sz w:val="24"/>
          <w:szCs w:val="24"/>
        </w:rPr>
      </w:pPr>
    </w:p>
    <w:p w14:paraId="2EFA72FF" w14:textId="3CFDA238" w:rsidR="006712FD" w:rsidRPr="00ED38F7" w:rsidRDefault="006712FD" w:rsidP="00ED38F7">
      <w:pPr>
        <w:tabs>
          <w:tab w:val="left" w:pos="142"/>
        </w:tabs>
        <w:ind w:right="54"/>
        <w:jc w:val="both"/>
        <w:rPr>
          <w:rFonts w:ascii="Arial" w:hAnsi="Arial" w:cs="Arial"/>
          <w:sz w:val="24"/>
          <w:szCs w:val="24"/>
        </w:rPr>
      </w:pPr>
    </w:p>
    <w:p w14:paraId="684986F2" w14:textId="3C33A189" w:rsidR="006712FD" w:rsidRPr="00ED38F7" w:rsidRDefault="006712FD" w:rsidP="00ED38F7">
      <w:pPr>
        <w:tabs>
          <w:tab w:val="left" w:pos="142"/>
        </w:tabs>
        <w:ind w:right="54"/>
        <w:jc w:val="both"/>
        <w:rPr>
          <w:rFonts w:ascii="Arial" w:hAnsi="Arial" w:cs="Arial"/>
          <w:sz w:val="24"/>
          <w:szCs w:val="24"/>
        </w:rPr>
      </w:pPr>
    </w:p>
    <w:p w14:paraId="6E8F27E3" w14:textId="6972807A" w:rsidR="006712FD" w:rsidRPr="00ED38F7" w:rsidRDefault="006712FD" w:rsidP="00ED38F7">
      <w:pPr>
        <w:tabs>
          <w:tab w:val="left" w:pos="142"/>
        </w:tabs>
        <w:ind w:right="54"/>
        <w:jc w:val="both"/>
        <w:rPr>
          <w:rFonts w:ascii="Arial" w:hAnsi="Arial" w:cs="Arial"/>
          <w:sz w:val="24"/>
          <w:szCs w:val="24"/>
        </w:rPr>
      </w:pPr>
    </w:p>
    <w:p w14:paraId="0D512174" w14:textId="7DC1E163" w:rsidR="006712FD" w:rsidRPr="00ED38F7" w:rsidRDefault="006712FD" w:rsidP="00ED38F7">
      <w:pPr>
        <w:tabs>
          <w:tab w:val="left" w:pos="142"/>
        </w:tabs>
        <w:ind w:right="54"/>
        <w:jc w:val="both"/>
        <w:rPr>
          <w:rFonts w:ascii="Arial" w:hAnsi="Arial" w:cs="Arial"/>
          <w:sz w:val="24"/>
          <w:szCs w:val="24"/>
        </w:rPr>
      </w:pPr>
    </w:p>
    <w:p w14:paraId="67D80B32" w14:textId="58DF80B4" w:rsidR="006712FD" w:rsidRPr="00ED38F7" w:rsidRDefault="006712FD" w:rsidP="00ED38F7">
      <w:pPr>
        <w:tabs>
          <w:tab w:val="left" w:pos="142"/>
        </w:tabs>
        <w:ind w:right="54"/>
        <w:jc w:val="both"/>
        <w:rPr>
          <w:rFonts w:ascii="Arial" w:hAnsi="Arial" w:cs="Arial"/>
          <w:sz w:val="24"/>
          <w:szCs w:val="24"/>
        </w:rPr>
      </w:pPr>
    </w:p>
    <w:p w14:paraId="35434766" w14:textId="4536361D" w:rsidR="006712FD" w:rsidRPr="00ED38F7" w:rsidRDefault="006712FD" w:rsidP="00ED38F7">
      <w:pPr>
        <w:tabs>
          <w:tab w:val="left" w:pos="142"/>
        </w:tabs>
        <w:ind w:right="54"/>
        <w:jc w:val="both"/>
        <w:rPr>
          <w:rFonts w:ascii="Arial" w:hAnsi="Arial" w:cs="Arial"/>
          <w:sz w:val="24"/>
          <w:szCs w:val="24"/>
        </w:rPr>
      </w:pPr>
    </w:p>
    <w:p w14:paraId="13C8E8DF" w14:textId="7C3F786A" w:rsidR="006712FD" w:rsidRPr="00ED38F7" w:rsidRDefault="006712FD" w:rsidP="00ED38F7">
      <w:pPr>
        <w:tabs>
          <w:tab w:val="left" w:pos="142"/>
        </w:tabs>
        <w:ind w:right="54"/>
        <w:jc w:val="both"/>
        <w:rPr>
          <w:rFonts w:ascii="Arial" w:hAnsi="Arial" w:cs="Arial"/>
          <w:sz w:val="24"/>
          <w:szCs w:val="24"/>
        </w:rPr>
      </w:pPr>
    </w:p>
    <w:p w14:paraId="3B5C8139" w14:textId="181958E5" w:rsidR="006712FD" w:rsidRPr="00ED38F7" w:rsidRDefault="006712FD" w:rsidP="00ED38F7">
      <w:pPr>
        <w:tabs>
          <w:tab w:val="left" w:pos="142"/>
        </w:tabs>
        <w:ind w:right="54"/>
        <w:jc w:val="both"/>
        <w:rPr>
          <w:rFonts w:ascii="Arial" w:hAnsi="Arial" w:cs="Arial"/>
          <w:sz w:val="24"/>
          <w:szCs w:val="24"/>
        </w:rPr>
      </w:pPr>
    </w:p>
    <w:p w14:paraId="45863F0E" w14:textId="3D3172D1" w:rsidR="006712FD" w:rsidRPr="00ED38F7" w:rsidRDefault="006712FD" w:rsidP="00ED38F7">
      <w:pPr>
        <w:tabs>
          <w:tab w:val="left" w:pos="142"/>
        </w:tabs>
        <w:ind w:right="54"/>
        <w:jc w:val="both"/>
        <w:rPr>
          <w:rFonts w:ascii="Arial" w:hAnsi="Arial" w:cs="Arial"/>
          <w:sz w:val="24"/>
          <w:szCs w:val="24"/>
        </w:rPr>
      </w:pPr>
    </w:p>
    <w:p w14:paraId="5D1B43C2" w14:textId="57C9C1D5" w:rsidR="006712FD" w:rsidRPr="00ED38F7" w:rsidRDefault="006712FD" w:rsidP="00ED38F7">
      <w:pPr>
        <w:tabs>
          <w:tab w:val="left" w:pos="142"/>
        </w:tabs>
        <w:ind w:right="54"/>
        <w:jc w:val="both"/>
        <w:rPr>
          <w:rFonts w:ascii="Arial" w:hAnsi="Arial" w:cs="Arial"/>
          <w:sz w:val="24"/>
          <w:szCs w:val="24"/>
        </w:rPr>
      </w:pPr>
    </w:p>
    <w:p w14:paraId="6B5C9F09" w14:textId="575B2901" w:rsidR="006712FD" w:rsidRPr="00ED38F7" w:rsidRDefault="006712FD" w:rsidP="00ED38F7">
      <w:pPr>
        <w:tabs>
          <w:tab w:val="left" w:pos="142"/>
        </w:tabs>
        <w:ind w:right="54"/>
        <w:jc w:val="both"/>
        <w:rPr>
          <w:rFonts w:ascii="Arial" w:hAnsi="Arial" w:cs="Arial"/>
          <w:sz w:val="24"/>
          <w:szCs w:val="24"/>
        </w:rPr>
      </w:pPr>
    </w:p>
    <w:p w14:paraId="30F1F196" w14:textId="0EBCD0AF" w:rsidR="006712FD" w:rsidRPr="00ED38F7" w:rsidRDefault="006712FD" w:rsidP="00ED38F7">
      <w:pPr>
        <w:tabs>
          <w:tab w:val="left" w:pos="142"/>
        </w:tabs>
        <w:ind w:right="54"/>
        <w:jc w:val="both"/>
        <w:rPr>
          <w:rFonts w:ascii="Arial" w:hAnsi="Arial" w:cs="Arial"/>
          <w:sz w:val="24"/>
          <w:szCs w:val="24"/>
        </w:rPr>
      </w:pPr>
    </w:p>
    <w:p w14:paraId="1058D66B" w14:textId="63930AC8" w:rsidR="006712FD" w:rsidRPr="00ED38F7" w:rsidRDefault="006712FD" w:rsidP="00ED38F7">
      <w:pPr>
        <w:tabs>
          <w:tab w:val="left" w:pos="142"/>
        </w:tabs>
        <w:ind w:right="54"/>
        <w:jc w:val="both"/>
        <w:rPr>
          <w:rFonts w:ascii="Arial" w:hAnsi="Arial" w:cs="Arial"/>
          <w:sz w:val="24"/>
          <w:szCs w:val="24"/>
        </w:rPr>
      </w:pPr>
    </w:p>
    <w:p w14:paraId="4E41B93A" w14:textId="7FE911EC" w:rsidR="006712FD" w:rsidRPr="00ED38F7" w:rsidRDefault="006712FD" w:rsidP="00ED38F7">
      <w:pPr>
        <w:tabs>
          <w:tab w:val="left" w:pos="142"/>
        </w:tabs>
        <w:ind w:right="54"/>
        <w:jc w:val="both"/>
        <w:rPr>
          <w:rFonts w:ascii="Arial" w:hAnsi="Arial" w:cs="Arial"/>
          <w:sz w:val="24"/>
          <w:szCs w:val="24"/>
        </w:rPr>
      </w:pPr>
    </w:p>
    <w:p w14:paraId="284459C3" w14:textId="2A81F032" w:rsidR="004911F3" w:rsidRPr="00ED38F7" w:rsidRDefault="004911F3" w:rsidP="00ED38F7">
      <w:pPr>
        <w:tabs>
          <w:tab w:val="left" w:pos="142"/>
        </w:tabs>
        <w:ind w:right="54"/>
        <w:jc w:val="both"/>
        <w:rPr>
          <w:rFonts w:ascii="Arial" w:hAnsi="Arial" w:cs="Arial"/>
          <w:sz w:val="24"/>
          <w:szCs w:val="24"/>
        </w:rPr>
      </w:pPr>
    </w:p>
    <w:p w14:paraId="24A8088F" w14:textId="77777777" w:rsidR="006712FD" w:rsidRPr="00ED38F7" w:rsidRDefault="006712FD" w:rsidP="00ED38F7">
      <w:pPr>
        <w:tabs>
          <w:tab w:val="left" w:pos="142"/>
        </w:tabs>
        <w:ind w:right="54"/>
        <w:jc w:val="both"/>
        <w:rPr>
          <w:rFonts w:ascii="Arial" w:hAnsi="Arial" w:cs="Arial"/>
          <w:sz w:val="24"/>
          <w:szCs w:val="24"/>
        </w:rPr>
      </w:pPr>
    </w:p>
    <w:p w14:paraId="59B6589B" w14:textId="43721CDB" w:rsidR="006712FD" w:rsidRPr="00ED38F7" w:rsidRDefault="006712FD" w:rsidP="00ED38F7">
      <w:pPr>
        <w:tabs>
          <w:tab w:val="left" w:pos="142"/>
        </w:tabs>
        <w:ind w:right="54"/>
        <w:jc w:val="both"/>
        <w:rPr>
          <w:rFonts w:ascii="Arial" w:hAnsi="Arial" w:cs="Arial"/>
          <w:sz w:val="24"/>
          <w:szCs w:val="24"/>
        </w:rPr>
      </w:pPr>
    </w:p>
    <w:p w14:paraId="0BC9E2A4" w14:textId="5B086254" w:rsidR="006712FD" w:rsidRPr="00ED38F7" w:rsidRDefault="006712FD" w:rsidP="00ED38F7">
      <w:pPr>
        <w:tabs>
          <w:tab w:val="left" w:pos="142"/>
        </w:tabs>
        <w:ind w:right="54"/>
        <w:jc w:val="both"/>
        <w:rPr>
          <w:rFonts w:ascii="Arial" w:hAnsi="Arial" w:cs="Arial"/>
          <w:sz w:val="24"/>
          <w:szCs w:val="24"/>
        </w:rPr>
      </w:pPr>
    </w:p>
    <w:p w14:paraId="6BB1058F" w14:textId="0E7F684B" w:rsidR="006712FD" w:rsidRPr="00ED38F7" w:rsidRDefault="006712FD" w:rsidP="00ED38F7">
      <w:pPr>
        <w:tabs>
          <w:tab w:val="left" w:pos="142"/>
        </w:tabs>
        <w:ind w:right="54"/>
        <w:jc w:val="both"/>
        <w:rPr>
          <w:rFonts w:ascii="Arial" w:hAnsi="Arial" w:cs="Arial"/>
          <w:sz w:val="24"/>
          <w:szCs w:val="24"/>
        </w:rPr>
      </w:pPr>
    </w:p>
    <w:p w14:paraId="07C56479" w14:textId="48D0CEC0" w:rsidR="006712FD" w:rsidRPr="00ED38F7" w:rsidRDefault="006712FD"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EC0F7EE" id="Düz Bağlayıcı 67" o:spid="_x0000_s1026" style="position:absolute;flip:y;z-index:25192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45E6D19F" w:rsidR="000F2852" w:rsidRPr="00ED38F7" w:rsidRDefault="000F2852" w:rsidP="00B83DA0">
      <w:pPr>
        <w:pStyle w:val="Balk1"/>
        <w:keepLines/>
        <w:widowControl/>
        <w:numPr>
          <w:ilvl w:val="0"/>
          <w:numId w:val="2"/>
        </w:numPr>
        <w:tabs>
          <w:tab w:val="left" w:pos="142"/>
        </w:tabs>
        <w:autoSpaceDE/>
        <w:autoSpaceDN/>
        <w:adjustRightInd/>
        <w:spacing w:before="120" w:after="120" w:line="23" w:lineRule="atLeast"/>
        <w:ind w:left="0" w:right="54"/>
        <w:jc w:val="center"/>
        <w:rPr>
          <w:sz w:val="24"/>
          <w:szCs w:val="24"/>
        </w:rPr>
      </w:pPr>
      <w:bookmarkStart w:id="181" w:name="_Toc222476500"/>
      <w:r w:rsidRPr="00ED38F7">
        <w:rPr>
          <w:sz w:val="24"/>
          <w:szCs w:val="24"/>
        </w:rPr>
        <w:t xml:space="preserve">KURUMSAL </w:t>
      </w:r>
      <w:r w:rsidR="005855D3" w:rsidRPr="00ED38F7">
        <w:rPr>
          <w:sz w:val="24"/>
          <w:szCs w:val="24"/>
        </w:rPr>
        <w:t>KABİLİYET VE</w:t>
      </w:r>
      <w:r w:rsidRPr="00ED38F7">
        <w:rPr>
          <w:sz w:val="24"/>
          <w:szCs w:val="24"/>
        </w:rPr>
        <w:t xml:space="preserve"> KAPASİTENİN DEĞERLENDİRİLMESİ</w:t>
      </w:r>
      <w:bookmarkEnd w:id="177"/>
      <w:bookmarkEnd w:id="178"/>
      <w:bookmarkEnd w:id="179"/>
      <w:bookmarkEnd w:id="180"/>
      <w:bookmarkEnd w:id="181"/>
    </w:p>
    <w:p w14:paraId="7C3F67A8" w14:textId="0DE04D52" w:rsidR="006712FD" w:rsidRPr="00ED38F7" w:rsidRDefault="006712FD"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5248FA" id="Düz Bağlayıcı 65" o:spid="_x0000_s1026" style="position:absolute;flip:y;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ED38F7" w:rsidRDefault="006712FD" w:rsidP="00ED38F7">
      <w:pPr>
        <w:tabs>
          <w:tab w:val="left" w:pos="142"/>
        </w:tabs>
        <w:ind w:right="54"/>
        <w:jc w:val="both"/>
        <w:rPr>
          <w:rFonts w:ascii="Arial" w:hAnsi="Arial" w:cs="Arial"/>
          <w:sz w:val="24"/>
          <w:szCs w:val="24"/>
        </w:rPr>
      </w:pPr>
    </w:p>
    <w:p w14:paraId="283A37ED" w14:textId="5C803652" w:rsidR="006712FD" w:rsidRPr="00ED38F7" w:rsidRDefault="006712FD" w:rsidP="00ED38F7">
      <w:pPr>
        <w:tabs>
          <w:tab w:val="left" w:pos="142"/>
        </w:tabs>
        <w:ind w:right="54"/>
        <w:jc w:val="both"/>
        <w:rPr>
          <w:rFonts w:ascii="Arial" w:hAnsi="Arial" w:cs="Arial"/>
          <w:sz w:val="24"/>
          <w:szCs w:val="24"/>
        </w:rPr>
      </w:pPr>
    </w:p>
    <w:p w14:paraId="3DB0BC9C" w14:textId="404077D3" w:rsidR="006712FD" w:rsidRPr="00ED38F7" w:rsidRDefault="006712FD" w:rsidP="00ED38F7">
      <w:pPr>
        <w:tabs>
          <w:tab w:val="left" w:pos="142"/>
        </w:tabs>
        <w:ind w:right="54"/>
        <w:jc w:val="both"/>
        <w:rPr>
          <w:rFonts w:ascii="Arial" w:hAnsi="Arial" w:cs="Arial"/>
          <w:sz w:val="24"/>
          <w:szCs w:val="24"/>
        </w:rPr>
      </w:pPr>
    </w:p>
    <w:p w14:paraId="0441BA9D" w14:textId="5D5D0C92" w:rsidR="006712FD" w:rsidRPr="00ED38F7" w:rsidRDefault="006712FD" w:rsidP="00ED38F7">
      <w:pPr>
        <w:widowControl/>
        <w:tabs>
          <w:tab w:val="left" w:pos="142"/>
        </w:tabs>
        <w:autoSpaceDE/>
        <w:autoSpaceDN/>
        <w:adjustRightInd/>
        <w:spacing w:after="160" w:line="259" w:lineRule="auto"/>
        <w:ind w:right="54"/>
        <w:jc w:val="both"/>
        <w:rPr>
          <w:rFonts w:ascii="Arial" w:hAnsi="Arial" w:cs="Arial"/>
          <w:sz w:val="24"/>
          <w:szCs w:val="24"/>
        </w:rPr>
      </w:pPr>
      <w:r w:rsidRPr="00ED38F7">
        <w:rPr>
          <w:rFonts w:ascii="Arial" w:hAnsi="Arial" w:cs="Arial"/>
          <w:sz w:val="24"/>
          <w:szCs w:val="24"/>
        </w:rPr>
        <w:br w:type="page"/>
      </w:r>
    </w:p>
    <w:p w14:paraId="3E394CBC" w14:textId="77777777" w:rsidR="0045607B" w:rsidRPr="0045607B" w:rsidRDefault="0045607B" w:rsidP="0045607B">
      <w:pPr>
        <w:pStyle w:val="Balk3"/>
        <w:jc w:val="both"/>
        <w:rPr>
          <w:b w:val="0"/>
          <w:bCs w:val="0"/>
          <w:sz w:val="24"/>
          <w:szCs w:val="24"/>
        </w:rPr>
      </w:pPr>
      <w:bookmarkStart w:id="182" w:name="_Toc222476501"/>
      <w:r w:rsidRPr="0045607B">
        <w:rPr>
          <w:rStyle w:val="Gl"/>
          <w:sz w:val="24"/>
          <w:szCs w:val="24"/>
        </w:rPr>
        <w:lastRenderedPageBreak/>
        <w:t>GÜÇLÜ YÖNLER</w:t>
      </w:r>
      <w:bookmarkEnd w:id="182"/>
    </w:p>
    <w:p w14:paraId="3741988C" w14:textId="77777777" w:rsidR="0045607B" w:rsidRPr="0045607B" w:rsidRDefault="0045607B" w:rsidP="0045607B">
      <w:pPr>
        <w:pStyle w:val="NormalWeb"/>
        <w:numPr>
          <w:ilvl w:val="0"/>
          <w:numId w:val="26"/>
        </w:numPr>
        <w:jc w:val="both"/>
        <w:rPr>
          <w:rFonts w:ascii="Arial" w:hAnsi="Arial" w:cs="Arial"/>
        </w:rPr>
      </w:pPr>
      <w:r w:rsidRPr="0045607B">
        <w:rPr>
          <w:rFonts w:ascii="Arial" w:hAnsi="Arial" w:cs="Arial"/>
        </w:rPr>
        <w:t xml:space="preserve">Artvin’in </w:t>
      </w:r>
      <w:r w:rsidRPr="0045607B">
        <w:rPr>
          <w:rStyle w:val="Gl"/>
          <w:rFonts w:ascii="Arial" w:hAnsi="Arial" w:cs="Arial"/>
          <w:b w:val="0"/>
          <w:bCs w:val="0"/>
        </w:rPr>
        <w:t>zengin su kaynakları, yüksek yağış rejimi ve doğal bitki örtüsü</w:t>
      </w:r>
      <w:r w:rsidRPr="0045607B">
        <w:rPr>
          <w:rFonts w:ascii="Arial" w:hAnsi="Arial" w:cs="Arial"/>
        </w:rPr>
        <w:t>, tarımsal üretim ve hayvancılık için önemli bir potansiyel oluşturmaktadır.</w:t>
      </w:r>
    </w:p>
    <w:p w14:paraId="6A85FAF0" w14:textId="77777777" w:rsidR="0045607B" w:rsidRPr="0045607B" w:rsidRDefault="0045607B" w:rsidP="0045607B">
      <w:pPr>
        <w:pStyle w:val="NormalWeb"/>
        <w:numPr>
          <w:ilvl w:val="0"/>
          <w:numId w:val="26"/>
        </w:numPr>
        <w:jc w:val="both"/>
        <w:rPr>
          <w:rFonts w:ascii="Arial" w:hAnsi="Arial" w:cs="Arial"/>
        </w:rPr>
      </w:pPr>
      <w:r w:rsidRPr="0045607B">
        <w:rPr>
          <w:rFonts w:ascii="Arial" w:hAnsi="Arial" w:cs="Arial"/>
        </w:rPr>
        <w:t xml:space="preserve">İlin </w:t>
      </w:r>
      <w:r w:rsidRPr="0045607B">
        <w:rPr>
          <w:rStyle w:val="Gl"/>
          <w:rFonts w:ascii="Arial" w:hAnsi="Arial" w:cs="Arial"/>
          <w:b w:val="0"/>
          <w:bCs w:val="0"/>
        </w:rPr>
        <w:t>organik tarım ve iyi tarım uygulamalarına elverişli ekolojik yapısı</w:t>
      </w:r>
      <w:r w:rsidRPr="0045607B">
        <w:rPr>
          <w:rFonts w:ascii="Arial" w:hAnsi="Arial" w:cs="Arial"/>
        </w:rPr>
        <w:t>, katma değeri yüksek üretimi desteklemektedir.</w:t>
      </w:r>
    </w:p>
    <w:p w14:paraId="30F8BF5A" w14:textId="77777777" w:rsidR="0045607B" w:rsidRPr="0045607B" w:rsidRDefault="0045607B" w:rsidP="0045607B">
      <w:pPr>
        <w:pStyle w:val="NormalWeb"/>
        <w:numPr>
          <w:ilvl w:val="0"/>
          <w:numId w:val="26"/>
        </w:numPr>
        <w:jc w:val="both"/>
        <w:rPr>
          <w:rFonts w:ascii="Arial" w:hAnsi="Arial" w:cs="Arial"/>
        </w:rPr>
      </w:pPr>
      <w:r w:rsidRPr="0045607B">
        <w:rPr>
          <w:rStyle w:val="Gl"/>
          <w:rFonts w:ascii="Arial" w:hAnsi="Arial" w:cs="Arial"/>
          <w:b w:val="0"/>
          <w:bCs w:val="0"/>
        </w:rPr>
        <w:t>Arıcılık, küçükbaş ve büyükbaş hayvancılık</w:t>
      </w:r>
      <w:r w:rsidRPr="0045607B">
        <w:rPr>
          <w:rFonts w:ascii="Arial" w:hAnsi="Arial" w:cs="Arial"/>
        </w:rPr>
        <w:t xml:space="preserve"> alanlarında köklü üretim kültürünün bulunması.</w:t>
      </w:r>
    </w:p>
    <w:p w14:paraId="51D1A454" w14:textId="77777777" w:rsidR="0045607B" w:rsidRPr="0045607B" w:rsidRDefault="0045607B" w:rsidP="0045607B">
      <w:pPr>
        <w:pStyle w:val="NormalWeb"/>
        <w:numPr>
          <w:ilvl w:val="0"/>
          <w:numId w:val="26"/>
        </w:numPr>
        <w:jc w:val="both"/>
        <w:rPr>
          <w:rFonts w:ascii="Arial" w:hAnsi="Arial" w:cs="Arial"/>
        </w:rPr>
      </w:pPr>
      <w:r w:rsidRPr="0045607B">
        <w:rPr>
          <w:rFonts w:ascii="Arial" w:hAnsi="Arial" w:cs="Arial"/>
        </w:rPr>
        <w:t xml:space="preserve">Çay, fındık, meyvecilik ve tıbbi–aromatik bitkiler gibi </w:t>
      </w:r>
      <w:r w:rsidRPr="0045607B">
        <w:rPr>
          <w:rStyle w:val="Gl"/>
          <w:rFonts w:ascii="Arial" w:hAnsi="Arial" w:cs="Arial"/>
          <w:b w:val="0"/>
          <w:bCs w:val="0"/>
        </w:rPr>
        <w:t>bölgeye özgü ürün çeşitliliği</w:t>
      </w:r>
      <w:r w:rsidRPr="0045607B">
        <w:rPr>
          <w:rFonts w:ascii="Arial" w:hAnsi="Arial" w:cs="Arial"/>
        </w:rPr>
        <w:t>.</w:t>
      </w:r>
    </w:p>
    <w:p w14:paraId="729A130A" w14:textId="77777777" w:rsidR="0045607B" w:rsidRPr="0045607B" w:rsidRDefault="0045607B" w:rsidP="0045607B">
      <w:pPr>
        <w:pStyle w:val="NormalWeb"/>
        <w:numPr>
          <w:ilvl w:val="0"/>
          <w:numId w:val="26"/>
        </w:numPr>
        <w:jc w:val="both"/>
        <w:rPr>
          <w:rFonts w:ascii="Arial" w:hAnsi="Arial" w:cs="Arial"/>
        </w:rPr>
      </w:pPr>
      <w:r w:rsidRPr="0045607B">
        <w:rPr>
          <w:rStyle w:val="Gl"/>
          <w:rFonts w:ascii="Arial" w:hAnsi="Arial" w:cs="Arial"/>
          <w:b w:val="0"/>
          <w:bCs w:val="0"/>
        </w:rPr>
        <w:t>Mera, yayla ve orman varlığının</w:t>
      </w:r>
      <w:r w:rsidRPr="0045607B">
        <w:rPr>
          <w:rFonts w:ascii="Arial" w:hAnsi="Arial" w:cs="Arial"/>
        </w:rPr>
        <w:t xml:space="preserve"> hayvancılık faaliyetlerini destekleyecek düzeyde olması.</w:t>
      </w:r>
    </w:p>
    <w:p w14:paraId="5864323E" w14:textId="77777777" w:rsidR="0045607B" w:rsidRPr="0045607B" w:rsidRDefault="0045607B" w:rsidP="0045607B">
      <w:pPr>
        <w:pStyle w:val="NormalWeb"/>
        <w:numPr>
          <w:ilvl w:val="0"/>
          <w:numId w:val="26"/>
        </w:numPr>
        <w:jc w:val="both"/>
        <w:rPr>
          <w:rFonts w:ascii="Arial" w:hAnsi="Arial" w:cs="Arial"/>
        </w:rPr>
      </w:pPr>
      <w:r w:rsidRPr="0045607B">
        <w:rPr>
          <w:rStyle w:val="Gl"/>
          <w:rFonts w:ascii="Arial" w:hAnsi="Arial" w:cs="Arial"/>
          <w:b w:val="0"/>
          <w:bCs w:val="0"/>
        </w:rPr>
        <w:t>Üniversiteler, kamu kurumları ve sivil toplum kuruluşlarıyla iş birliği</w:t>
      </w:r>
      <w:r w:rsidRPr="0045607B">
        <w:rPr>
          <w:rFonts w:ascii="Arial" w:hAnsi="Arial" w:cs="Arial"/>
        </w:rPr>
        <w:t xml:space="preserve"> imkânlarının bulunması.</w:t>
      </w:r>
    </w:p>
    <w:p w14:paraId="16E86B10" w14:textId="77777777" w:rsidR="0045607B" w:rsidRPr="0045607B" w:rsidRDefault="0045607B" w:rsidP="0045607B">
      <w:pPr>
        <w:pStyle w:val="NormalWeb"/>
        <w:numPr>
          <w:ilvl w:val="0"/>
          <w:numId w:val="26"/>
        </w:numPr>
        <w:jc w:val="both"/>
        <w:rPr>
          <w:rFonts w:ascii="Arial" w:hAnsi="Arial" w:cs="Arial"/>
        </w:rPr>
      </w:pPr>
      <w:r w:rsidRPr="0045607B">
        <w:rPr>
          <w:rFonts w:ascii="Arial" w:hAnsi="Arial" w:cs="Arial"/>
        </w:rPr>
        <w:t xml:space="preserve">Coğrafi işaret, yerel ürün ve kırsal kalkınma projelerine yönelik </w:t>
      </w:r>
      <w:r w:rsidRPr="0045607B">
        <w:rPr>
          <w:rStyle w:val="Gl"/>
          <w:rFonts w:ascii="Arial" w:hAnsi="Arial" w:cs="Arial"/>
          <w:b w:val="0"/>
          <w:bCs w:val="0"/>
        </w:rPr>
        <w:t>artan farkındalık</w:t>
      </w:r>
      <w:r w:rsidRPr="0045607B">
        <w:rPr>
          <w:rFonts w:ascii="Arial" w:hAnsi="Arial" w:cs="Arial"/>
        </w:rPr>
        <w:t>.</w:t>
      </w:r>
    </w:p>
    <w:p w14:paraId="6D6005EC" w14:textId="5E47FD80" w:rsidR="0045607B" w:rsidRPr="0045607B" w:rsidRDefault="0045607B" w:rsidP="0045607B">
      <w:pPr>
        <w:jc w:val="both"/>
        <w:rPr>
          <w:rFonts w:ascii="Arial" w:hAnsi="Arial" w:cs="Arial"/>
          <w:sz w:val="24"/>
          <w:szCs w:val="24"/>
        </w:rPr>
      </w:pPr>
    </w:p>
    <w:p w14:paraId="17D02905" w14:textId="77777777" w:rsidR="0045607B" w:rsidRPr="0045607B" w:rsidRDefault="0045607B" w:rsidP="0045607B">
      <w:pPr>
        <w:pStyle w:val="Balk3"/>
        <w:jc w:val="both"/>
        <w:rPr>
          <w:b w:val="0"/>
          <w:bCs w:val="0"/>
          <w:sz w:val="24"/>
          <w:szCs w:val="24"/>
        </w:rPr>
      </w:pPr>
      <w:bookmarkStart w:id="183" w:name="_Toc222476502"/>
      <w:r w:rsidRPr="0045607B">
        <w:rPr>
          <w:rStyle w:val="Gl"/>
          <w:sz w:val="24"/>
          <w:szCs w:val="24"/>
        </w:rPr>
        <w:t>ZAYIF YÖNLER</w:t>
      </w:r>
      <w:bookmarkEnd w:id="183"/>
    </w:p>
    <w:p w14:paraId="27C26914" w14:textId="77777777" w:rsidR="0045607B" w:rsidRPr="0045607B" w:rsidRDefault="0045607B" w:rsidP="0045607B">
      <w:pPr>
        <w:pStyle w:val="NormalWeb"/>
        <w:numPr>
          <w:ilvl w:val="0"/>
          <w:numId w:val="27"/>
        </w:numPr>
        <w:jc w:val="both"/>
        <w:rPr>
          <w:rFonts w:ascii="Arial" w:hAnsi="Arial" w:cs="Arial"/>
        </w:rPr>
      </w:pPr>
      <w:r w:rsidRPr="0045607B">
        <w:rPr>
          <w:rStyle w:val="Gl"/>
          <w:rFonts w:ascii="Arial" w:hAnsi="Arial" w:cs="Arial"/>
          <w:b w:val="0"/>
          <w:bCs w:val="0"/>
        </w:rPr>
        <w:t>Dağlık ve engebeli arazi yapısı</w:t>
      </w:r>
      <w:r w:rsidRPr="0045607B">
        <w:rPr>
          <w:rFonts w:ascii="Arial" w:hAnsi="Arial" w:cs="Arial"/>
        </w:rPr>
        <w:t>, tarımsal mekanizasyonu ve ölçek büyütmeyi zorlaştırmaktadır.</w:t>
      </w:r>
    </w:p>
    <w:p w14:paraId="6845E9F2"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Tarım arazilerinin </w:t>
      </w:r>
      <w:r w:rsidRPr="0045607B">
        <w:rPr>
          <w:rStyle w:val="Gl"/>
          <w:rFonts w:ascii="Arial" w:hAnsi="Arial" w:cs="Arial"/>
          <w:b w:val="0"/>
          <w:bCs w:val="0"/>
        </w:rPr>
        <w:t>parçalı ve küçük işletme yapısına sahip olması</w:t>
      </w:r>
      <w:r w:rsidRPr="0045607B">
        <w:rPr>
          <w:rFonts w:ascii="Arial" w:hAnsi="Arial" w:cs="Arial"/>
        </w:rPr>
        <w:t>, verimliliği sınırlamaktadır.</w:t>
      </w:r>
    </w:p>
    <w:p w14:paraId="5D2CE645" w14:textId="77777777" w:rsidR="0045607B" w:rsidRPr="0045607B" w:rsidRDefault="0045607B" w:rsidP="0045607B">
      <w:pPr>
        <w:pStyle w:val="NormalWeb"/>
        <w:numPr>
          <w:ilvl w:val="0"/>
          <w:numId w:val="27"/>
        </w:numPr>
        <w:jc w:val="both"/>
        <w:rPr>
          <w:rFonts w:ascii="Arial" w:hAnsi="Arial" w:cs="Arial"/>
        </w:rPr>
      </w:pPr>
      <w:r w:rsidRPr="0045607B">
        <w:rPr>
          <w:rStyle w:val="Gl"/>
          <w:rFonts w:ascii="Arial" w:hAnsi="Arial" w:cs="Arial"/>
          <w:b w:val="0"/>
          <w:bCs w:val="0"/>
        </w:rPr>
        <w:t>Genç nüfusun göçü</w:t>
      </w:r>
      <w:r w:rsidRPr="0045607B">
        <w:rPr>
          <w:rFonts w:ascii="Arial" w:hAnsi="Arial" w:cs="Arial"/>
        </w:rPr>
        <w:t xml:space="preserve"> nedeniyle tarımda yaşlanan üretici profili.</w:t>
      </w:r>
    </w:p>
    <w:p w14:paraId="1E8ABA7D"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İklim koşullarına bağlı olarak </w:t>
      </w:r>
      <w:r w:rsidRPr="0045607B">
        <w:rPr>
          <w:rStyle w:val="Gl"/>
          <w:rFonts w:ascii="Arial" w:hAnsi="Arial" w:cs="Arial"/>
          <w:b w:val="0"/>
          <w:bCs w:val="0"/>
        </w:rPr>
        <w:t>doğal afet risklerinin (heyelan, sel, don)</w:t>
      </w:r>
      <w:r w:rsidRPr="0045607B">
        <w:rPr>
          <w:rFonts w:ascii="Arial" w:hAnsi="Arial" w:cs="Arial"/>
        </w:rPr>
        <w:t xml:space="preserve"> yüksek olması.</w:t>
      </w:r>
    </w:p>
    <w:p w14:paraId="4B210395"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Hayvancılık işletmelerinde </w:t>
      </w:r>
      <w:r w:rsidRPr="0045607B">
        <w:rPr>
          <w:rStyle w:val="Gl"/>
          <w:rFonts w:ascii="Arial" w:hAnsi="Arial" w:cs="Arial"/>
          <w:b w:val="0"/>
          <w:bCs w:val="0"/>
        </w:rPr>
        <w:t>modern barınak ve altyapı eksiklikleri</w:t>
      </w:r>
      <w:r w:rsidRPr="0045607B">
        <w:rPr>
          <w:rFonts w:ascii="Arial" w:hAnsi="Arial" w:cs="Arial"/>
        </w:rPr>
        <w:t>.</w:t>
      </w:r>
    </w:p>
    <w:p w14:paraId="4C93517B"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Pazarlama, markalaşma ve ürünlerin </w:t>
      </w:r>
      <w:r w:rsidRPr="0045607B">
        <w:rPr>
          <w:rStyle w:val="Gl"/>
          <w:rFonts w:ascii="Arial" w:hAnsi="Arial" w:cs="Arial"/>
          <w:b w:val="0"/>
          <w:bCs w:val="0"/>
        </w:rPr>
        <w:t>katma değerli hale getirilmesinde sınırlılıklar</w:t>
      </w:r>
      <w:r w:rsidRPr="0045607B">
        <w:rPr>
          <w:rFonts w:ascii="Arial" w:hAnsi="Arial" w:cs="Arial"/>
        </w:rPr>
        <w:t>.</w:t>
      </w:r>
    </w:p>
    <w:p w14:paraId="4AA9BA2B"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Tarımsal sanayi ve işleme tesislerinin </w:t>
      </w:r>
      <w:r w:rsidRPr="0045607B">
        <w:rPr>
          <w:rStyle w:val="Gl"/>
          <w:rFonts w:ascii="Arial" w:hAnsi="Arial" w:cs="Arial"/>
          <w:b w:val="0"/>
          <w:bCs w:val="0"/>
        </w:rPr>
        <w:t>yetersiz olması</w:t>
      </w:r>
      <w:r w:rsidRPr="0045607B">
        <w:rPr>
          <w:rFonts w:ascii="Arial" w:hAnsi="Arial" w:cs="Arial"/>
        </w:rPr>
        <w:t>.</w:t>
      </w:r>
    </w:p>
    <w:p w14:paraId="6C57DF55"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Ulaşım ve lojistik maliyetlerinin yüksekliği.</w:t>
      </w:r>
    </w:p>
    <w:p w14:paraId="021FA64F"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Sulanabilir tarım alanlarının </w:t>
      </w:r>
      <w:r w:rsidRPr="0045607B">
        <w:rPr>
          <w:rStyle w:val="Gl"/>
          <w:rFonts w:ascii="Arial" w:hAnsi="Arial" w:cs="Arial"/>
          <w:b w:val="0"/>
          <w:bCs w:val="0"/>
        </w:rPr>
        <w:t>sınırlı olması</w:t>
      </w:r>
      <w:r w:rsidRPr="0045607B">
        <w:rPr>
          <w:rFonts w:ascii="Arial" w:hAnsi="Arial" w:cs="Arial"/>
        </w:rPr>
        <w:t>.</w:t>
      </w:r>
    </w:p>
    <w:p w14:paraId="133BE3DE" w14:textId="77777777" w:rsidR="0045607B" w:rsidRPr="0045607B" w:rsidRDefault="0045607B" w:rsidP="0045607B">
      <w:pPr>
        <w:pStyle w:val="NormalWeb"/>
        <w:numPr>
          <w:ilvl w:val="0"/>
          <w:numId w:val="27"/>
        </w:numPr>
        <w:jc w:val="both"/>
        <w:rPr>
          <w:rFonts w:ascii="Arial" w:hAnsi="Arial" w:cs="Arial"/>
        </w:rPr>
      </w:pPr>
      <w:r w:rsidRPr="0045607B">
        <w:rPr>
          <w:rFonts w:ascii="Arial" w:hAnsi="Arial" w:cs="Arial"/>
        </w:rPr>
        <w:t xml:space="preserve">Kırsal alanlarda </w:t>
      </w:r>
      <w:r w:rsidRPr="0045607B">
        <w:rPr>
          <w:rStyle w:val="Gl"/>
          <w:rFonts w:ascii="Arial" w:hAnsi="Arial" w:cs="Arial"/>
          <w:b w:val="0"/>
          <w:bCs w:val="0"/>
        </w:rPr>
        <w:t>teknoloji kullanımı ve dijitalleşme düzeyinin düşük olması</w:t>
      </w:r>
      <w:r w:rsidRPr="0045607B">
        <w:rPr>
          <w:rFonts w:ascii="Arial" w:hAnsi="Arial" w:cs="Arial"/>
        </w:rPr>
        <w:t>.</w:t>
      </w:r>
    </w:p>
    <w:p w14:paraId="0C0BF2B0" w14:textId="77777777"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pPr>
    </w:p>
    <w:p w14:paraId="18DE2C2F" w14:textId="77777777"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pPr>
    </w:p>
    <w:p w14:paraId="4303A726" w14:textId="77777777"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pPr>
    </w:p>
    <w:p w14:paraId="629E8F42" w14:textId="1E51CBC9"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sectPr w:rsidR="00B25226" w:rsidRPr="00ED38F7" w:rsidSect="001D3E29">
          <w:pgSz w:w="11906" w:h="16838"/>
          <w:pgMar w:top="1417" w:right="1417" w:bottom="1417" w:left="1417" w:header="708" w:footer="708" w:gutter="0"/>
          <w:cols w:space="708"/>
          <w:docGrid w:linePitch="360"/>
        </w:sectPr>
      </w:pPr>
    </w:p>
    <w:p w14:paraId="454BD6AA" w14:textId="43E91C80"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pPr>
    </w:p>
    <w:p w14:paraId="3F3A172A" w14:textId="77777777"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pPr>
    </w:p>
    <w:p w14:paraId="2EEA1C5C" w14:textId="77777777" w:rsidR="00B25226" w:rsidRPr="00ED38F7" w:rsidRDefault="00B25226" w:rsidP="00ED38F7">
      <w:pPr>
        <w:tabs>
          <w:tab w:val="left" w:pos="142"/>
          <w:tab w:val="left" w:pos="284"/>
        </w:tabs>
        <w:spacing w:before="60" w:after="60"/>
        <w:ind w:right="54"/>
        <w:jc w:val="both"/>
        <w:rPr>
          <w:rFonts w:ascii="Arial" w:eastAsia="ArialMT" w:hAnsi="Arial" w:cs="Arial"/>
          <w:bCs/>
          <w:i/>
          <w:iCs/>
          <w:sz w:val="24"/>
          <w:szCs w:val="24"/>
        </w:rPr>
      </w:pPr>
    </w:p>
    <w:p w14:paraId="3FC1D36D" w14:textId="77777777" w:rsidR="00B25226" w:rsidRPr="00ED38F7" w:rsidRDefault="00B25226" w:rsidP="00ED38F7">
      <w:pPr>
        <w:widowControl/>
        <w:tabs>
          <w:tab w:val="left" w:pos="142"/>
        </w:tabs>
        <w:autoSpaceDE/>
        <w:autoSpaceDN/>
        <w:adjustRightInd/>
        <w:spacing w:after="160" w:line="259" w:lineRule="auto"/>
        <w:ind w:right="54"/>
        <w:jc w:val="both"/>
        <w:rPr>
          <w:rFonts w:ascii="Arial" w:hAnsi="Arial" w:cs="Arial"/>
          <w:sz w:val="24"/>
          <w:szCs w:val="24"/>
        </w:rPr>
      </w:pPr>
    </w:p>
    <w:p w14:paraId="4ABD7FAC" w14:textId="0FA5A95A" w:rsidR="00D6596A" w:rsidRPr="00ED38F7" w:rsidRDefault="00D6596A" w:rsidP="00ED38F7">
      <w:pPr>
        <w:tabs>
          <w:tab w:val="left" w:pos="142"/>
        </w:tabs>
        <w:ind w:right="54"/>
        <w:jc w:val="both"/>
        <w:rPr>
          <w:rFonts w:ascii="Arial" w:hAnsi="Arial" w:cs="Arial"/>
          <w:sz w:val="24"/>
          <w:szCs w:val="24"/>
        </w:rPr>
      </w:pPr>
    </w:p>
    <w:p w14:paraId="09BAE0D9" w14:textId="1136EE97" w:rsidR="006712FD" w:rsidRPr="00ED38F7" w:rsidRDefault="006712FD" w:rsidP="00ED38F7">
      <w:pPr>
        <w:tabs>
          <w:tab w:val="left" w:pos="142"/>
        </w:tabs>
        <w:ind w:right="54"/>
        <w:jc w:val="both"/>
        <w:rPr>
          <w:rFonts w:ascii="Arial" w:hAnsi="Arial" w:cs="Arial"/>
          <w:sz w:val="24"/>
          <w:szCs w:val="24"/>
        </w:rPr>
      </w:pPr>
    </w:p>
    <w:p w14:paraId="1F3288A6" w14:textId="2E2CF8AA" w:rsidR="006712FD" w:rsidRPr="00ED38F7" w:rsidRDefault="006712FD" w:rsidP="00ED38F7">
      <w:pPr>
        <w:tabs>
          <w:tab w:val="left" w:pos="142"/>
        </w:tabs>
        <w:ind w:right="54"/>
        <w:jc w:val="both"/>
        <w:rPr>
          <w:rFonts w:ascii="Arial" w:hAnsi="Arial" w:cs="Arial"/>
          <w:sz w:val="24"/>
          <w:szCs w:val="24"/>
        </w:rPr>
      </w:pPr>
    </w:p>
    <w:p w14:paraId="3C0D3678" w14:textId="720B565F" w:rsidR="006712FD" w:rsidRPr="00ED38F7" w:rsidRDefault="006712FD" w:rsidP="00ED38F7">
      <w:pPr>
        <w:tabs>
          <w:tab w:val="left" w:pos="142"/>
        </w:tabs>
        <w:ind w:right="54"/>
        <w:jc w:val="both"/>
        <w:rPr>
          <w:rFonts w:ascii="Arial" w:hAnsi="Arial" w:cs="Arial"/>
          <w:sz w:val="24"/>
          <w:szCs w:val="24"/>
        </w:rPr>
      </w:pPr>
    </w:p>
    <w:p w14:paraId="27DA1C7A" w14:textId="5E14CCFD" w:rsidR="006712FD" w:rsidRPr="00ED38F7" w:rsidRDefault="006712FD" w:rsidP="00ED38F7">
      <w:pPr>
        <w:tabs>
          <w:tab w:val="left" w:pos="142"/>
        </w:tabs>
        <w:ind w:right="54"/>
        <w:jc w:val="both"/>
        <w:rPr>
          <w:rFonts w:ascii="Arial" w:hAnsi="Arial" w:cs="Arial"/>
          <w:sz w:val="24"/>
          <w:szCs w:val="24"/>
        </w:rPr>
      </w:pPr>
    </w:p>
    <w:p w14:paraId="6A079196" w14:textId="503CB997" w:rsidR="006712FD" w:rsidRPr="00ED38F7" w:rsidRDefault="006712FD" w:rsidP="00ED38F7">
      <w:pPr>
        <w:tabs>
          <w:tab w:val="left" w:pos="142"/>
        </w:tabs>
        <w:ind w:right="54"/>
        <w:jc w:val="both"/>
        <w:rPr>
          <w:rFonts w:ascii="Arial" w:hAnsi="Arial" w:cs="Arial"/>
          <w:sz w:val="24"/>
          <w:szCs w:val="24"/>
        </w:rPr>
      </w:pPr>
    </w:p>
    <w:p w14:paraId="421B01DB" w14:textId="2041C6F3" w:rsidR="006712FD" w:rsidRPr="00ED38F7" w:rsidRDefault="006712FD" w:rsidP="00ED38F7">
      <w:pPr>
        <w:tabs>
          <w:tab w:val="left" w:pos="142"/>
        </w:tabs>
        <w:ind w:right="54"/>
        <w:jc w:val="both"/>
        <w:rPr>
          <w:rFonts w:ascii="Arial" w:hAnsi="Arial" w:cs="Arial"/>
          <w:sz w:val="24"/>
          <w:szCs w:val="24"/>
        </w:rPr>
      </w:pPr>
    </w:p>
    <w:p w14:paraId="66EA5328" w14:textId="3F16B85A" w:rsidR="006712FD" w:rsidRPr="00ED38F7" w:rsidRDefault="006712FD" w:rsidP="00ED38F7">
      <w:pPr>
        <w:tabs>
          <w:tab w:val="left" w:pos="142"/>
        </w:tabs>
        <w:ind w:right="54"/>
        <w:jc w:val="both"/>
        <w:rPr>
          <w:rFonts w:ascii="Arial" w:hAnsi="Arial" w:cs="Arial"/>
          <w:sz w:val="24"/>
          <w:szCs w:val="24"/>
        </w:rPr>
      </w:pPr>
    </w:p>
    <w:p w14:paraId="6FF07113" w14:textId="05649BF6" w:rsidR="006712FD" w:rsidRPr="00ED38F7" w:rsidRDefault="006712FD" w:rsidP="00ED38F7">
      <w:pPr>
        <w:tabs>
          <w:tab w:val="left" w:pos="142"/>
        </w:tabs>
        <w:ind w:right="54"/>
        <w:jc w:val="both"/>
        <w:rPr>
          <w:rFonts w:ascii="Arial" w:hAnsi="Arial" w:cs="Arial"/>
          <w:sz w:val="24"/>
          <w:szCs w:val="24"/>
        </w:rPr>
      </w:pPr>
    </w:p>
    <w:p w14:paraId="7FBFE190" w14:textId="3F086CFD" w:rsidR="006712FD" w:rsidRPr="00ED38F7" w:rsidRDefault="006712FD" w:rsidP="00ED38F7">
      <w:pPr>
        <w:tabs>
          <w:tab w:val="left" w:pos="142"/>
        </w:tabs>
        <w:ind w:right="54"/>
        <w:jc w:val="both"/>
        <w:rPr>
          <w:rFonts w:ascii="Arial" w:hAnsi="Arial" w:cs="Arial"/>
          <w:sz w:val="24"/>
          <w:szCs w:val="24"/>
        </w:rPr>
      </w:pPr>
    </w:p>
    <w:p w14:paraId="4149EC91" w14:textId="6B5D0671" w:rsidR="006712FD" w:rsidRPr="00ED38F7" w:rsidRDefault="006712FD" w:rsidP="00ED38F7">
      <w:pPr>
        <w:tabs>
          <w:tab w:val="left" w:pos="142"/>
        </w:tabs>
        <w:ind w:right="54"/>
        <w:jc w:val="both"/>
        <w:rPr>
          <w:rFonts w:ascii="Arial" w:hAnsi="Arial" w:cs="Arial"/>
          <w:sz w:val="24"/>
          <w:szCs w:val="24"/>
        </w:rPr>
      </w:pPr>
    </w:p>
    <w:p w14:paraId="6ACCFBFC" w14:textId="098AC59B" w:rsidR="006712FD" w:rsidRPr="00ED38F7" w:rsidRDefault="006712FD" w:rsidP="00ED38F7">
      <w:pPr>
        <w:tabs>
          <w:tab w:val="left" w:pos="142"/>
        </w:tabs>
        <w:ind w:right="54"/>
        <w:jc w:val="both"/>
        <w:rPr>
          <w:rFonts w:ascii="Arial" w:hAnsi="Arial" w:cs="Arial"/>
          <w:sz w:val="24"/>
          <w:szCs w:val="24"/>
        </w:rPr>
      </w:pPr>
    </w:p>
    <w:p w14:paraId="2BCB8A2D" w14:textId="0D2E5C5A" w:rsidR="006712FD" w:rsidRPr="00ED38F7" w:rsidRDefault="006712FD" w:rsidP="00ED38F7">
      <w:pPr>
        <w:tabs>
          <w:tab w:val="left" w:pos="142"/>
        </w:tabs>
        <w:ind w:right="54"/>
        <w:jc w:val="both"/>
        <w:rPr>
          <w:rFonts w:ascii="Arial" w:hAnsi="Arial" w:cs="Arial"/>
          <w:sz w:val="24"/>
          <w:szCs w:val="24"/>
        </w:rPr>
      </w:pPr>
    </w:p>
    <w:p w14:paraId="0E088A1C" w14:textId="17B0C9B4" w:rsidR="006712FD" w:rsidRPr="00ED38F7" w:rsidRDefault="006712FD" w:rsidP="00ED38F7">
      <w:pPr>
        <w:tabs>
          <w:tab w:val="left" w:pos="142"/>
        </w:tabs>
        <w:ind w:right="54"/>
        <w:jc w:val="both"/>
        <w:rPr>
          <w:rFonts w:ascii="Arial" w:hAnsi="Arial" w:cs="Arial"/>
          <w:sz w:val="24"/>
          <w:szCs w:val="24"/>
        </w:rPr>
      </w:pPr>
    </w:p>
    <w:p w14:paraId="7436C51F" w14:textId="27CD88FF" w:rsidR="006712FD" w:rsidRPr="00ED38F7" w:rsidRDefault="006712FD" w:rsidP="00ED38F7">
      <w:pPr>
        <w:tabs>
          <w:tab w:val="left" w:pos="142"/>
        </w:tabs>
        <w:ind w:right="54"/>
        <w:jc w:val="both"/>
        <w:rPr>
          <w:rFonts w:ascii="Arial" w:hAnsi="Arial" w:cs="Arial"/>
          <w:sz w:val="24"/>
          <w:szCs w:val="24"/>
        </w:rPr>
      </w:pPr>
    </w:p>
    <w:p w14:paraId="130D5689" w14:textId="6A13FA21" w:rsidR="006712FD" w:rsidRPr="00ED38F7" w:rsidRDefault="006712FD" w:rsidP="00ED38F7">
      <w:pPr>
        <w:tabs>
          <w:tab w:val="left" w:pos="142"/>
        </w:tabs>
        <w:ind w:right="54"/>
        <w:jc w:val="both"/>
        <w:rPr>
          <w:rFonts w:ascii="Arial" w:hAnsi="Arial" w:cs="Arial"/>
          <w:sz w:val="24"/>
          <w:szCs w:val="24"/>
        </w:rPr>
      </w:pPr>
    </w:p>
    <w:p w14:paraId="46141D04" w14:textId="67AB4F8B" w:rsidR="006712FD" w:rsidRPr="00ED38F7" w:rsidRDefault="006712FD" w:rsidP="00ED38F7">
      <w:pPr>
        <w:tabs>
          <w:tab w:val="left" w:pos="142"/>
        </w:tabs>
        <w:ind w:right="54"/>
        <w:jc w:val="both"/>
        <w:rPr>
          <w:rFonts w:ascii="Arial" w:hAnsi="Arial" w:cs="Arial"/>
          <w:sz w:val="24"/>
          <w:szCs w:val="24"/>
        </w:rPr>
      </w:pPr>
    </w:p>
    <w:p w14:paraId="32176E86" w14:textId="1B0675F8" w:rsidR="006712FD" w:rsidRPr="00ED38F7" w:rsidRDefault="006712FD" w:rsidP="00ED38F7">
      <w:pPr>
        <w:tabs>
          <w:tab w:val="left" w:pos="142"/>
        </w:tabs>
        <w:ind w:right="54"/>
        <w:jc w:val="both"/>
        <w:rPr>
          <w:rFonts w:ascii="Arial" w:hAnsi="Arial" w:cs="Arial"/>
          <w:sz w:val="24"/>
          <w:szCs w:val="24"/>
        </w:rPr>
      </w:pPr>
    </w:p>
    <w:p w14:paraId="61E870DA" w14:textId="38AB95ED" w:rsidR="006712FD" w:rsidRPr="00ED38F7" w:rsidRDefault="006712FD" w:rsidP="00ED38F7">
      <w:pPr>
        <w:tabs>
          <w:tab w:val="left" w:pos="142"/>
        </w:tabs>
        <w:ind w:right="54"/>
        <w:jc w:val="both"/>
        <w:rPr>
          <w:rFonts w:ascii="Arial" w:hAnsi="Arial" w:cs="Arial"/>
          <w:sz w:val="24"/>
          <w:szCs w:val="24"/>
        </w:rPr>
      </w:pPr>
    </w:p>
    <w:p w14:paraId="29A387EE" w14:textId="4D1FCE9F" w:rsidR="006712FD" w:rsidRPr="00ED38F7" w:rsidRDefault="006712FD" w:rsidP="00ED38F7">
      <w:pPr>
        <w:tabs>
          <w:tab w:val="left" w:pos="142"/>
        </w:tabs>
        <w:ind w:right="54"/>
        <w:jc w:val="both"/>
        <w:rPr>
          <w:rFonts w:ascii="Arial" w:hAnsi="Arial" w:cs="Arial"/>
          <w:sz w:val="24"/>
          <w:szCs w:val="24"/>
        </w:rPr>
      </w:pPr>
    </w:p>
    <w:p w14:paraId="58468061" w14:textId="09EE42F2" w:rsidR="006712FD" w:rsidRPr="00ED38F7" w:rsidRDefault="006712FD" w:rsidP="00ED38F7">
      <w:pPr>
        <w:tabs>
          <w:tab w:val="left" w:pos="142"/>
        </w:tabs>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DCEBAF7" id="Düz Bağlayıcı 69" o:spid="_x0000_s1026" style="position:absolute;flip:y;z-index:251929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ED38F7" w:rsidRDefault="006712FD" w:rsidP="00ED38F7">
      <w:pPr>
        <w:tabs>
          <w:tab w:val="left" w:pos="142"/>
        </w:tabs>
        <w:ind w:right="54"/>
        <w:jc w:val="both"/>
        <w:rPr>
          <w:rFonts w:ascii="Arial" w:hAnsi="Arial" w:cs="Arial"/>
          <w:sz w:val="24"/>
          <w:szCs w:val="24"/>
        </w:rPr>
      </w:pPr>
    </w:p>
    <w:p w14:paraId="3EC797BE" w14:textId="006D6A80" w:rsidR="000F2852" w:rsidRPr="00ED38F7" w:rsidRDefault="000F2852" w:rsidP="006E299C">
      <w:pPr>
        <w:pStyle w:val="Balk1"/>
        <w:keepLines/>
        <w:widowControl/>
        <w:numPr>
          <w:ilvl w:val="0"/>
          <w:numId w:val="2"/>
        </w:numPr>
        <w:tabs>
          <w:tab w:val="left" w:pos="142"/>
        </w:tabs>
        <w:autoSpaceDE/>
        <w:autoSpaceDN/>
        <w:adjustRightInd/>
        <w:spacing w:before="120" w:after="120" w:line="23" w:lineRule="atLeast"/>
        <w:ind w:left="0" w:right="54"/>
        <w:jc w:val="center"/>
        <w:rPr>
          <w:sz w:val="24"/>
          <w:szCs w:val="24"/>
        </w:rPr>
      </w:pPr>
      <w:bookmarkStart w:id="184" w:name="_Toc411432085"/>
      <w:bookmarkStart w:id="185" w:name="_Toc411432357"/>
      <w:bookmarkStart w:id="186" w:name="_Toc411859519"/>
      <w:bookmarkStart w:id="187" w:name="_Toc475355773"/>
      <w:bookmarkStart w:id="188" w:name="_Toc222476503"/>
      <w:r w:rsidRPr="00ED38F7">
        <w:rPr>
          <w:sz w:val="24"/>
          <w:szCs w:val="24"/>
        </w:rPr>
        <w:t>ÖNERİ VE TEDBİRLER</w:t>
      </w:r>
      <w:bookmarkStart w:id="189" w:name="_Hlk189735724"/>
      <w:bookmarkEnd w:id="184"/>
      <w:bookmarkEnd w:id="185"/>
      <w:bookmarkEnd w:id="186"/>
      <w:bookmarkEnd w:id="187"/>
      <w:bookmarkEnd w:id="188"/>
    </w:p>
    <w:p w14:paraId="23FD4B87" w14:textId="0222E888" w:rsidR="00C502C7" w:rsidRPr="00ED38F7" w:rsidRDefault="006712FD" w:rsidP="00514CEA">
      <w:pPr>
        <w:pStyle w:val="Normal0"/>
        <w:keepNext/>
        <w:keepLines/>
        <w:widowControl/>
        <w:tabs>
          <w:tab w:val="left" w:pos="142"/>
        </w:tabs>
        <w:ind w:right="54"/>
        <w:jc w:val="both"/>
        <w:rPr>
          <w:rFonts w:ascii="Arial" w:eastAsia="ArialMT" w:hAnsi="Arial" w:cs="Arial"/>
          <w:bCs/>
          <w:i/>
          <w:iCs/>
          <w:sz w:val="24"/>
          <w:szCs w:val="24"/>
        </w:rPr>
        <w:sectPr w:rsidR="00C502C7" w:rsidRPr="00ED38F7" w:rsidSect="00244B0D">
          <w:type w:val="continuous"/>
          <w:pgSz w:w="11906" w:h="16838"/>
          <w:pgMar w:top="1417" w:right="1417" w:bottom="1417" w:left="1417" w:header="708" w:footer="708" w:gutter="0"/>
          <w:cols w:space="708"/>
          <w:docGrid w:linePitch="360"/>
        </w:sectPr>
      </w:pPr>
      <w:r w:rsidRPr="00ED38F7">
        <w:rPr>
          <w:rFonts w:ascii="Arial" w:hAnsi="Arial" w:cs="Arial"/>
          <w:noProof/>
          <w:sz w:val="24"/>
          <w:szCs w:val="24"/>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2385621" id="Düz Bağlayıcı 68" o:spid="_x0000_s1026" style="position:absolute;flip:y;z-index:25192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bookmarkEnd w:id="189"/>
    </w:p>
    <w:p w14:paraId="34F7502E" w14:textId="4A972899" w:rsidR="00EA13A6" w:rsidRPr="00ED38F7" w:rsidRDefault="00EA13A6"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3E65B595" w14:textId="77777777" w:rsidR="00C502C7" w:rsidRPr="00ED38F7" w:rsidRDefault="00C502C7"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4F572F70" w14:textId="2E3E5FF4" w:rsidR="00C502C7" w:rsidRDefault="00C502C7"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29F3F0B4" w14:textId="0E65F3CC"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78469ABE" w14:textId="47AB6FB9"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16E9DA0F" w14:textId="245F40BA"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7542D9C9" w14:textId="20A9F965"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33D15775" w14:textId="0114ED16"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1AD826B5" w14:textId="7151ACB1"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655AFDD1" w14:textId="6EC838BA"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123536CD" w14:textId="1E841A6F" w:rsidR="004D468F"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4CF6E47F" w14:textId="77777777" w:rsidR="004D468F" w:rsidRPr="00ED38F7" w:rsidRDefault="004D468F" w:rsidP="00ED38F7">
      <w:pPr>
        <w:tabs>
          <w:tab w:val="left" w:pos="142"/>
          <w:tab w:val="left" w:pos="284"/>
        </w:tabs>
        <w:spacing w:before="120" w:after="120" w:line="276" w:lineRule="auto"/>
        <w:ind w:right="54"/>
        <w:jc w:val="both"/>
        <w:rPr>
          <w:rFonts w:ascii="Arial" w:eastAsia="ArialMT" w:hAnsi="Arial" w:cs="Arial"/>
          <w:bCs/>
          <w:i/>
          <w:iCs/>
          <w:sz w:val="24"/>
          <w:szCs w:val="24"/>
        </w:rPr>
      </w:pPr>
    </w:p>
    <w:p w14:paraId="15684A19" w14:textId="77777777"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646F04EA" w14:textId="77777777"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65CB785D" w14:textId="77777777"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1D39A454" w14:textId="77777777"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148D7CE9" w14:textId="58AA8C46"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26FE89BF" w14:textId="4FA28C11"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60D60BD8" w14:textId="4F95682B"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424AB1B6" w14:textId="6994C21F"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pPr>
    </w:p>
    <w:p w14:paraId="7137F800" w14:textId="77777777" w:rsidR="004D468F" w:rsidRPr="003D2E56" w:rsidRDefault="004D468F" w:rsidP="004D468F">
      <w:pPr>
        <w:pStyle w:val="Balk2"/>
        <w:jc w:val="both"/>
        <w:rPr>
          <w:b w:val="0"/>
          <w:bCs w:val="0"/>
          <w:i w:val="0"/>
          <w:iCs w:val="0"/>
          <w:sz w:val="24"/>
          <w:szCs w:val="24"/>
        </w:rPr>
      </w:pPr>
      <w:bookmarkStart w:id="190" w:name="_Toc222476504"/>
      <w:r w:rsidRPr="003D2E56">
        <w:rPr>
          <w:rStyle w:val="Gl"/>
          <w:b/>
          <w:bCs/>
          <w:i w:val="0"/>
          <w:iCs w:val="0"/>
          <w:sz w:val="24"/>
          <w:szCs w:val="24"/>
        </w:rPr>
        <w:lastRenderedPageBreak/>
        <w:t>ÖNERİLER</w:t>
      </w:r>
      <w:bookmarkEnd w:id="190"/>
    </w:p>
    <w:p w14:paraId="0B3200FA" w14:textId="77777777" w:rsidR="004D468F" w:rsidRPr="004D468F" w:rsidRDefault="004D468F" w:rsidP="004D468F">
      <w:pPr>
        <w:pStyle w:val="NormalWeb"/>
        <w:jc w:val="both"/>
        <w:rPr>
          <w:rFonts w:ascii="Arial" w:hAnsi="Arial" w:cs="Arial"/>
        </w:rPr>
      </w:pPr>
      <w:r w:rsidRPr="004D468F">
        <w:rPr>
          <w:rFonts w:ascii="Arial" w:hAnsi="Arial" w:cs="Arial"/>
        </w:rPr>
        <w:t>Artvin ilinin sahip olduğu doğal kaynaklar, ekolojik yapı ve tarımsal üretim potansiyeli dikkate alındığında, tarım ve hayvancılık faaliyetlerinin sürdürülebilirliği ve verimliliğinin artırılması amacıyla aşağıdaki önerilerin hayata geçirilmesi önem arz etmektedir.</w:t>
      </w:r>
    </w:p>
    <w:p w14:paraId="185C3CBB" w14:textId="74856F02" w:rsidR="004D468F" w:rsidRPr="004D468F" w:rsidRDefault="004D468F" w:rsidP="004D468F">
      <w:pPr>
        <w:pStyle w:val="NormalWeb"/>
        <w:jc w:val="both"/>
        <w:rPr>
          <w:rFonts w:ascii="Arial" w:hAnsi="Arial" w:cs="Arial"/>
        </w:rPr>
      </w:pPr>
      <w:r w:rsidRPr="004D468F">
        <w:rPr>
          <w:rFonts w:ascii="Arial" w:hAnsi="Arial" w:cs="Arial"/>
        </w:rPr>
        <w:t xml:space="preserve">İlde tarımsal üretimin parçalı arazi yapısı nedeniyle küçük ölçekli işletmeler şeklinde yürütülmesi, üretimde verimliliği sınırlayan temel unsurlardan biridir. Bu kapsamda, üreticilerin birlikte üretim ve pazarlama yapmalarını teşvik edecek </w:t>
      </w:r>
      <w:r w:rsidRPr="004D468F">
        <w:rPr>
          <w:rStyle w:val="Gl"/>
          <w:rFonts w:ascii="Arial" w:hAnsi="Arial" w:cs="Arial"/>
          <w:b w:val="0"/>
          <w:bCs w:val="0"/>
        </w:rPr>
        <w:t>kooperatifçilik ve birlik yapılarının güçlendirilmesi</w:t>
      </w:r>
      <w:r w:rsidRPr="004D468F">
        <w:rPr>
          <w:rFonts w:ascii="Arial" w:hAnsi="Arial" w:cs="Arial"/>
          <w:b/>
          <w:bCs/>
        </w:rPr>
        <w:t xml:space="preserve"> </w:t>
      </w:r>
      <w:r w:rsidRPr="004D468F">
        <w:rPr>
          <w:rFonts w:ascii="Arial" w:hAnsi="Arial" w:cs="Arial"/>
        </w:rPr>
        <w:t>önerilmektedir.</w:t>
      </w:r>
    </w:p>
    <w:p w14:paraId="25929778" w14:textId="77777777" w:rsidR="004D468F" w:rsidRPr="004D468F" w:rsidRDefault="004D468F" w:rsidP="004D468F">
      <w:pPr>
        <w:pStyle w:val="NormalWeb"/>
        <w:jc w:val="both"/>
        <w:rPr>
          <w:rFonts w:ascii="Arial" w:hAnsi="Arial" w:cs="Arial"/>
        </w:rPr>
      </w:pPr>
      <w:r w:rsidRPr="004D468F">
        <w:rPr>
          <w:rFonts w:ascii="Arial" w:hAnsi="Arial" w:cs="Arial"/>
        </w:rPr>
        <w:t>Organik tarım, iyi tarım uygulamaları ve coğrafi işaretli ürün potansiyeli bulunan ilimizde, bu alanlara yönelik eğitim ve destekleme faaliyetlerinin artırılması, ürünlerin markalaşma süreçlerinin desteklenmesi ve pazarlama ağlarının geliştirilmesi önem taşımaktadır. Özellikle yöresel ürünlerin katma değerli hale getirilerek kırsal kalkınmaya katkı sağlaması hedeflenmelidir.</w:t>
      </w:r>
    </w:p>
    <w:p w14:paraId="03C99FA7" w14:textId="3E008B40" w:rsidR="004D468F" w:rsidRPr="004D468F" w:rsidRDefault="004D468F" w:rsidP="004D468F">
      <w:pPr>
        <w:pStyle w:val="NormalWeb"/>
        <w:jc w:val="both"/>
        <w:rPr>
          <w:rFonts w:ascii="Arial" w:hAnsi="Arial" w:cs="Arial"/>
        </w:rPr>
      </w:pPr>
      <w:r w:rsidRPr="004D468F">
        <w:rPr>
          <w:rFonts w:ascii="Arial" w:hAnsi="Arial" w:cs="Arial"/>
        </w:rPr>
        <w:t xml:space="preserve">Hayvancılık faaliyetlerinde mera ve yaylaların etkin kullanımının sağlanması, mera ıslah projelerinin yaygınlaştırılması ve hayvan refahını artırmaya yönelik modern barınakların teşvik edilmesi önerilmektedir. </w:t>
      </w:r>
    </w:p>
    <w:p w14:paraId="68FE80F6" w14:textId="77777777" w:rsidR="004D468F" w:rsidRPr="004D468F" w:rsidRDefault="004D468F" w:rsidP="004D468F">
      <w:pPr>
        <w:pStyle w:val="NormalWeb"/>
        <w:jc w:val="both"/>
        <w:rPr>
          <w:rFonts w:ascii="Arial" w:hAnsi="Arial" w:cs="Arial"/>
        </w:rPr>
      </w:pPr>
      <w:r w:rsidRPr="004D468F">
        <w:rPr>
          <w:rFonts w:ascii="Arial" w:hAnsi="Arial" w:cs="Arial"/>
        </w:rPr>
        <w:t>Genç nüfusun tarımdan uzaklaşmasının önüne geçilmesi amacıyla</w:t>
      </w:r>
      <w:r w:rsidRPr="004D468F">
        <w:rPr>
          <w:rFonts w:ascii="Arial" w:hAnsi="Arial" w:cs="Arial"/>
          <w:b/>
          <w:bCs/>
        </w:rPr>
        <w:t xml:space="preserve">, </w:t>
      </w:r>
      <w:r w:rsidRPr="004D468F">
        <w:rPr>
          <w:rStyle w:val="Gl"/>
          <w:rFonts w:ascii="Arial" w:hAnsi="Arial" w:cs="Arial"/>
          <w:b w:val="0"/>
          <w:bCs w:val="0"/>
        </w:rPr>
        <w:t>genç çiftçi ve kadın girişimcilere yönelik destek programlarının</w:t>
      </w:r>
      <w:r w:rsidRPr="004D468F">
        <w:rPr>
          <w:rFonts w:ascii="Arial" w:hAnsi="Arial" w:cs="Arial"/>
          <w:b/>
          <w:bCs/>
        </w:rPr>
        <w:t xml:space="preserve"> </w:t>
      </w:r>
      <w:r w:rsidRPr="004D468F">
        <w:rPr>
          <w:rFonts w:ascii="Arial" w:hAnsi="Arial" w:cs="Arial"/>
        </w:rPr>
        <w:t>tanıtımının artırılması, örnek uygulamaların yaygınlaştırılması ve kırsalda yaşamı cazip hale getirecek projelerin hayata geçirilmesi gerekmektedir.</w:t>
      </w:r>
    </w:p>
    <w:p w14:paraId="06A65F85" w14:textId="35EAE2E7" w:rsidR="004D468F" w:rsidRPr="004D468F" w:rsidRDefault="004D468F" w:rsidP="004D468F">
      <w:pPr>
        <w:pStyle w:val="NormalWeb"/>
        <w:jc w:val="both"/>
        <w:rPr>
          <w:rFonts w:ascii="Arial" w:hAnsi="Arial" w:cs="Arial"/>
        </w:rPr>
      </w:pPr>
      <w:r w:rsidRPr="004D468F">
        <w:rPr>
          <w:rFonts w:ascii="Arial" w:hAnsi="Arial" w:cs="Arial"/>
        </w:rPr>
        <w:t xml:space="preserve">Tarımsal eğitim ve yayım faaliyetlerinin, dijital tarım uygulamaları ve iklim değişikliğine uyum konularını da kapsayacak şekilde geliştirilmesi; üreticilerin yeni teknolojilere erişiminin sağlanması önerilmektedir. </w:t>
      </w:r>
    </w:p>
    <w:p w14:paraId="37AB3859" w14:textId="60CBAC00" w:rsidR="004D468F" w:rsidRPr="004D468F" w:rsidRDefault="004D468F" w:rsidP="004D468F">
      <w:pPr>
        <w:jc w:val="both"/>
        <w:rPr>
          <w:rFonts w:ascii="Arial" w:hAnsi="Arial" w:cs="Arial"/>
          <w:sz w:val="24"/>
          <w:szCs w:val="24"/>
        </w:rPr>
      </w:pPr>
    </w:p>
    <w:p w14:paraId="3E9D8FAA" w14:textId="77777777" w:rsidR="004D468F" w:rsidRPr="003D2E56" w:rsidRDefault="004D468F" w:rsidP="004D468F">
      <w:pPr>
        <w:pStyle w:val="Balk2"/>
        <w:jc w:val="both"/>
        <w:rPr>
          <w:b w:val="0"/>
          <w:bCs w:val="0"/>
          <w:i w:val="0"/>
          <w:iCs w:val="0"/>
          <w:sz w:val="24"/>
          <w:szCs w:val="24"/>
        </w:rPr>
      </w:pPr>
      <w:bookmarkStart w:id="191" w:name="_Toc222476505"/>
      <w:r w:rsidRPr="003D2E56">
        <w:rPr>
          <w:rStyle w:val="Gl"/>
          <w:b/>
          <w:bCs/>
          <w:i w:val="0"/>
          <w:iCs w:val="0"/>
          <w:sz w:val="24"/>
          <w:szCs w:val="24"/>
        </w:rPr>
        <w:t>TEDBİRLER</w:t>
      </w:r>
      <w:bookmarkEnd w:id="191"/>
    </w:p>
    <w:p w14:paraId="3D9D44B9" w14:textId="77777777" w:rsidR="004D468F" w:rsidRPr="004D468F" w:rsidRDefault="004D468F" w:rsidP="004D468F">
      <w:pPr>
        <w:pStyle w:val="NormalWeb"/>
        <w:jc w:val="both"/>
        <w:rPr>
          <w:rFonts w:ascii="Arial" w:hAnsi="Arial" w:cs="Arial"/>
        </w:rPr>
      </w:pPr>
      <w:r w:rsidRPr="004D468F">
        <w:rPr>
          <w:rFonts w:ascii="Arial" w:hAnsi="Arial" w:cs="Arial"/>
        </w:rPr>
        <w:t>Artvin ilinde tarım ve hayvancılık faaliyetlerinin karşı karşıya olduğu risklerin azaltılması ve sürdürülebilir üretimin sağlanması amacıyla aşağıda belirtilen tedbirlerin uygulanması gerekmektedir.</w:t>
      </w:r>
    </w:p>
    <w:p w14:paraId="5562507C" w14:textId="77777777" w:rsidR="004D468F" w:rsidRPr="004D468F" w:rsidRDefault="004D468F" w:rsidP="004D468F">
      <w:pPr>
        <w:pStyle w:val="NormalWeb"/>
        <w:jc w:val="both"/>
        <w:rPr>
          <w:rFonts w:ascii="Arial" w:hAnsi="Arial" w:cs="Arial"/>
        </w:rPr>
      </w:pPr>
      <w:r w:rsidRPr="004D468F">
        <w:rPr>
          <w:rFonts w:ascii="Arial" w:hAnsi="Arial" w:cs="Arial"/>
        </w:rPr>
        <w:t>Dağlık ve engebeli arazi yapısı ile iklim koşullarından kaynaklanan doğal afet risklerinin etkilerini azaltmak amacıyla</w:t>
      </w:r>
      <w:r w:rsidRPr="004D468F">
        <w:rPr>
          <w:rFonts w:ascii="Arial" w:hAnsi="Arial" w:cs="Arial"/>
          <w:b/>
          <w:bCs/>
        </w:rPr>
        <w:t xml:space="preserve">, </w:t>
      </w:r>
      <w:r w:rsidRPr="004D468F">
        <w:rPr>
          <w:rStyle w:val="Gl"/>
          <w:rFonts w:ascii="Arial" w:hAnsi="Arial" w:cs="Arial"/>
          <w:b w:val="0"/>
          <w:bCs w:val="0"/>
        </w:rPr>
        <w:t>erken uyarı sistemleri, tarımsal sigorta uygulamaları ve afet farkındalık eğitimleri</w:t>
      </w:r>
      <w:r w:rsidRPr="004D468F">
        <w:rPr>
          <w:rFonts w:ascii="Arial" w:hAnsi="Arial" w:cs="Arial"/>
        </w:rPr>
        <w:t xml:space="preserve"> yaygınlaştırılacaktır. Sel, heyelan ve don riskine karşı koruyucu tedbirlerin alınması, üretici bilincinin artırılması hedeflenmektedir.</w:t>
      </w:r>
    </w:p>
    <w:p w14:paraId="37B698BD" w14:textId="77777777" w:rsidR="004D468F" w:rsidRPr="004D468F" w:rsidRDefault="004D468F" w:rsidP="004D468F">
      <w:pPr>
        <w:pStyle w:val="NormalWeb"/>
        <w:jc w:val="both"/>
        <w:rPr>
          <w:rFonts w:ascii="Arial" w:hAnsi="Arial" w:cs="Arial"/>
        </w:rPr>
      </w:pPr>
      <w:r w:rsidRPr="004D468F">
        <w:rPr>
          <w:rFonts w:ascii="Arial" w:hAnsi="Arial" w:cs="Arial"/>
        </w:rPr>
        <w:t>Tarımsal üretimde verimlilik kaybına neden olan küçük ve parçalı işletme yapısına karşı, üreticilerin ortak makine kullanımı ve kolektif üretim modellerine yönlendirilmesi sağlanacaktır. Bu kapsamda, makine–ekipman desteklerinin etkin kullanımı teşvik edilecektir.</w:t>
      </w:r>
    </w:p>
    <w:p w14:paraId="730E4F84" w14:textId="77777777" w:rsidR="004D468F" w:rsidRPr="004D468F" w:rsidRDefault="004D468F" w:rsidP="004D468F">
      <w:pPr>
        <w:pStyle w:val="NormalWeb"/>
        <w:jc w:val="both"/>
        <w:rPr>
          <w:rFonts w:ascii="Arial" w:hAnsi="Arial" w:cs="Arial"/>
        </w:rPr>
      </w:pPr>
      <w:r w:rsidRPr="004D468F">
        <w:rPr>
          <w:rFonts w:ascii="Arial" w:hAnsi="Arial" w:cs="Arial"/>
        </w:rPr>
        <w:t xml:space="preserve">Hayvancılık sektöründe karşılaşılan altyapı eksikliklerinin giderilmesi amacıyla, ahır ve ağıl modernizasyonuna yönelik destek programlarının tanıtımı artırılacak, teknik </w:t>
      </w:r>
      <w:r w:rsidRPr="004D468F">
        <w:rPr>
          <w:rFonts w:ascii="Arial" w:hAnsi="Arial" w:cs="Arial"/>
        </w:rPr>
        <w:lastRenderedPageBreak/>
        <w:t>rehberlik hizmetleri güçlendirilecektir. Ayrıca, mera alanlarının korunması ve amacı dışında kullanımının önlenmesine yönelik denetimler sürdürülecektir.</w:t>
      </w:r>
    </w:p>
    <w:p w14:paraId="070D7863" w14:textId="0F0F8ACB" w:rsidR="004D468F" w:rsidRPr="004D468F" w:rsidRDefault="004D468F" w:rsidP="004D468F">
      <w:pPr>
        <w:pStyle w:val="NormalWeb"/>
        <w:jc w:val="both"/>
        <w:rPr>
          <w:rFonts w:ascii="Arial" w:hAnsi="Arial" w:cs="Arial"/>
        </w:rPr>
      </w:pPr>
      <w:r w:rsidRPr="004D468F">
        <w:rPr>
          <w:rFonts w:ascii="Arial" w:hAnsi="Arial" w:cs="Arial"/>
        </w:rPr>
        <w:t>Pazarlama ve markalaşma sorunlarının aşılması amacıyla, dijital satış platformları ve kooperatif kanalları desteklenecektir. Ürünlerin izlenebilirliği ve kalite standartlarına uygunluğu titizlikle takip edilecektir.</w:t>
      </w:r>
    </w:p>
    <w:p w14:paraId="2AD02424" w14:textId="77777777" w:rsidR="004D468F" w:rsidRPr="004D468F" w:rsidRDefault="004D468F" w:rsidP="004D468F">
      <w:pPr>
        <w:pStyle w:val="NormalWeb"/>
        <w:jc w:val="both"/>
        <w:rPr>
          <w:rFonts w:ascii="Arial" w:hAnsi="Arial" w:cs="Arial"/>
        </w:rPr>
      </w:pPr>
      <w:r w:rsidRPr="004D468F">
        <w:rPr>
          <w:rFonts w:ascii="Arial" w:hAnsi="Arial" w:cs="Arial"/>
        </w:rPr>
        <w:t xml:space="preserve">Kırsal alanlarda dijitalleşmenin artırılması amacıyla, çiftçilere yönelik </w:t>
      </w:r>
      <w:r w:rsidRPr="004D468F">
        <w:rPr>
          <w:rStyle w:val="Gl"/>
          <w:rFonts w:ascii="Arial" w:hAnsi="Arial" w:cs="Arial"/>
          <w:b w:val="0"/>
          <w:bCs w:val="0"/>
        </w:rPr>
        <w:t>dijital tarım, kayıt sistemleri ve veri tabanlı üretim</w:t>
      </w:r>
      <w:r w:rsidRPr="004D468F">
        <w:rPr>
          <w:rFonts w:ascii="Arial" w:hAnsi="Arial" w:cs="Arial"/>
        </w:rPr>
        <w:t xml:space="preserve"> konularında eğitimler düzenlenecek; tarımsal istatistiklerin sağlıklı şekilde toplanması ve değerlendirilmesi sağlanacaktır.</w:t>
      </w:r>
    </w:p>
    <w:p w14:paraId="0E073912" w14:textId="77777777" w:rsidR="004D468F" w:rsidRPr="004D468F" w:rsidRDefault="004D468F" w:rsidP="004D468F">
      <w:pPr>
        <w:pStyle w:val="NormalWeb"/>
        <w:jc w:val="both"/>
        <w:rPr>
          <w:rFonts w:ascii="Arial" w:hAnsi="Arial" w:cs="Arial"/>
        </w:rPr>
      </w:pPr>
      <w:r w:rsidRPr="004D468F">
        <w:rPr>
          <w:rFonts w:ascii="Arial" w:hAnsi="Arial" w:cs="Arial"/>
        </w:rPr>
        <w:t>Sonuç olarak, önerilen tedbirlerin ilgili kurum ve kuruluşlarla iş birliği içerisinde uygulanması, ilimiz tarım ve hayvancılık sektörünün sürdürülebilir gelişimine katkı sağlayacak; üreticilerin gelir düzeyinin artırılmasına ve kırsal kalkınmanın desteklenmesine önemli ölçüde katkı sunacaktır.</w:t>
      </w:r>
    </w:p>
    <w:p w14:paraId="2BC25AEC" w14:textId="6219F981" w:rsidR="00C502C7" w:rsidRDefault="00C502C7" w:rsidP="00ED38F7">
      <w:pPr>
        <w:tabs>
          <w:tab w:val="left" w:pos="142"/>
          <w:tab w:val="left" w:pos="284"/>
        </w:tabs>
        <w:spacing w:before="120" w:after="120" w:line="276" w:lineRule="auto"/>
        <w:ind w:right="54"/>
        <w:jc w:val="both"/>
        <w:rPr>
          <w:rFonts w:ascii="Arial" w:hAnsi="Arial" w:cs="Arial"/>
          <w:sz w:val="24"/>
          <w:szCs w:val="24"/>
        </w:rPr>
      </w:pPr>
    </w:p>
    <w:p w14:paraId="1985B816" w14:textId="39F3DEE3"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5BBA7B76" w14:textId="1C1F4545"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76B13504" w14:textId="074BC933"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01726EFD" w14:textId="1E18A200"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320B956C" w14:textId="017010CA"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4340C839" w14:textId="274E02B2"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76CA3509" w14:textId="46619A52"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296A25F7" w14:textId="683F36F7"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5C2C9172" w14:textId="34D4BBF3"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603B2494" w14:textId="57F730A9"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411296A4" w14:textId="0129E3DB"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3F16E69B" w14:textId="6C999BED"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5BFFD3AC" w14:textId="00686201"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3F845EC9" w14:textId="5435151E"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13780ECC" w14:textId="7FDC54FD"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42B5668B" w14:textId="7F51963E" w:rsidR="004D468F" w:rsidRDefault="004D468F" w:rsidP="00ED38F7">
      <w:pPr>
        <w:tabs>
          <w:tab w:val="left" w:pos="142"/>
          <w:tab w:val="left" w:pos="284"/>
        </w:tabs>
        <w:spacing w:before="120" w:after="120" w:line="276" w:lineRule="auto"/>
        <w:ind w:right="54"/>
        <w:jc w:val="both"/>
        <w:rPr>
          <w:rFonts w:ascii="Arial" w:hAnsi="Arial" w:cs="Arial"/>
          <w:sz w:val="24"/>
          <w:szCs w:val="24"/>
        </w:rPr>
      </w:pPr>
    </w:p>
    <w:p w14:paraId="77FDC307" w14:textId="5D2FE325" w:rsidR="001B243D" w:rsidRDefault="001B243D" w:rsidP="00ED38F7">
      <w:pPr>
        <w:tabs>
          <w:tab w:val="left" w:pos="142"/>
          <w:tab w:val="left" w:pos="284"/>
        </w:tabs>
        <w:spacing w:before="120" w:after="120" w:line="276" w:lineRule="auto"/>
        <w:ind w:right="54"/>
        <w:jc w:val="both"/>
        <w:rPr>
          <w:rFonts w:ascii="Arial" w:hAnsi="Arial" w:cs="Arial"/>
          <w:sz w:val="24"/>
          <w:szCs w:val="24"/>
        </w:rPr>
      </w:pPr>
    </w:p>
    <w:p w14:paraId="1129E92C" w14:textId="0FE2F196" w:rsidR="001B243D" w:rsidRDefault="001B243D" w:rsidP="00ED38F7">
      <w:pPr>
        <w:tabs>
          <w:tab w:val="left" w:pos="142"/>
          <w:tab w:val="left" w:pos="284"/>
        </w:tabs>
        <w:spacing w:before="120" w:after="120" w:line="276" w:lineRule="auto"/>
        <w:ind w:right="54"/>
        <w:jc w:val="both"/>
        <w:rPr>
          <w:rFonts w:ascii="Arial" w:hAnsi="Arial" w:cs="Arial"/>
          <w:sz w:val="24"/>
          <w:szCs w:val="24"/>
        </w:rPr>
      </w:pPr>
    </w:p>
    <w:p w14:paraId="105ACE9A" w14:textId="06B4ABE3" w:rsidR="001B243D" w:rsidRDefault="001B243D" w:rsidP="00ED38F7">
      <w:pPr>
        <w:tabs>
          <w:tab w:val="left" w:pos="142"/>
          <w:tab w:val="left" w:pos="284"/>
        </w:tabs>
        <w:spacing w:before="120" w:after="120" w:line="276" w:lineRule="auto"/>
        <w:ind w:right="54"/>
        <w:jc w:val="both"/>
        <w:rPr>
          <w:rFonts w:ascii="Arial" w:hAnsi="Arial" w:cs="Arial"/>
          <w:sz w:val="24"/>
          <w:szCs w:val="24"/>
        </w:rPr>
      </w:pPr>
    </w:p>
    <w:p w14:paraId="5C32D0F2" w14:textId="2486B792" w:rsidR="001B243D" w:rsidRDefault="001B243D" w:rsidP="00ED38F7">
      <w:pPr>
        <w:tabs>
          <w:tab w:val="left" w:pos="142"/>
          <w:tab w:val="left" w:pos="284"/>
        </w:tabs>
        <w:spacing w:before="120" w:after="120" w:line="276" w:lineRule="auto"/>
        <w:ind w:right="54"/>
        <w:jc w:val="both"/>
        <w:rPr>
          <w:rFonts w:ascii="Arial" w:hAnsi="Arial" w:cs="Arial"/>
          <w:sz w:val="24"/>
          <w:szCs w:val="24"/>
        </w:rPr>
      </w:pPr>
    </w:p>
    <w:p w14:paraId="5F3D25D8" w14:textId="47E1A616" w:rsidR="001B243D" w:rsidRDefault="001B243D" w:rsidP="00ED38F7">
      <w:pPr>
        <w:tabs>
          <w:tab w:val="left" w:pos="142"/>
          <w:tab w:val="left" w:pos="284"/>
        </w:tabs>
        <w:spacing w:before="120" w:after="120" w:line="276" w:lineRule="auto"/>
        <w:ind w:right="54"/>
        <w:jc w:val="both"/>
        <w:rPr>
          <w:rFonts w:ascii="Arial" w:hAnsi="Arial" w:cs="Arial"/>
          <w:sz w:val="24"/>
          <w:szCs w:val="24"/>
        </w:rPr>
      </w:pPr>
    </w:p>
    <w:p w14:paraId="36AD72EF" w14:textId="77777777" w:rsidR="001B243D" w:rsidRPr="00ED38F7" w:rsidRDefault="001B243D" w:rsidP="00ED38F7">
      <w:pPr>
        <w:tabs>
          <w:tab w:val="left" w:pos="142"/>
          <w:tab w:val="left" w:pos="284"/>
        </w:tabs>
        <w:spacing w:before="120" w:after="120" w:line="276" w:lineRule="auto"/>
        <w:ind w:right="54"/>
        <w:jc w:val="both"/>
        <w:rPr>
          <w:rFonts w:ascii="Arial" w:hAnsi="Arial" w:cs="Arial"/>
          <w:sz w:val="24"/>
          <w:szCs w:val="24"/>
        </w:rPr>
      </w:pPr>
    </w:p>
    <w:p w14:paraId="1EC7E183" w14:textId="0A678B53" w:rsidR="00C502C7" w:rsidRDefault="00C502C7" w:rsidP="00ED38F7">
      <w:pPr>
        <w:tabs>
          <w:tab w:val="left" w:pos="142"/>
          <w:tab w:val="left" w:pos="284"/>
        </w:tabs>
        <w:spacing w:before="120" w:after="120" w:line="276" w:lineRule="auto"/>
        <w:ind w:right="54"/>
        <w:jc w:val="both"/>
        <w:rPr>
          <w:rFonts w:ascii="Arial" w:hAnsi="Arial" w:cs="Arial"/>
          <w:sz w:val="24"/>
          <w:szCs w:val="24"/>
        </w:rPr>
      </w:pPr>
    </w:p>
    <w:p w14:paraId="41589B49" w14:textId="7F4A18D5"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58A790FF" w14:textId="2F727CF3"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563048D9" w14:textId="15678D1E"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409D7B09" w14:textId="7485D884"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4DD02E66" w14:textId="4690CF01"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3C622BEF" w14:textId="1D3C501C"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2DDA054F" w14:textId="200A77F3"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4CA86D5C" w14:textId="74783238"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422B7957" w14:textId="18DAE722" w:rsidR="00C93DEA" w:rsidRDefault="00C93DEA" w:rsidP="00ED38F7">
      <w:pPr>
        <w:tabs>
          <w:tab w:val="left" w:pos="142"/>
          <w:tab w:val="left" w:pos="284"/>
        </w:tabs>
        <w:spacing w:before="120" w:after="120" w:line="276" w:lineRule="auto"/>
        <w:ind w:right="54"/>
        <w:jc w:val="both"/>
        <w:rPr>
          <w:rFonts w:ascii="Arial" w:hAnsi="Arial" w:cs="Arial"/>
          <w:sz w:val="24"/>
          <w:szCs w:val="24"/>
        </w:rPr>
      </w:pPr>
    </w:p>
    <w:p w14:paraId="20E1C5BE" w14:textId="77777777" w:rsidR="00C93DEA" w:rsidRPr="00ED38F7" w:rsidRDefault="00C93DEA" w:rsidP="00ED38F7">
      <w:pPr>
        <w:tabs>
          <w:tab w:val="left" w:pos="142"/>
          <w:tab w:val="left" w:pos="284"/>
        </w:tabs>
        <w:spacing w:before="120" w:after="120" w:line="276" w:lineRule="auto"/>
        <w:ind w:right="54"/>
        <w:jc w:val="both"/>
        <w:rPr>
          <w:rFonts w:ascii="Arial" w:hAnsi="Arial" w:cs="Arial"/>
          <w:sz w:val="24"/>
          <w:szCs w:val="24"/>
        </w:rPr>
      </w:pPr>
    </w:p>
    <w:p w14:paraId="5FE5CBE9" w14:textId="01D785BB"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7E664978" w14:textId="21D4422E"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50FD08B" id="Düz Bağlayıcı 21" o:spid="_x0000_s1026" style="position:absolute;flip:y;z-index:25204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ED38F7" w:rsidRDefault="00C502C7" w:rsidP="003D2E56">
      <w:pPr>
        <w:pStyle w:val="Balk1"/>
        <w:keepLines/>
        <w:widowControl/>
        <w:numPr>
          <w:ilvl w:val="0"/>
          <w:numId w:val="2"/>
        </w:numPr>
        <w:tabs>
          <w:tab w:val="left" w:pos="142"/>
          <w:tab w:val="num" w:pos="708"/>
        </w:tabs>
        <w:autoSpaceDE/>
        <w:autoSpaceDN/>
        <w:adjustRightInd/>
        <w:spacing w:before="120" w:after="120" w:line="23" w:lineRule="atLeast"/>
        <w:ind w:left="0" w:right="54"/>
        <w:jc w:val="center"/>
        <w:rPr>
          <w:sz w:val="24"/>
          <w:szCs w:val="24"/>
        </w:rPr>
      </w:pPr>
      <w:bookmarkStart w:id="192" w:name="_Toc222476506"/>
      <w:r w:rsidRPr="00ED38F7">
        <w:rPr>
          <w:sz w:val="24"/>
          <w:szCs w:val="24"/>
        </w:rPr>
        <w:t>EK TABLOLAR</w:t>
      </w:r>
      <w:bookmarkEnd w:id="192"/>
    </w:p>
    <w:p w14:paraId="77453DDD" w14:textId="2E79163C"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BD97411" id="Düz Bağlayıcı 22" o:spid="_x0000_s1026" style="position:absolute;flip:y;z-index:25205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173A61E7"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38D0B2D4"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13E0F07B"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50CD857B"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0223F6B3"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1BF1F243"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7536FF64"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7DE024D7"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59780646"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41628001"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696AF62B"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16575479" w14:textId="77777777" w:rsidR="00C502C7" w:rsidRPr="00ED38F7" w:rsidRDefault="00C502C7" w:rsidP="003D2E56">
      <w:pPr>
        <w:tabs>
          <w:tab w:val="left" w:pos="142"/>
          <w:tab w:val="left" w:pos="284"/>
        </w:tabs>
        <w:spacing w:before="120" w:after="120" w:line="276" w:lineRule="auto"/>
        <w:ind w:right="54"/>
        <w:jc w:val="center"/>
        <w:rPr>
          <w:rFonts w:ascii="Arial" w:hAnsi="Arial" w:cs="Arial"/>
          <w:sz w:val="24"/>
          <w:szCs w:val="24"/>
        </w:rPr>
      </w:pPr>
    </w:p>
    <w:p w14:paraId="1FE510F6" w14:textId="77777777" w:rsidR="00C502C7" w:rsidRPr="00ED38F7" w:rsidRDefault="00C502C7" w:rsidP="00ED38F7">
      <w:pPr>
        <w:tabs>
          <w:tab w:val="left" w:pos="142"/>
          <w:tab w:val="left" w:pos="284"/>
        </w:tabs>
        <w:spacing w:before="120" w:after="120" w:line="276" w:lineRule="auto"/>
        <w:ind w:right="54"/>
        <w:jc w:val="both"/>
        <w:rPr>
          <w:rFonts w:ascii="Arial" w:hAnsi="Arial" w:cs="Arial"/>
          <w:sz w:val="24"/>
          <w:szCs w:val="24"/>
        </w:rPr>
        <w:sectPr w:rsidR="00C502C7" w:rsidRPr="00ED38F7" w:rsidSect="00244B0D">
          <w:type w:val="continuous"/>
          <w:pgSz w:w="11906" w:h="16838"/>
          <w:pgMar w:top="1417" w:right="1417" w:bottom="1417" w:left="1417" w:header="708" w:footer="708" w:gutter="0"/>
          <w:cols w:space="708"/>
          <w:docGrid w:linePitch="360"/>
        </w:sectPr>
      </w:pPr>
    </w:p>
    <w:p w14:paraId="75220A5C" w14:textId="77777777" w:rsidR="001D42C7" w:rsidRPr="00ED38F7" w:rsidRDefault="001D42C7" w:rsidP="00ED38F7">
      <w:pPr>
        <w:tabs>
          <w:tab w:val="left" w:pos="142"/>
        </w:tabs>
        <w:spacing w:before="60" w:after="60" w:line="276" w:lineRule="auto"/>
        <w:ind w:right="54"/>
        <w:jc w:val="both"/>
        <w:rPr>
          <w:rFonts w:ascii="Arial" w:hAnsi="Arial" w:cs="Arial"/>
          <w:iCs/>
          <w:sz w:val="24"/>
          <w:szCs w:val="24"/>
        </w:rPr>
      </w:pPr>
    </w:p>
    <w:p w14:paraId="53D23180" w14:textId="5870F586" w:rsidR="00C92EC0" w:rsidRPr="00ED38F7" w:rsidRDefault="00C92EC0" w:rsidP="00ED38F7">
      <w:pPr>
        <w:tabs>
          <w:tab w:val="left" w:pos="142"/>
        </w:tabs>
        <w:spacing w:before="60" w:after="60" w:line="276" w:lineRule="auto"/>
        <w:ind w:right="54"/>
        <w:jc w:val="both"/>
        <w:rPr>
          <w:rFonts w:ascii="Arial" w:hAnsi="Arial" w:cs="Arial"/>
          <w:bCs/>
          <w:sz w:val="24"/>
          <w:szCs w:val="24"/>
        </w:rPr>
      </w:pPr>
      <w:bookmarkStart w:id="193" w:name="_Toc220664314"/>
      <w:r w:rsidRPr="00ED38F7">
        <w:rPr>
          <w:rFonts w:ascii="Arial" w:hAnsi="Arial" w:cs="Arial"/>
          <w:iCs/>
          <w:sz w:val="24"/>
          <w:szCs w:val="24"/>
        </w:rPr>
        <w:t xml:space="preserve">Tablo </w:t>
      </w:r>
      <w:r w:rsidRPr="00ED38F7">
        <w:rPr>
          <w:rFonts w:ascii="Arial" w:hAnsi="Arial" w:cs="Arial"/>
          <w:iCs/>
          <w:sz w:val="24"/>
          <w:szCs w:val="24"/>
        </w:rPr>
        <w:fldChar w:fldCharType="begin"/>
      </w:r>
      <w:r w:rsidRPr="00ED38F7">
        <w:rPr>
          <w:rFonts w:ascii="Arial" w:hAnsi="Arial" w:cs="Arial"/>
          <w:iCs/>
          <w:sz w:val="24"/>
          <w:szCs w:val="24"/>
        </w:rPr>
        <w:instrText xml:space="preserve"> SEQ Tablo \* ARABIC </w:instrText>
      </w:r>
      <w:r w:rsidRPr="00ED38F7">
        <w:rPr>
          <w:rFonts w:ascii="Arial" w:hAnsi="Arial" w:cs="Arial"/>
          <w:iCs/>
          <w:sz w:val="24"/>
          <w:szCs w:val="24"/>
        </w:rPr>
        <w:fldChar w:fldCharType="separate"/>
      </w:r>
      <w:r w:rsidR="00432EB3">
        <w:rPr>
          <w:rFonts w:ascii="Arial" w:hAnsi="Arial" w:cs="Arial"/>
          <w:iCs/>
          <w:noProof/>
          <w:sz w:val="24"/>
          <w:szCs w:val="24"/>
        </w:rPr>
        <w:t>23</w:t>
      </w:r>
      <w:r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Bina Varlığı İlçelere Göre Dağılım</w:t>
      </w:r>
      <w:bookmarkEnd w:id="1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4"/>
        <w:gridCol w:w="2947"/>
        <w:gridCol w:w="1425"/>
        <w:gridCol w:w="1853"/>
        <w:gridCol w:w="4895"/>
      </w:tblGrid>
      <w:tr w:rsidR="00DD03D1" w:rsidRPr="00ED38F7" w14:paraId="60B1546B" w14:textId="77777777" w:rsidTr="007C6CDD">
        <w:trPr>
          <w:trHeight w:val="440"/>
        </w:trPr>
        <w:tc>
          <w:tcPr>
            <w:tcW w:w="1027" w:type="pct"/>
            <w:shd w:val="clear" w:color="auto" w:fill="C5E0B3" w:themeFill="accent6" w:themeFillTint="66"/>
          </w:tcPr>
          <w:p w14:paraId="372FA0BE"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Kurum</w:t>
            </w:r>
          </w:p>
        </w:tc>
        <w:tc>
          <w:tcPr>
            <w:tcW w:w="1053" w:type="pct"/>
            <w:shd w:val="clear" w:color="auto" w:fill="C5E0B3" w:themeFill="accent6" w:themeFillTint="66"/>
          </w:tcPr>
          <w:p w14:paraId="393657BD"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Adet</w:t>
            </w:r>
          </w:p>
        </w:tc>
        <w:tc>
          <w:tcPr>
            <w:tcW w:w="509" w:type="pct"/>
            <w:shd w:val="clear" w:color="auto" w:fill="C5E0B3" w:themeFill="accent6" w:themeFillTint="66"/>
          </w:tcPr>
          <w:p w14:paraId="74D0C8C5" w14:textId="77777777" w:rsidR="00DD03D1" w:rsidRPr="00ED38F7" w:rsidRDefault="00DD03D1" w:rsidP="00ED38F7">
            <w:pPr>
              <w:tabs>
                <w:tab w:val="left" w:pos="142"/>
              </w:tabs>
              <w:ind w:right="54"/>
              <w:jc w:val="both"/>
              <w:rPr>
                <w:rFonts w:ascii="Arial" w:hAnsi="Arial" w:cs="Arial"/>
                <w:b/>
                <w:bCs/>
                <w:sz w:val="24"/>
                <w:szCs w:val="24"/>
              </w:rPr>
            </w:pPr>
            <w:proofErr w:type="gramStart"/>
            <w:r w:rsidRPr="00ED38F7">
              <w:rPr>
                <w:rFonts w:ascii="Arial" w:hAnsi="Arial" w:cs="Arial"/>
                <w:b/>
                <w:bCs/>
                <w:sz w:val="24"/>
                <w:szCs w:val="24"/>
              </w:rPr>
              <w:t>m</w:t>
            </w:r>
            <w:proofErr w:type="gramEnd"/>
            <w:r w:rsidRPr="00ED38F7">
              <w:rPr>
                <w:rFonts w:ascii="Arial" w:hAnsi="Arial" w:cs="Arial"/>
                <w:b/>
                <w:bCs/>
                <w:sz w:val="24"/>
                <w:szCs w:val="24"/>
              </w:rPr>
              <w:t>²</w:t>
            </w:r>
          </w:p>
        </w:tc>
        <w:tc>
          <w:tcPr>
            <w:tcW w:w="662" w:type="pct"/>
            <w:shd w:val="clear" w:color="auto" w:fill="C5E0B3" w:themeFill="accent6" w:themeFillTint="66"/>
          </w:tcPr>
          <w:p w14:paraId="08B328FA"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Yapım Yılı</w:t>
            </w:r>
          </w:p>
        </w:tc>
        <w:tc>
          <w:tcPr>
            <w:tcW w:w="1749" w:type="pct"/>
            <w:shd w:val="clear" w:color="auto" w:fill="C5E0B3" w:themeFill="accent6" w:themeFillTint="66"/>
          </w:tcPr>
          <w:p w14:paraId="5C37B897"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 xml:space="preserve">Mülkiyeti Kime Ait </w:t>
            </w:r>
          </w:p>
        </w:tc>
      </w:tr>
      <w:tr w:rsidR="00DD03D1" w:rsidRPr="00ED38F7" w14:paraId="0DABFF2F" w14:textId="77777777" w:rsidTr="007C6CDD">
        <w:trPr>
          <w:trHeight w:val="399"/>
        </w:trPr>
        <w:tc>
          <w:tcPr>
            <w:tcW w:w="1027" w:type="pct"/>
            <w:vMerge w:val="restart"/>
            <w:vAlign w:val="center"/>
          </w:tcPr>
          <w:p w14:paraId="0E00655D"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Ardanuç İlçe Müdürlüğü</w:t>
            </w:r>
          </w:p>
        </w:tc>
        <w:tc>
          <w:tcPr>
            <w:tcW w:w="1053" w:type="pct"/>
            <w:vAlign w:val="center"/>
          </w:tcPr>
          <w:p w14:paraId="403D681E"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0ED01DBE"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290 (Z+2 Kat)</w:t>
            </w:r>
          </w:p>
        </w:tc>
        <w:tc>
          <w:tcPr>
            <w:tcW w:w="662" w:type="pct"/>
            <w:vAlign w:val="center"/>
          </w:tcPr>
          <w:p w14:paraId="6111C981"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2024</w:t>
            </w:r>
          </w:p>
        </w:tc>
        <w:tc>
          <w:tcPr>
            <w:tcW w:w="1749" w:type="pct"/>
            <w:vAlign w:val="center"/>
          </w:tcPr>
          <w:p w14:paraId="026C3EA5"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Hazine</w:t>
            </w:r>
          </w:p>
        </w:tc>
      </w:tr>
      <w:tr w:rsidR="00DD03D1" w:rsidRPr="00ED38F7" w14:paraId="6097DC60" w14:textId="77777777" w:rsidTr="007C6CDD">
        <w:trPr>
          <w:trHeight w:val="399"/>
        </w:trPr>
        <w:tc>
          <w:tcPr>
            <w:tcW w:w="1027" w:type="pct"/>
            <w:vMerge/>
            <w:vAlign w:val="center"/>
          </w:tcPr>
          <w:p w14:paraId="1A696D3E" w14:textId="77777777" w:rsidR="00DD03D1" w:rsidRPr="00ED38F7" w:rsidRDefault="00DD03D1" w:rsidP="00ED38F7">
            <w:pPr>
              <w:tabs>
                <w:tab w:val="left" w:pos="142"/>
              </w:tabs>
              <w:ind w:right="54"/>
              <w:jc w:val="both"/>
              <w:rPr>
                <w:rFonts w:ascii="Arial" w:hAnsi="Arial" w:cs="Arial"/>
                <w:b/>
                <w:bCs/>
                <w:sz w:val="24"/>
                <w:szCs w:val="24"/>
              </w:rPr>
            </w:pPr>
          </w:p>
        </w:tc>
        <w:tc>
          <w:tcPr>
            <w:tcW w:w="1053" w:type="pct"/>
            <w:vAlign w:val="center"/>
          </w:tcPr>
          <w:p w14:paraId="5990B2B9"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Lojman</w:t>
            </w:r>
          </w:p>
        </w:tc>
        <w:tc>
          <w:tcPr>
            <w:tcW w:w="509" w:type="pct"/>
            <w:vAlign w:val="center"/>
          </w:tcPr>
          <w:p w14:paraId="1F253CD3"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69</w:t>
            </w:r>
          </w:p>
        </w:tc>
        <w:tc>
          <w:tcPr>
            <w:tcW w:w="662" w:type="pct"/>
            <w:vAlign w:val="center"/>
          </w:tcPr>
          <w:p w14:paraId="729B276B"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1989</w:t>
            </w:r>
          </w:p>
        </w:tc>
        <w:tc>
          <w:tcPr>
            <w:tcW w:w="1749" w:type="pct"/>
            <w:vAlign w:val="center"/>
          </w:tcPr>
          <w:p w14:paraId="454419A0"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Hazine</w:t>
            </w:r>
          </w:p>
        </w:tc>
      </w:tr>
      <w:tr w:rsidR="00DD03D1" w:rsidRPr="00ED38F7" w14:paraId="1EA65E6C" w14:textId="77777777" w:rsidTr="007C6CDD">
        <w:trPr>
          <w:trHeight w:val="516"/>
        </w:trPr>
        <w:tc>
          <w:tcPr>
            <w:tcW w:w="1027" w:type="pct"/>
            <w:vAlign w:val="center"/>
          </w:tcPr>
          <w:p w14:paraId="3CEE3321"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Arhavi İlçe Müdürlüğü</w:t>
            </w:r>
          </w:p>
        </w:tc>
        <w:tc>
          <w:tcPr>
            <w:tcW w:w="1053" w:type="pct"/>
            <w:vAlign w:val="center"/>
          </w:tcPr>
          <w:p w14:paraId="192C542E"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54A61E5C"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465 (Z+3 Kat)</w:t>
            </w:r>
          </w:p>
        </w:tc>
        <w:tc>
          <w:tcPr>
            <w:tcW w:w="662" w:type="pct"/>
            <w:vAlign w:val="center"/>
          </w:tcPr>
          <w:p w14:paraId="03E78B5D"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2023</w:t>
            </w:r>
          </w:p>
        </w:tc>
        <w:tc>
          <w:tcPr>
            <w:tcW w:w="1749" w:type="pct"/>
            <w:vAlign w:val="center"/>
          </w:tcPr>
          <w:p w14:paraId="64DA1D63"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Hazine</w:t>
            </w:r>
          </w:p>
        </w:tc>
      </w:tr>
      <w:tr w:rsidR="00DD03D1" w:rsidRPr="00ED38F7" w14:paraId="4139121A" w14:textId="77777777" w:rsidTr="007C6CDD">
        <w:trPr>
          <w:trHeight w:val="732"/>
        </w:trPr>
        <w:tc>
          <w:tcPr>
            <w:tcW w:w="1027" w:type="pct"/>
            <w:vAlign w:val="center"/>
          </w:tcPr>
          <w:p w14:paraId="6F810795"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Şavşat İlçe Müdürlüğü</w:t>
            </w:r>
          </w:p>
        </w:tc>
        <w:tc>
          <w:tcPr>
            <w:tcW w:w="1053" w:type="pct"/>
            <w:vAlign w:val="center"/>
          </w:tcPr>
          <w:p w14:paraId="440CE1BB"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3D3C8D7D"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233 (Z+2 Kat)</w:t>
            </w:r>
          </w:p>
        </w:tc>
        <w:tc>
          <w:tcPr>
            <w:tcW w:w="662" w:type="pct"/>
            <w:vAlign w:val="center"/>
          </w:tcPr>
          <w:p w14:paraId="570CC3FC"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2014</w:t>
            </w:r>
          </w:p>
        </w:tc>
        <w:tc>
          <w:tcPr>
            <w:tcW w:w="1749" w:type="pct"/>
            <w:vAlign w:val="center"/>
          </w:tcPr>
          <w:p w14:paraId="1FC770A4"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Hazine</w:t>
            </w:r>
          </w:p>
        </w:tc>
      </w:tr>
      <w:tr w:rsidR="00DD03D1" w:rsidRPr="00ED38F7" w14:paraId="65A7805F" w14:textId="77777777" w:rsidTr="007C6CDD">
        <w:trPr>
          <w:trHeight w:val="399"/>
        </w:trPr>
        <w:tc>
          <w:tcPr>
            <w:tcW w:w="1027" w:type="pct"/>
            <w:vAlign w:val="center"/>
          </w:tcPr>
          <w:p w14:paraId="45785712"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Murgul İlçe Müdürlüğü</w:t>
            </w:r>
          </w:p>
        </w:tc>
        <w:tc>
          <w:tcPr>
            <w:tcW w:w="1053" w:type="pct"/>
            <w:vAlign w:val="center"/>
          </w:tcPr>
          <w:p w14:paraId="34B12F65"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0C741813"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220 (1 Kat 5 Oda)</w:t>
            </w:r>
          </w:p>
        </w:tc>
        <w:tc>
          <w:tcPr>
            <w:tcW w:w="662" w:type="pct"/>
            <w:vAlign w:val="center"/>
          </w:tcPr>
          <w:p w14:paraId="5CCC5755"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2022</w:t>
            </w:r>
          </w:p>
        </w:tc>
        <w:tc>
          <w:tcPr>
            <w:tcW w:w="1749" w:type="pct"/>
            <w:vAlign w:val="center"/>
          </w:tcPr>
          <w:p w14:paraId="263F4E31"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Hükümet Konağı Binasında Hizmet Veriyor</w:t>
            </w:r>
          </w:p>
        </w:tc>
      </w:tr>
      <w:tr w:rsidR="00DD03D1" w:rsidRPr="00ED38F7" w14:paraId="2B05020B" w14:textId="77777777" w:rsidTr="007C6CDD">
        <w:trPr>
          <w:trHeight w:val="399"/>
        </w:trPr>
        <w:tc>
          <w:tcPr>
            <w:tcW w:w="1027" w:type="pct"/>
            <w:vAlign w:val="center"/>
          </w:tcPr>
          <w:p w14:paraId="65F49CCB"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Yusufeli İlçe Müdürlüğü</w:t>
            </w:r>
          </w:p>
        </w:tc>
        <w:tc>
          <w:tcPr>
            <w:tcW w:w="1053" w:type="pct"/>
            <w:vAlign w:val="center"/>
          </w:tcPr>
          <w:p w14:paraId="7430013E"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70AC9E22"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220 (Zemin Kat 10 Oda)</w:t>
            </w:r>
          </w:p>
        </w:tc>
        <w:tc>
          <w:tcPr>
            <w:tcW w:w="662" w:type="pct"/>
            <w:vAlign w:val="center"/>
          </w:tcPr>
          <w:p w14:paraId="293B6CDF"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2022</w:t>
            </w:r>
          </w:p>
        </w:tc>
        <w:tc>
          <w:tcPr>
            <w:tcW w:w="1749" w:type="pct"/>
            <w:vAlign w:val="center"/>
          </w:tcPr>
          <w:p w14:paraId="67CC7DDA"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Hükümet Konağı Binasında Hizmet Veriyor</w:t>
            </w:r>
          </w:p>
        </w:tc>
      </w:tr>
      <w:tr w:rsidR="00DD03D1" w:rsidRPr="00ED38F7" w14:paraId="1607005E" w14:textId="77777777" w:rsidTr="007C6CDD">
        <w:trPr>
          <w:trHeight w:val="399"/>
        </w:trPr>
        <w:tc>
          <w:tcPr>
            <w:tcW w:w="1027" w:type="pct"/>
            <w:vAlign w:val="center"/>
          </w:tcPr>
          <w:p w14:paraId="7A2C1E68"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Borçka İlçe Müdürlüğü</w:t>
            </w:r>
          </w:p>
        </w:tc>
        <w:tc>
          <w:tcPr>
            <w:tcW w:w="1053" w:type="pct"/>
            <w:vAlign w:val="center"/>
          </w:tcPr>
          <w:p w14:paraId="099787C0"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153F8FEB"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150 (4 Kat 8 Oda)</w:t>
            </w:r>
          </w:p>
        </w:tc>
        <w:tc>
          <w:tcPr>
            <w:tcW w:w="662" w:type="pct"/>
            <w:vAlign w:val="center"/>
          </w:tcPr>
          <w:p w14:paraId="4280E291"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1991</w:t>
            </w:r>
          </w:p>
        </w:tc>
        <w:tc>
          <w:tcPr>
            <w:tcW w:w="1749" w:type="pct"/>
            <w:vAlign w:val="center"/>
          </w:tcPr>
          <w:p w14:paraId="6580B75B"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Hükümet Konağı Binasında Hizmet Veriyor</w:t>
            </w:r>
          </w:p>
        </w:tc>
      </w:tr>
      <w:tr w:rsidR="00DD03D1" w:rsidRPr="00ED38F7" w14:paraId="6292EF29" w14:textId="77777777" w:rsidTr="007C6CDD">
        <w:trPr>
          <w:trHeight w:val="399"/>
        </w:trPr>
        <w:tc>
          <w:tcPr>
            <w:tcW w:w="1027" w:type="pct"/>
            <w:vAlign w:val="center"/>
          </w:tcPr>
          <w:p w14:paraId="25A5D59D"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Hopa İlçe Müdürlüğü</w:t>
            </w:r>
          </w:p>
        </w:tc>
        <w:tc>
          <w:tcPr>
            <w:tcW w:w="1053" w:type="pct"/>
            <w:vAlign w:val="center"/>
          </w:tcPr>
          <w:p w14:paraId="6600BC1A"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vAlign w:val="center"/>
          </w:tcPr>
          <w:p w14:paraId="453D2A01"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293 (7 Kat 10 Oda)</w:t>
            </w:r>
          </w:p>
        </w:tc>
        <w:tc>
          <w:tcPr>
            <w:tcW w:w="662" w:type="pct"/>
            <w:vAlign w:val="center"/>
          </w:tcPr>
          <w:p w14:paraId="56814C2B"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2018</w:t>
            </w:r>
          </w:p>
        </w:tc>
        <w:tc>
          <w:tcPr>
            <w:tcW w:w="1749" w:type="pct"/>
            <w:vAlign w:val="center"/>
          </w:tcPr>
          <w:p w14:paraId="3953E55D"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Hükümet Konağı Binasında Hizmet Veriyor</w:t>
            </w:r>
          </w:p>
        </w:tc>
      </w:tr>
      <w:tr w:rsidR="00DD03D1" w:rsidRPr="00ED38F7" w14:paraId="4BCF1447" w14:textId="77777777" w:rsidTr="007C6CDD">
        <w:trPr>
          <w:trHeight w:val="399"/>
        </w:trPr>
        <w:tc>
          <w:tcPr>
            <w:tcW w:w="1027" w:type="pct"/>
            <w:tcBorders>
              <w:bottom w:val="single" w:sz="4" w:space="0" w:color="auto"/>
            </w:tcBorders>
            <w:vAlign w:val="center"/>
          </w:tcPr>
          <w:p w14:paraId="39EDD196" w14:textId="77777777" w:rsidR="00DD03D1" w:rsidRPr="00ED38F7" w:rsidRDefault="00DD03D1" w:rsidP="00ED38F7">
            <w:pPr>
              <w:tabs>
                <w:tab w:val="left" w:pos="142"/>
              </w:tabs>
              <w:ind w:right="54"/>
              <w:jc w:val="both"/>
              <w:rPr>
                <w:rFonts w:ascii="Arial" w:hAnsi="Arial" w:cs="Arial"/>
                <w:b/>
                <w:bCs/>
                <w:sz w:val="24"/>
                <w:szCs w:val="24"/>
              </w:rPr>
            </w:pPr>
            <w:r w:rsidRPr="00ED38F7">
              <w:rPr>
                <w:rFonts w:ascii="Arial" w:hAnsi="Arial" w:cs="Arial"/>
                <w:b/>
                <w:bCs/>
                <w:sz w:val="24"/>
                <w:szCs w:val="24"/>
              </w:rPr>
              <w:t>Kemalpaşa İlçe Müdürlüğü</w:t>
            </w:r>
          </w:p>
        </w:tc>
        <w:tc>
          <w:tcPr>
            <w:tcW w:w="1053" w:type="pct"/>
            <w:tcBorders>
              <w:bottom w:val="single" w:sz="4" w:space="0" w:color="auto"/>
            </w:tcBorders>
            <w:vAlign w:val="center"/>
          </w:tcPr>
          <w:p w14:paraId="738E2B39"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Hizmet Binası</w:t>
            </w:r>
          </w:p>
        </w:tc>
        <w:tc>
          <w:tcPr>
            <w:tcW w:w="509" w:type="pct"/>
            <w:tcBorders>
              <w:bottom w:val="single" w:sz="4" w:space="0" w:color="auto"/>
            </w:tcBorders>
            <w:vAlign w:val="center"/>
          </w:tcPr>
          <w:p w14:paraId="301D31B4"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260 (2 Kat 10 Oda)</w:t>
            </w:r>
          </w:p>
        </w:tc>
        <w:tc>
          <w:tcPr>
            <w:tcW w:w="662" w:type="pct"/>
            <w:tcBorders>
              <w:bottom w:val="single" w:sz="4" w:space="0" w:color="auto"/>
            </w:tcBorders>
            <w:vAlign w:val="center"/>
          </w:tcPr>
          <w:p w14:paraId="6B0893F0"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2000</w:t>
            </w:r>
          </w:p>
        </w:tc>
        <w:tc>
          <w:tcPr>
            <w:tcW w:w="1749" w:type="pct"/>
            <w:tcBorders>
              <w:bottom w:val="single" w:sz="4" w:space="0" w:color="auto"/>
            </w:tcBorders>
            <w:vAlign w:val="center"/>
          </w:tcPr>
          <w:p w14:paraId="43205E51" w14:textId="77777777" w:rsidR="00DD03D1" w:rsidRPr="00ED38F7" w:rsidRDefault="00DD03D1" w:rsidP="00ED38F7">
            <w:pPr>
              <w:tabs>
                <w:tab w:val="left" w:pos="142"/>
              </w:tabs>
              <w:ind w:right="54"/>
              <w:jc w:val="both"/>
              <w:rPr>
                <w:rFonts w:ascii="Arial" w:hAnsi="Arial" w:cs="Arial"/>
                <w:sz w:val="24"/>
                <w:szCs w:val="24"/>
              </w:rPr>
            </w:pPr>
            <w:r w:rsidRPr="00ED38F7">
              <w:rPr>
                <w:rFonts w:ascii="Arial" w:hAnsi="Arial" w:cs="Arial"/>
                <w:sz w:val="24"/>
                <w:szCs w:val="24"/>
              </w:rPr>
              <w:t>Kiralık</w:t>
            </w:r>
          </w:p>
        </w:tc>
      </w:tr>
    </w:tbl>
    <w:p w14:paraId="7D05688A" w14:textId="52015778" w:rsidR="001D42C7" w:rsidRPr="00ED38F7" w:rsidRDefault="001D42C7" w:rsidP="00ED38F7">
      <w:pPr>
        <w:tabs>
          <w:tab w:val="left" w:pos="142"/>
        </w:tabs>
        <w:spacing w:before="60" w:after="60" w:line="276" w:lineRule="auto"/>
        <w:ind w:right="54"/>
        <w:jc w:val="both"/>
        <w:rPr>
          <w:rFonts w:ascii="Arial" w:hAnsi="Arial" w:cs="Arial"/>
          <w:iCs/>
          <w:sz w:val="24"/>
          <w:szCs w:val="24"/>
        </w:rPr>
      </w:pPr>
    </w:p>
    <w:p w14:paraId="18857B26" w14:textId="576C942E" w:rsidR="00C92EC0" w:rsidRPr="00ED38F7" w:rsidRDefault="00C92EC0" w:rsidP="00ED38F7">
      <w:pPr>
        <w:tabs>
          <w:tab w:val="left" w:pos="142"/>
        </w:tabs>
        <w:spacing w:before="60" w:after="60" w:line="276" w:lineRule="auto"/>
        <w:ind w:right="54"/>
        <w:jc w:val="both"/>
        <w:rPr>
          <w:rFonts w:ascii="Arial" w:hAnsi="Arial" w:cs="Arial"/>
          <w:iCs/>
          <w:sz w:val="24"/>
          <w:szCs w:val="24"/>
        </w:rPr>
      </w:pPr>
    </w:p>
    <w:p w14:paraId="7B7D98CD" w14:textId="239E0E6C" w:rsidR="00CA08E4" w:rsidRPr="00ED38F7" w:rsidRDefault="00CA08E4" w:rsidP="00ED38F7">
      <w:pPr>
        <w:tabs>
          <w:tab w:val="left" w:pos="142"/>
        </w:tabs>
        <w:spacing w:before="60" w:after="60" w:line="276" w:lineRule="auto"/>
        <w:ind w:right="54"/>
        <w:jc w:val="both"/>
        <w:rPr>
          <w:rFonts w:ascii="Arial" w:hAnsi="Arial" w:cs="Arial"/>
          <w:iCs/>
          <w:sz w:val="24"/>
          <w:szCs w:val="24"/>
        </w:rPr>
      </w:pPr>
    </w:p>
    <w:p w14:paraId="019C163C" w14:textId="45170EFC" w:rsidR="00CA08E4" w:rsidRPr="00ED38F7" w:rsidRDefault="00CA08E4" w:rsidP="00ED38F7">
      <w:pPr>
        <w:tabs>
          <w:tab w:val="left" w:pos="142"/>
        </w:tabs>
        <w:spacing w:before="60" w:after="60" w:line="276" w:lineRule="auto"/>
        <w:ind w:right="54"/>
        <w:jc w:val="both"/>
        <w:rPr>
          <w:rFonts w:ascii="Arial" w:hAnsi="Arial" w:cs="Arial"/>
          <w:iCs/>
          <w:sz w:val="24"/>
          <w:szCs w:val="24"/>
        </w:rPr>
      </w:pPr>
    </w:p>
    <w:p w14:paraId="20A6BDA7" w14:textId="6A441215" w:rsidR="00CA08E4" w:rsidRPr="00ED38F7" w:rsidRDefault="00CA08E4" w:rsidP="00ED38F7">
      <w:pPr>
        <w:tabs>
          <w:tab w:val="left" w:pos="142"/>
        </w:tabs>
        <w:spacing w:before="60" w:after="60" w:line="276" w:lineRule="auto"/>
        <w:ind w:right="54"/>
        <w:jc w:val="both"/>
        <w:rPr>
          <w:rFonts w:ascii="Arial" w:hAnsi="Arial" w:cs="Arial"/>
          <w:iCs/>
          <w:sz w:val="24"/>
          <w:szCs w:val="24"/>
        </w:rPr>
      </w:pPr>
    </w:p>
    <w:p w14:paraId="3C26C96D" w14:textId="77777777" w:rsidR="001B243D" w:rsidRDefault="001B243D" w:rsidP="00ED38F7">
      <w:pPr>
        <w:tabs>
          <w:tab w:val="left" w:pos="142"/>
        </w:tabs>
        <w:spacing w:before="60" w:after="60" w:line="276" w:lineRule="auto"/>
        <w:ind w:right="54"/>
        <w:jc w:val="both"/>
        <w:rPr>
          <w:rFonts w:ascii="Arial" w:hAnsi="Arial" w:cs="Arial"/>
          <w:iCs/>
          <w:sz w:val="24"/>
          <w:szCs w:val="24"/>
        </w:rPr>
      </w:pPr>
      <w:bookmarkStart w:id="194" w:name="_Toc220664315"/>
    </w:p>
    <w:p w14:paraId="31129D58" w14:textId="371F059B" w:rsidR="00C92EC0" w:rsidRPr="00ED38F7" w:rsidRDefault="00C92EC0" w:rsidP="00ED38F7">
      <w:pPr>
        <w:tabs>
          <w:tab w:val="left" w:pos="142"/>
        </w:tabs>
        <w:spacing w:before="60" w:after="60" w:line="276" w:lineRule="auto"/>
        <w:ind w:right="54"/>
        <w:jc w:val="both"/>
        <w:rPr>
          <w:rFonts w:ascii="Arial" w:hAnsi="Arial" w:cs="Arial"/>
          <w:b/>
          <w:bCs/>
          <w:iCs/>
          <w:sz w:val="24"/>
          <w:szCs w:val="24"/>
        </w:rPr>
      </w:pPr>
      <w:r w:rsidRPr="00ED38F7">
        <w:rPr>
          <w:rFonts w:ascii="Arial" w:hAnsi="Arial" w:cs="Arial"/>
          <w:iCs/>
          <w:sz w:val="24"/>
          <w:szCs w:val="24"/>
        </w:rPr>
        <w:lastRenderedPageBreak/>
        <w:t xml:space="preserve">Tablo </w:t>
      </w:r>
      <w:r w:rsidRPr="00ED38F7">
        <w:rPr>
          <w:rFonts w:ascii="Arial" w:hAnsi="Arial" w:cs="Arial"/>
          <w:iCs/>
          <w:sz w:val="24"/>
          <w:szCs w:val="24"/>
        </w:rPr>
        <w:fldChar w:fldCharType="begin"/>
      </w:r>
      <w:r w:rsidRPr="00ED38F7">
        <w:rPr>
          <w:rFonts w:ascii="Arial" w:hAnsi="Arial" w:cs="Arial"/>
          <w:iCs/>
          <w:sz w:val="24"/>
          <w:szCs w:val="24"/>
        </w:rPr>
        <w:instrText xml:space="preserve"> SEQ Tablo \* ARABIC </w:instrText>
      </w:r>
      <w:r w:rsidRPr="00ED38F7">
        <w:rPr>
          <w:rFonts w:ascii="Arial" w:hAnsi="Arial" w:cs="Arial"/>
          <w:iCs/>
          <w:sz w:val="24"/>
          <w:szCs w:val="24"/>
        </w:rPr>
        <w:fldChar w:fldCharType="separate"/>
      </w:r>
      <w:r w:rsidR="00432EB3">
        <w:rPr>
          <w:rFonts w:ascii="Arial" w:hAnsi="Arial" w:cs="Arial"/>
          <w:iCs/>
          <w:noProof/>
          <w:sz w:val="24"/>
          <w:szCs w:val="24"/>
        </w:rPr>
        <w:t>24</w:t>
      </w:r>
      <w:r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Araç Durumu İlçelere Göre Dağılım</w:t>
      </w:r>
      <w:bookmarkEnd w:id="1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1942"/>
        <w:gridCol w:w="1539"/>
        <w:gridCol w:w="1973"/>
        <w:gridCol w:w="2743"/>
        <w:gridCol w:w="1811"/>
      </w:tblGrid>
      <w:tr w:rsidR="00CA08E4" w:rsidRPr="00ED38F7" w14:paraId="78754F12" w14:textId="77777777" w:rsidTr="007C6CDD">
        <w:trPr>
          <w:trHeight w:val="289"/>
          <w:jc w:val="center"/>
        </w:trPr>
        <w:tc>
          <w:tcPr>
            <w:tcW w:w="1424" w:type="pct"/>
            <w:vMerge w:val="restart"/>
            <w:shd w:val="clear" w:color="auto" w:fill="C5E0B3" w:themeFill="accent6" w:themeFillTint="66"/>
            <w:vAlign w:val="center"/>
          </w:tcPr>
          <w:p w14:paraId="4422BA79" w14:textId="77777777" w:rsidR="00CA08E4" w:rsidRPr="00ED38F7" w:rsidRDefault="00CA08E4" w:rsidP="00ED38F7">
            <w:pPr>
              <w:tabs>
                <w:tab w:val="left" w:pos="142"/>
              </w:tabs>
              <w:ind w:right="54"/>
              <w:jc w:val="both"/>
              <w:rPr>
                <w:rFonts w:ascii="Arial" w:hAnsi="Arial" w:cs="Arial"/>
                <w:b/>
                <w:bCs/>
                <w:sz w:val="24"/>
                <w:szCs w:val="24"/>
              </w:rPr>
            </w:pPr>
          </w:p>
        </w:tc>
        <w:tc>
          <w:tcPr>
            <w:tcW w:w="3576" w:type="pct"/>
            <w:gridSpan w:val="5"/>
            <w:shd w:val="clear" w:color="auto" w:fill="C5E0B3" w:themeFill="accent6" w:themeFillTint="66"/>
          </w:tcPr>
          <w:p w14:paraId="035895BE"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Hizmet Aracı Sayısı</w:t>
            </w:r>
          </w:p>
        </w:tc>
      </w:tr>
      <w:tr w:rsidR="00CA08E4" w:rsidRPr="00ED38F7" w14:paraId="2117143B" w14:textId="77777777" w:rsidTr="007C6CDD">
        <w:trPr>
          <w:trHeight w:val="289"/>
          <w:jc w:val="center"/>
        </w:trPr>
        <w:tc>
          <w:tcPr>
            <w:tcW w:w="1424" w:type="pct"/>
            <w:vMerge/>
            <w:shd w:val="clear" w:color="auto" w:fill="C5E0B3" w:themeFill="accent6" w:themeFillTint="66"/>
            <w:vAlign w:val="center"/>
          </w:tcPr>
          <w:p w14:paraId="47675675" w14:textId="77777777" w:rsidR="00CA08E4" w:rsidRPr="00ED38F7" w:rsidRDefault="00CA08E4" w:rsidP="00ED38F7">
            <w:pPr>
              <w:tabs>
                <w:tab w:val="left" w:pos="142"/>
              </w:tabs>
              <w:ind w:right="54"/>
              <w:jc w:val="both"/>
              <w:rPr>
                <w:rFonts w:ascii="Arial" w:hAnsi="Arial" w:cs="Arial"/>
                <w:b/>
                <w:bCs/>
                <w:sz w:val="24"/>
                <w:szCs w:val="24"/>
              </w:rPr>
            </w:pPr>
          </w:p>
        </w:tc>
        <w:tc>
          <w:tcPr>
            <w:tcW w:w="1244" w:type="pct"/>
            <w:gridSpan w:val="2"/>
            <w:shd w:val="clear" w:color="auto" w:fill="C5E0B3" w:themeFill="accent6" w:themeFillTint="66"/>
            <w:vAlign w:val="center"/>
          </w:tcPr>
          <w:p w14:paraId="626C9627"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Envanter</w:t>
            </w:r>
          </w:p>
        </w:tc>
        <w:tc>
          <w:tcPr>
            <w:tcW w:w="705" w:type="pct"/>
            <w:vMerge w:val="restart"/>
            <w:shd w:val="clear" w:color="auto" w:fill="C5E0B3" w:themeFill="accent6" w:themeFillTint="66"/>
            <w:vAlign w:val="center"/>
          </w:tcPr>
          <w:p w14:paraId="7AC9333A"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Kiralama</w:t>
            </w:r>
          </w:p>
        </w:tc>
        <w:tc>
          <w:tcPr>
            <w:tcW w:w="980" w:type="pct"/>
            <w:vMerge w:val="restart"/>
            <w:shd w:val="clear" w:color="auto" w:fill="C5E0B3" w:themeFill="accent6" w:themeFillTint="66"/>
            <w:vAlign w:val="center"/>
          </w:tcPr>
          <w:p w14:paraId="13BF28D7"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Geçici Tahsis</w:t>
            </w:r>
          </w:p>
        </w:tc>
        <w:tc>
          <w:tcPr>
            <w:tcW w:w="647" w:type="pct"/>
            <w:vMerge w:val="restart"/>
            <w:shd w:val="clear" w:color="auto" w:fill="C5E0B3" w:themeFill="accent6" w:themeFillTint="66"/>
            <w:vAlign w:val="center"/>
          </w:tcPr>
          <w:p w14:paraId="278E81D2"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Toplam</w:t>
            </w:r>
          </w:p>
        </w:tc>
      </w:tr>
      <w:tr w:rsidR="00CA08E4" w:rsidRPr="00ED38F7" w14:paraId="4EE6BAB8" w14:textId="77777777" w:rsidTr="007C6CDD">
        <w:trPr>
          <w:trHeight w:val="289"/>
          <w:jc w:val="center"/>
        </w:trPr>
        <w:tc>
          <w:tcPr>
            <w:tcW w:w="1424" w:type="pct"/>
            <w:vMerge/>
            <w:shd w:val="clear" w:color="auto" w:fill="C5E0B3" w:themeFill="accent6" w:themeFillTint="66"/>
            <w:vAlign w:val="center"/>
          </w:tcPr>
          <w:p w14:paraId="0D6FE517" w14:textId="77777777" w:rsidR="00CA08E4" w:rsidRPr="00ED38F7" w:rsidRDefault="00CA08E4" w:rsidP="00ED38F7">
            <w:pPr>
              <w:tabs>
                <w:tab w:val="left" w:pos="142"/>
              </w:tabs>
              <w:ind w:right="54"/>
              <w:jc w:val="both"/>
              <w:rPr>
                <w:rFonts w:ascii="Arial" w:hAnsi="Arial" w:cs="Arial"/>
                <w:b/>
                <w:bCs/>
                <w:sz w:val="24"/>
                <w:szCs w:val="24"/>
              </w:rPr>
            </w:pPr>
          </w:p>
        </w:tc>
        <w:tc>
          <w:tcPr>
            <w:tcW w:w="694" w:type="pct"/>
            <w:shd w:val="clear" w:color="auto" w:fill="C5E0B3" w:themeFill="accent6" w:themeFillTint="66"/>
            <w:vAlign w:val="center"/>
          </w:tcPr>
          <w:p w14:paraId="18B46C0A"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Model Yılı</w:t>
            </w:r>
          </w:p>
        </w:tc>
        <w:tc>
          <w:tcPr>
            <w:tcW w:w="550" w:type="pct"/>
            <w:shd w:val="clear" w:color="auto" w:fill="C5E0B3" w:themeFill="accent6" w:themeFillTint="66"/>
            <w:vAlign w:val="center"/>
          </w:tcPr>
          <w:p w14:paraId="5CA17673"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Adet</w:t>
            </w:r>
          </w:p>
        </w:tc>
        <w:tc>
          <w:tcPr>
            <w:tcW w:w="705" w:type="pct"/>
            <w:vMerge/>
            <w:shd w:val="clear" w:color="auto" w:fill="C5E0B3" w:themeFill="accent6" w:themeFillTint="66"/>
            <w:vAlign w:val="center"/>
          </w:tcPr>
          <w:p w14:paraId="394A0A2C" w14:textId="77777777" w:rsidR="00CA08E4" w:rsidRPr="00ED38F7" w:rsidRDefault="00CA08E4" w:rsidP="00ED38F7">
            <w:pPr>
              <w:tabs>
                <w:tab w:val="left" w:pos="142"/>
              </w:tabs>
              <w:ind w:right="54"/>
              <w:jc w:val="both"/>
              <w:rPr>
                <w:rFonts w:ascii="Arial" w:hAnsi="Arial" w:cs="Arial"/>
                <w:b/>
                <w:bCs/>
                <w:sz w:val="24"/>
                <w:szCs w:val="24"/>
              </w:rPr>
            </w:pPr>
          </w:p>
        </w:tc>
        <w:tc>
          <w:tcPr>
            <w:tcW w:w="980" w:type="pct"/>
            <w:vMerge/>
            <w:shd w:val="clear" w:color="auto" w:fill="C5E0B3" w:themeFill="accent6" w:themeFillTint="66"/>
          </w:tcPr>
          <w:p w14:paraId="6874FF24" w14:textId="77777777" w:rsidR="00CA08E4" w:rsidRPr="00ED38F7" w:rsidRDefault="00CA08E4" w:rsidP="00ED38F7">
            <w:pPr>
              <w:tabs>
                <w:tab w:val="left" w:pos="142"/>
              </w:tabs>
              <w:ind w:right="54"/>
              <w:jc w:val="both"/>
              <w:rPr>
                <w:rFonts w:ascii="Arial" w:hAnsi="Arial" w:cs="Arial"/>
                <w:b/>
                <w:bCs/>
                <w:sz w:val="24"/>
                <w:szCs w:val="24"/>
              </w:rPr>
            </w:pPr>
          </w:p>
        </w:tc>
        <w:tc>
          <w:tcPr>
            <w:tcW w:w="647" w:type="pct"/>
            <w:vMerge/>
            <w:shd w:val="clear" w:color="auto" w:fill="C5E0B3" w:themeFill="accent6" w:themeFillTint="66"/>
            <w:vAlign w:val="center"/>
          </w:tcPr>
          <w:p w14:paraId="6B6CFB04" w14:textId="77777777" w:rsidR="00CA08E4" w:rsidRPr="00ED38F7" w:rsidRDefault="00CA08E4" w:rsidP="00ED38F7">
            <w:pPr>
              <w:tabs>
                <w:tab w:val="left" w:pos="142"/>
              </w:tabs>
              <w:ind w:right="54"/>
              <w:jc w:val="both"/>
              <w:rPr>
                <w:rFonts w:ascii="Arial" w:hAnsi="Arial" w:cs="Arial"/>
                <w:b/>
                <w:bCs/>
                <w:sz w:val="24"/>
                <w:szCs w:val="24"/>
              </w:rPr>
            </w:pPr>
          </w:p>
        </w:tc>
      </w:tr>
      <w:tr w:rsidR="00CA08E4" w:rsidRPr="00ED38F7" w14:paraId="15086B6E" w14:textId="77777777" w:rsidTr="007C6CDD">
        <w:trPr>
          <w:trHeight w:val="289"/>
          <w:jc w:val="center"/>
        </w:trPr>
        <w:tc>
          <w:tcPr>
            <w:tcW w:w="1424" w:type="pct"/>
            <w:vAlign w:val="center"/>
          </w:tcPr>
          <w:p w14:paraId="0495FED6"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Ardanuç İlçe Tarım Müdürlüğü</w:t>
            </w:r>
          </w:p>
        </w:tc>
        <w:tc>
          <w:tcPr>
            <w:tcW w:w="694" w:type="pct"/>
            <w:vAlign w:val="center"/>
          </w:tcPr>
          <w:p w14:paraId="095E10FE"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78BE8B0E"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40E98D6D"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5AE35375"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5E058692"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2434059F" w14:textId="77777777" w:rsidTr="007C6CDD">
        <w:trPr>
          <w:trHeight w:val="289"/>
          <w:jc w:val="center"/>
        </w:trPr>
        <w:tc>
          <w:tcPr>
            <w:tcW w:w="1424" w:type="pct"/>
            <w:vAlign w:val="center"/>
          </w:tcPr>
          <w:p w14:paraId="7F0E0D02"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591612D1"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2020</w:t>
            </w:r>
          </w:p>
        </w:tc>
        <w:tc>
          <w:tcPr>
            <w:tcW w:w="550" w:type="pct"/>
            <w:vAlign w:val="center"/>
          </w:tcPr>
          <w:p w14:paraId="3EDCB6F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3463EFCF"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78F39603"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33CEEBA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7D90A153" w14:textId="77777777" w:rsidTr="007C6CDD">
        <w:trPr>
          <w:trHeight w:val="289"/>
          <w:jc w:val="center"/>
        </w:trPr>
        <w:tc>
          <w:tcPr>
            <w:tcW w:w="1424" w:type="pct"/>
            <w:vAlign w:val="center"/>
          </w:tcPr>
          <w:p w14:paraId="7AC859F5"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Camlı-Van</w:t>
            </w:r>
          </w:p>
        </w:tc>
        <w:tc>
          <w:tcPr>
            <w:tcW w:w="694" w:type="pct"/>
            <w:vAlign w:val="center"/>
          </w:tcPr>
          <w:p w14:paraId="73300ADB"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2022</w:t>
            </w:r>
          </w:p>
        </w:tc>
        <w:tc>
          <w:tcPr>
            <w:tcW w:w="550" w:type="pct"/>
            <w:vAlign w:val="center"/>
          </w:tcPr>
          <w:p w14:paraId="151D615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232BB16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5E4186BF"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12DB2E6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475DCF66" w14:textId="77777777" w:rsidTr="007C6CDD">
        <w:trPr>
          <w:trHeight w:val="289"/>
          <w:jc w:val="center"/>
        </w:trPr>
        <w:tc>
          <w:tcPr>
            <w:tcW w:w="1424" w:type="pct"/>
            <w:vAlign w:val="center"/>
          </w:tcPr>
          <w:p w14:paraId="3089E0EB"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34866346"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2001</w:t>
            </w:r>
          </w:p>
        </w:tc>
        <w:tc>
          <w:tcPr>
            <w:tcW w:w="550" w:type="pct"/>
            <w:vAlign w:val="center"/>
          </w:tcPr>
          <w:p w14:paraId="229B4E59"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3B195E9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574F5BF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1A86FB2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25F13261" w14:textId="77777777" w:rsidTr="007C6CDD">
        <w:trPr>
          <w:trHeight w:val="289"/>
          <w:jc w:val="center"/>
        </w:trPr>
        <w:tc>
          <w:tcPr>
            <w:tcW w:w="1424" w:type="pct"/>
            <w:vAlign w:val="center"/>
          </w:tcPr>
          <w:p w14:paraId="74EA59C9"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Yusufeli İlçe Tarım Müdürlüğü</w:t>
            </w:r>
          </w:p>
        </w:tc>
        <w:tc>
          <w:tcPr>
            <w:tcW w:w="694" w:type="pct"/>
            <w:vAlign w:val="center"/>
          </w:tcPr>
          <w:p w14:paraId="5D837D23"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18649124"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6520DB5B"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388C24A0"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7365DD8C"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4B5D0905" w14:textId="77777777" w:rsidTr="007C6CDD">
        <w:trPr>
          <w:trHeight w:val="289"/>
          <w:jc w:val="center"/>
        </w:trPr>
        <w:tc>
          <w:tcPr>
            <w:tcW w:w="1424" w:type="pct"/>
          </w:tcPr>
          <w:p w14:paraId="31268A15"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2E8C0F1D"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0" w:type="pct"/>
            <w:vAlign w:val="center"/>
          </w:tcPr>
          <w:p w14:paraId="4E2C89F3"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1DB514E2"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46EEE144"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5544CC43"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49D9181B" w14:textId="77777777" w:rsidTr="007C6CDD">
        <w:trPr>
          <w:trHeight w:val="289"/>
          <w:jc w:val="center"/>
        </w:trPr>
        <w:tc>
          <w:tcPr>
            <w:tcW w:w="1424" w:type="pct"/>
            <w:vAlign w:val="center"/>
          </w:tcPr>
          <w:p w14:paraId="4B2FE71F"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07C2761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2015</w:t>
            </w:r>
          </w:p>
        </w:tc>
        <w:tc>
          <w:tcPr>
            <w:tcW w:w="550" w:type="pct"/>
            <w:vAlign w:val="center"/>
          </w:tcPr>
          <w:p w14:paraId="4A39246D"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0D373BC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1AFDBE8E"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1383FEF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395BCD26" w14:textId="77777777" w:rsidTr="007C6CDD">
        <w:trPr>
          <w:trHeight w:val="289"/>
          <w:jc w:val="center"/>
        </w:trPr>
        <w:tc>
          <w:tcPr>
            <w:tcW w:w="1424" w:type="pct"/>
            <w:vAlign w:val="center"/>
          </w:tcPr>
          <w:p w14:paraId="287E9D80"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Borçka İlçe Tarım Müdürlüğü</w:t>
            </w:r>
          </w:p>
        </w:tc>
        <w:tc>
          <w:tcPr>
            <w:tcW w:w="694" w:type="pct"/>
            <w:vAlign w:val="center"/>
          </w:tcPr>
          <w:p w14:paraId="1C6CFB3D"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1BEF0E6E"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3D095F70"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2B9F1E7C"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126149E0"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1F73BAE8" w14:textId="77777777" w:rsidTr="007C6CDD">
        <w:trPr>
          <w:trHeight w:val="289"/>
          <w:jc w:val="center"/>
        </w:trPr>
        <w:tc>
          <w:tcPr>
            <w:tcW w:w="1424" w:type="pct"/>
            <w:vAlign w:val="center"/>
          </w:tcPr>
          <w:p w14:paraId="11D9FC2E"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72AC2E39"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2007</w:t>
            </w:r>
          </w:p>
        </w:tc>
        <w:tc>
          <w:tcPr>
            <w:tcW w:w="550" w:type="pct"/>
            <w:vAlign w:val="center"/>
          </w:tcPr>
          <w:p w14:paraId="527645C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1E5FD3EA"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5D516BB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179DE55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4B2B8FBE" w14:textId="77777777" w:rsidTr="007C6CDD">
        <w:trPr>
          <w:trHeight w:val="289"/>
          <w:jc w:val="center"/>
        </w:trPr>
        <w:tc>
          <w:tcPr>
            <w:tcW w:w="1424" w:type="pct"/>
            <w:vAlign w:val="center"/>
          </w:tcPr>
          <w:p w14:paraId="35D625A2"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736E7909"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1998</w:t>
            </w:r>
          </w:p>
        </w:tc>
        <w:tc>
          <w:tcPr>
            <w:tcW w:w="550" w:type="pct"/>
            <w:vAlign w:val="center"/>
          </w:tcPr>
          <w:p w14:paraId="70264F8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08C587E6"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1CFB294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6A6BF89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4D3EADC3" w14:textId="77777777" w:rsidTr="007C6CDD">
        <w:trPr>
          <w:trHeight w:val="289"/>
          <w:jc w:val="center"/>
        </w:trPr>
        <w:tc>
          <w:tcPr>
            <w:tcW w:w="1424" w:type="pct"/>
          </w:tcPr>
          <w:p w14:paraId="61364749"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sz w:val="24"/>
                <w:szCs w:val="24"/>
              </w:rPr>
              <w:t>Murgul İlçe Tarım Müdürlüğü</w:t>
            </w:r>
          </w:p>
        </w:tc>
        <w:tc>
          <w:tcPr>
            <w:tcW w:w="694" w:type="pct"/>
            <w:vAlign w:val="center"/>
          </w:tcPr>
          <w:p w14:paraId="7A599E7F"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5B226C51"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52A234C5"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33CF3F23"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30B5E5D3"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37212619" w14:textId="77777777" w:rsidTr="007C6CDD">
        <w:trPr>
          <w:trHeight w:val="289"/>
          <w:jc w:val="center"/>
        </w:trPr>
        <w:tc>
          <w:tcPr>
            <w:tcW w:w="1424" w:type="pct"/>
            <w:vAlign w:val="center"/>
          </w:tcPr>
          <w:p w14:paraId="789CF112" w14:textId="77777777" w:rsidR="00CA08E4" w:rsidRPr="00ED38F7" w:rsidRDefault="00CA08E4" w:rsidP="00ED38F7">
            <w:pPr>
              <w:tabs>
                <w:tab w:val="left" w:pos="142"/>
              </w:tabs>
              <w:ind w:right="54"/>
              <w:jc w:val="both"/>
              <w:rPr>
                <w:rFonts w:ascii="Arial" w:hAnsi="Arial" w:cs="Arial"/>
                <w:b/>
                <w:sz w:val="24"/>
                <w:szCs w:val="24"/>
              </w:rPr>
            </w:pPr>
            <w:r w:rsidRPr="00ED38F7">
              <w:rPr>
                <w:rFonts w:ascii="Arial" w:hAnsi="Arial" w:cs="Arial"/>
                <w:sz w:val="24"/>
                <w:szCs w:val="24"/>
              </w:rPr>
              <w:t>Pikap</w:t>
            </w:r>
          </w:p>
        </w:tc>
        <w:tc>
          <w:tcPr>
            <w:tcW w:w="694" w:type="pct"/>
            <w:vAlign w:val="center"/>
          </w:tcPr>
          <w:p w14:paraId="37D93A92"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0" w:type="pct"/>
            <w:vAlign w:val="center"/>
          </w:tcPr>
          <w:p w14:paraId="23A8D6C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1F44145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11CD201B"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05555EC4"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3D2F0F08" w14:textId="77777777" w:rsidTr="007C6CDD">
        <w:trPr>
          <w:trHeight w:val="289"/>
          <w:jc w:val="center"/>
        </w:trPr>
        <w:tc>
          <w:tcPr>
            <w:tcW w:w="1424" w:type="pct"/>
            <w:vAlign w:val="center"/>
          </w:tcPr>
          <w:p w14:paraId="0DBF5CF6"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sz w:val="24"/>
                <w:szCs w:val="24"/>
              </w:rPr>
              <w:t>Arhavi İlçe Tarım Müdürlüğü</w:t>
            </w:r>
          </w:p>
        </w:tc>
        <w:tc>
          <w:tcPr>
            <w:tcW w:w="694" w:type="pct"/>
            <w:vAlign w:val="center"/>
          </w:tcPr>
          <w:p w14:paraId="015DEE9C"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0B9794B7"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5130F33E"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5DF070CB"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6C24070B"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7DF2FF02" w14:textId="77777777" w:rsidTr="007C6CDD">
        <w:trPr>
          <w:trHeight w:val="289"/>
          <w:jc w:val="center"/>
        </w:trPr>
        <w:tc>
          <w:tcPr>
            <w:tcW w:w="1424" w:type="pct"/>
            <w:vAlign w:val="center"/>
          </w:tcPr>
          <w:p w14:paraId="51607E3F" w14:textId="77777777" w:rsidR="00CA08E4" w:rsidRPr="00ED38F7" w:rsidRDefault="00CA08E4" w:rsidP="00ED38F7">
            <w:pPr>
              <w:tabs>
                <w:tab w:val="left" w:pos="142"/>
              </w:tabs>
              <w:ind w:right="54"/>
              <w:jc w:val="both"/>
              <w:rPr>
                <w:rFonts w:ascii="Arial" w:hAnsi="Arial" w:cs="Arial"/>
                <w:b/>
                <w:sz w:val="24"/>
                <w:szCs w:val="24"/>
              </w:rPr>
            </w:pPr>
            <w:r w:rsidRPr="00ED38F7">
              <w:rPr>
                <w:rFonts w:ascii="Arial" w:hAnsi="Arial" w:cs="Arial"/>
                <w:sz w:val="24"/>
                <w:szCs w:val="24"/>
              </w:rPr>
              <w:t>Pikap</w:t>
            </w:r>
          </w:p>
        </w:tc>
        <w:tc>
          <w:tcPr>
            <w:tcW w:w="694" w:type="pct"/>
            <w:vAlign w:val="center"/>
          </w:tcPr>
          <w:p w14:paraId="7DD816A4"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0" w:type="pct"/>
            <w:vAlign w:val="center"/>
          </w:tcPr>
          <w:p w14:paraId="65E99706"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4D53AE5A"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1E547F2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2A9DAC9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621EBCF3" w14:textId="77777777" w:rsidTr="007C6CDD">
        <w:trPr>
          <w:trHeight w:val="289"/>
          <w:jc w:val="center"/>
        </w:trPr>
        <w:tc>
          <w:tcPr>
            <w:tcW w:w="1424" w:type="pct"/>
            <w:vAlign w:val="center"/>
          </w:tcPr>
          <w:p w14:paraId="6E2DEDFA" w14:textId="77777777" w:rsidR="00CA08E4" w:rsidRPr="00ED38F7" w:rsidRDefault="00CA08E4" w:rsidP="00ED38F7">
            <w:pPr>
              <w:tabs>
                <w:tab w:val="left" w:pos="142"/>
              </w:tabs>
              <w:ind w:right="54"/>
              <w:jc w:val="both"/>
              <w:rPr>
                <w:rFonts w:ascii="Arial" w:hAnsi="Arial" w:cs="Arial"/>
                <w:b/>
                <w:sz w:val="24"/>
                <w:szCs w:val="24"/>
              </w:rPr>
            </w:pPr>
            <w:r w:rsidRPr="00ED38F7">
              <w:rPr>
                <w:rFonts w:ascii="Arial" w:hAnsi="Arial" w:cs="Arial"/>
                <w:sz w:val="24"/>
                <w:szCs w:val="24"/>
              </w:rPr>
              <w:t>Pikap</w:t>
            </w:r>
          </w:p>
        </w:tc>
        <w:tc>
          <w:tcPr>
            <w:tcW w:w="694" w:type="pct"/>
            <w:vAlign w:val="center"/>
          </w:tcPr>
          <w:p w14:paraId="730F9291"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1998</w:t>
            </w:r>
          </w:p>
        </w:tc>
        <w:tc>
          <w:tcPr>
            <w:tcW w:w="550" w:type="pct"/>
            <w:vAlign w:val="center"/>
          </w:tcPr>
          <w:p w14:paraId="3776C38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6237FFD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195DAC6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39AAA23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12050C2B" w14:textId="77777777" w:rsidTr="007C6CDD">
        <w:trPr>
          <w:trHeight w:val="289"/>
          <w:jc w:val="center"/>
        </w:trPr>
        <w:tc>
          <w:tcPr>
            <w:tcW w:w="1424" w:type="pct"/>
            <w:vAlign w:val="center"/>
          </w:tcPr>
          <w:p w14:paraId="5043985C"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sz w:val="24"/>
                <w:szCs w:val="24"/>
              </w:rPr>
              <w:t>Hopa İlçe Tarım Müdürlüğü</w:t>
            </w:r>
          </w:p>
        </w:tc>
        <w:tc>
          <w:tcPr>
            <w:tcW w:w="694" w:type="pct"/>
            <w:vAlign w:val="center"/>
          </w:tcPr>
          <w:p w14:paraId="4C38D258"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3AEA5A67"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4B9AF27D"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125593C8"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7813287C"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6981117E" w14:textId="77777777" w:rsidTr="007C6CDD">
        <w:trPr>
          <w:trHeight w:val="289"/>
          <w:jc w:val="center"/>
        </w:trPr>
        <w:tc>
          <w:tcPr>
            <w:tcW w:w="1424" w:type="pct"/>
            <w:vAlign w:val="center"/>
          </w:tcPr>
          <w:p w14:paraId="66B08F7B" w14:textId="77777777" w:rsidR="00CA08E4" w:rsidRPr="00ED38F7" w:rsidRDefault="00CA08E4" w:rsidP="00ED38F7">
            <w:pPr>
              <w:tabs>
                <w:tab w:val="left" w:pos="142"/>
              </w:tabs>
              <w:ind w:right="54"/>
              <w:jc w:val="both"/>
              <w:rPr>
                <w:rFonts w:ascii="Arial" w:hAnsi="Arial" w:cs="Arial"/>
                <w:b/>
                <w:sz w:val="24"/>
                <w:szCs w:val="24"/>
              </w:rPr>
            </w:pPr>
            <w:r w:rsidRPr="00ED38F7">
              <w:rPr>
                <w:rFonts w:ascii="Arial" w:hAnsi="Arial" w:cs="Arial"/>
                <w:sz w:val="24"/>
                <w:szCs w:val="24"/>
              </w:rPr>
              <w:t>Pikap</w:t>
            </w:r>
          </w:p>
        </w:tc>
        <w:tc>
          <w:tcPr>
            <w:tcW w:w="694" w:type="pct"/>
            <w:vAlign w:val="center"/>
          </w:tcPr>
          <w:p w14:paraId="1E7D54ED"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0" w:type="pct"/>
            <w:vAlign w:val="center"/>
          </w:tcPr>
          <w:p w14:paraId="492FC983"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4952700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7AA049F4"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7242032F"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2E45BED1" w14:textId="77777777" w:rsidTr="007C6CDD">
        <w:trPr>
          <w:trHeight w:val="289"/>
          <w:jc w:val="center"/>
        </w:trPr>
        <w:tc>
          <w:tcPr>
            <w:tcW w:w="1424" w:type="pct"/>
            <w:vAlign w:val="center"/>
          </w:tcPr>
          <w:p w14:paraId="1788EC83"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7AE619FB"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1999</w:t>
            </w:r>
          </w:p>
        </w:tc>
        <w:tc>
          <w:tcPr>
            <w:tcW w:w="550" w:type="pct"/>
            <w:vAlign w:val="center"/>
          </w:tcPr>
          <w:p w14:paraId="687F9B75"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027BB94A"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5F8000EE"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4CB09B61"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3E04C9F9" w14:textId="77777777" w:rsidTr="007C6CDD">
        <w:trPr>
          <w:trHeight w:val="289"/>
          <w:jc w:val="center"/>
        </w:trPr>
        <w:tc>
          <w:tcPr>
            <w:tcW w:w="1424" w:type="pct"/>
            <w:vAlign w:val="center"/>
          </w:tcPr>
          <w:p w14:paraId="44B624F4"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sz w:val="24"/>
                <w:szCs w:val="24"/>
              </w:rPr>
              <w:t>Kemalpaşa İlçe Tarım Müdürlüğü</w:t>
            </w:r>
          </w:p>
        </w:tc>
        <w:tc>
          <w:tcPr>
            <w:tcW w:w="694" w:type="pct"/>
            <w:vAlign w:val="center"/>
          </w:tcPr>
          <w:p w14:paraId="1AB473FE"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17D29877"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052FC1C2"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1428EF9E"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017D4676"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0989FEDA" w14:textId="77777777" w:rsidTr="007C6CDD">
        <w:trPr>
          <w:trHeight w:val="289"/>
          <w:jc w:val="center"/>
        </w:trPr>
        <w:tc>
          <w:tcPr>
            <w:tcW w:w="1424" w:type="pct"/>
            <w:vAlign w:val="center"/>
          </w:tcPr>
          <w:p w14:paraId="58C53CA2" w14:textId="77777777" w:rsidR="00CA08E4" w:rsidRPr="00ED38F7" w:rsidRDefault="00CA08E4" w:rsidP="00ED38F7">
            <w:pPr>
              <w:tabs>
                <w:tab w:val="left" w:pos="142"/>
              </w:tabs>
              <w:ind w:right="54"/>
              <w:jc w:val="both"/>
              <w:rPr>
                <w:rFonts w:ascii="Arial" w:hAnsi="Arial" w:cs="Arial"/>
                <w:b/>
                <w:sz w:val="24"/>
                <w:szCs w:val="24"/>
              </w:rPr>
            </w:pPr>
            <w:r w:rsidRPr="00ED38F7">
              <w:rPr>
                <w:rFonts w:ascii="Arial" w:hAnsi="Arial" w:cs="Arial"/>
                <w:sz w:val="24"/>
                <w:szCs w:val="24"/>
              </w:rPr>
              <w:t>Camlı-Van</w:t>
            </w:r>
          </w:p>
        </w:tc>
        <w:tc>
          <w:tcPr>
            <w:tcW w:w="694" w:type="pct"/>
            <w:vAlign w:val="center"/>
          </w:tcPr>
          <w:p w14:paraId="21B3FCBA"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2022</w:t>
            </w:r>
          </w:p>
        </w:tc>
        <w:tc>
          <w:tcPr>
            <w:tcW w:w="550" w:type="pct"/>
            <w:vAlign w:val="center"/>
          </w:tcPr>
          <w:p w14:paraId="10F3384D"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5DC39572"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33492E73"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1987CB2B"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69FFC001" w14:textId="77777777" w:rsidTr="007C6CDD">
        <w:trPr>
          <w:trHeight w:val="289"/>
          <w:jc w:val="center"/>
        </w:trPr>
        <w:tc>
          <w:tcPr>
            <w:tcW w:w="1424" w:type="pct"/>
            <w:vAlign w:val="center"/>
          </w:tcPr>
          <w:p w14:paraId="0E029697"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Otomobil</w:t>
            </w:r>
          </w:p>
        </w:tc>
        <w:tc>
          <w:tcPr>
            <w:tcW w:w="694" w:type="pct"/>
            <w:vAlign w:val="center"/>
          </w:tcPr>
          <w:p w14:paraId="1457C479"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2001</w:t>
            </w:r>
          </w:p>
        </w:tc>
        <w:tc>
          <w:tcPr>
            <w:tcW w:w="550" w:type="pct"/>
            <w:vAlign w:val="center"/>
          </w:tcPr>
          <w:p w14:paraId="0619107B"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0A99ECD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4E1FC9BF"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348B95D4"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0EBED938" w14:textId="77777777" w:rsidTr="007C6CDD">
        <w:trPr>
          <w:trHeight w:val="289"/>
          <w:jc w:val="center"/>
        </w:trPr>
        <w:tc>
          <w:tcPr>
            <w:tcW w:w="1424" w:type="pct"/>
            <w:vAlign w:val="center"/>
          </w:tcPr>
          <w:p w14:paraId="1375C5FA"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b/>
                <w:bCs/>
                <w:sz w:val="24"/>
                <w:szCs w:val="24"/>
              </w:rPr>
              <w:t>Şavşat İlçe Tarım Müdürlüğü</w:t>
            </w:r>
          </w:p>
        </w:tc>
        <w:tc>
          <w:tcPr>
            <w:tcW w:w="694" w:type="pct"/>
            <w:vAlign w:val="center"/>
          </w:tcPr>
          <w:p w14:paraId="2838B29B" w14:textId="77777777" w:rsidR="00CA08E4" w:rsidRPr="00ED38F7" w:rsidRDefault="00CA08E4" w:rsidP="00ED38F7">
            <w:pPr>
              <w:tabs>
                <w:tab w:val="left" w:pos="142"/>
              </w:tabs>
              <w:ind w:right="54"/>
              <w:jc w:val="both"/>
              <w:rPr>
                <w:rFonts w:ascii="Arial" w:hAnsi="Arial" w:cs="Arial"/>
                <w:bCs/>
                <w:sz w:val="24"/>
                <w:szCs w:val="24"/>
              </w:rPr>
            </w:pPr>
          </w:p>
        </w:tc>
        <w:tc>
          <w:tcPr>
            <w:tcW w:w="550" w:type="pct"/>
            <w:vAlign w:val="center"/>
          </w:tcPr>
          <w:p w14:paraId="2228B349" w14:textId="77777777" w:rsidR="00CA08E4" w:rsidRPr="00ED38F7" w:rsidRDefault="00CA08E4" w:rsidP="00ED38F7">
            <w:pPr>
              <w:tabs>
                <w:tab w:val="left" w:pos="142"/>
              </w:tabs>
              <w:ind w:right="54"/>
              <w:jc w:val="both"/>
              <w:rPr>
                <w:rFonts w:ascii="Arial" w:hAnsi="Arial" w:cs="Arial"/>
                <w:bCs/>
                <w:sz w:val="24"/>
                <w:szCs w:val="24"/>
              </w:rPr>
            </w:pPr>
          </w:p>
        </w:tc>
        <w:tc>
          <w:tcPr>
            <w:tcW w:w="705" w:type="pct"/>
            <w:vAlign w:val="center"/>
          </w:tcPr>
          <w:p w14:paraId="0E72BC3B" w14:textId="77777777" w:rsidR="00CA08E4" w:rsidRPr="00ED38F7" w:rsidRDefault="00CA08E4" w:rsidP="00ED38F7">
            <w:pPr>
              <w:tabs>
                <w:tab w:val="left" w:pos="142"/>
              </w:tabs>
              <w:ind w:right="54"/>
              <w:jc w:val="both"/>
              <w:rPr>
                <w:rFonts w:ascii="Arial" w:hAnsi="Arial" w:cs="Arial"/>
                <w:bCs/>
                <w:sz w:val="24"/>
                <w:szCs w:val="24"/>
              </w:rPr>
            </w:pPr>
          </w:p>
        </w:tc>
        <w:tc>
          <w:tcPr>
            <w:tcW w:w="980" w:type="pct"/>
            <w:vAlign w:val="center"/>
          </w:tcPr>
          <w:p w14:paraId="62ABEC90" w14:textId="77777777" w:rsidR="00CA08E4" w:rsidRPr="00ED38F7" w:rsidRDefault="00CA08E4" w:rsidP="00ED38F7">
            <w:pPr>
              <w:tabs>
                <w:tab w:val="left" w:pos="142"/>
              </w:tabs>
              <w:ind w:right="54"/>
              <w:jc w:val="both"/>
              <w:rPr>
                <w:rFonts w:ascii="Arial" w:hAnsi="Arial" w:cs="Arial"/>
                <w:bCs/>
                <w:sz w:val="24"/>
                <w:szCs w:val="24"/>
              </w:rPr>
            </w:pPr>
          </w:p>
        </w:tc>
        <w:tc>
          <w:tcPr>
            <w:tcW w:w="647" w:type="pct"/>
            <w:vAlign w:val="center"/>
          </w:tcPr>
          <w:p w14:paraId="789F34F0" w14:textId="77777777" w:rsidR="00CA08E4" w:rsidRPr="00ED38F7" w:rsidRDefault="00CA08E4" w:rsidP="00ED38F7">
            <w:pPr>
              <w:tabs>
                <w:tab w:val="left" w:pos="142"/>
              </w:tabs>
              <w:ind w:right="54"/>
              <w:jc w:val="both"/>
              <w:rPr>
                <w:rFonts w:ascii="Arial" w:hAnsi="Arial" w:cs="Arial"/>
                <w:bCs/>
                <w:sz w:val="24"/>
                <w:szCs w:val="24"/>
              </w:rPr>
            </w:pPr>
          </w:p>
        </w:tc>
      </w:tr>
      <w:tr w:rsidR="00CA08E4" w:rsidRPr="00ED38F7" w14:paraId="23FB425A" w14:textId="77777777" w:rsidTr="007C6CDD">
        <w:trPr>
          <w:trHeight w:val="289"/>
          <w:jc w:val="center"/>
        </w:trPr>
        <w:tc>
          <w:tcPr>
            <w:tcW w:w="1424" w:type="pct"/>
            <w:vAlign w:val="center"/>
          </w:tcPr>
          <w:p w14:paraId="4AA000E6"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774F634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2020</w:t>
            </w:r>
          </w:p>
        </w:tc>
        <w:tc>
          <w:tcPr>
            <w:tcW w:w="550" w:type="pct"/>
            <w:vAlign w:val="center"/>
          </w:tcPr>
          <w:p w14:paraId="3BA16274"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394AE21E"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08D17AE9"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6764E03C"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2DF8A2C8" w14:textId="77777777" w:rsidTr="007C6CDD">
        <w:trPr>
          <w:trHeight w:val="289"/>
          <w:jc w:val="center"/>
        </w:trPr>
        <w:tc>
          <w:tcPr>
            <w:tcW w:w="1424" w:type="pct"/>
            <w:vAlign w:val="center"/>
          </w:tcPr>
          <w:p w14:paraId="792D4764"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5918B93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2021</w:t>
            </w:r>
          </w:p>
        </w:tc>
        <w:tc>
          <w:tcPr>
            <w:tcW w:w="550" w:type="pct"/>
            <w:vAlign w:val="center"/>
          </w:tcPr>
          <w:p w14:paraId="248676C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55879D8A"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980" w:type="pct"/>
            <w:vAlign w:val="center"/>
          </w:tcPr>
          <w:p w14:paraId="4EB38A87"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647" w:type="pct"/>
            <w:vAlign w:val="center"/>
          </w:tcPr>
          <w:p w14:paraId="58D63D4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r w:rsidR="00CA08E4" w:rsidRPr="00ED38F7" w14:paraId="147C4560" w14:textId="77777777" w:rsidTr="007C6CDD">
        <w:trPr>
          <w:trHeight w:val="289"/>
          <w:jc w:val="center"/>
        </w:trPr>
        <w:tc>
          <w:tcPr>
            <w:tcW w:w="1424" w:type="pct"/>
            <w:vAlign w:val="center"/>
          </w:tcPr>
          <w:p w14:paraId="3689A707" w14:textId="77777777" w:rsidR="00CA08E4" w:rsidRPr="00ED38F7" w:rsidRDefault="00CA08E4" w:rsidP="00ED38F7">
            <w:pPr>
              <w:tabs>
                <w:tab w:val="left" w:pos="142"/>
              </w:tabs>
              <w:ind w:right="54"/>
              <w:jc w:val="both"/>
              <w:rPr>
                <w:rFonts w:ascii="Arial" w:hAnsi="Arial" w:cs="Arial"/>
                <w:b/>
                <w:bCs/>
                <w:sz w:val="24"/>
                <w:szCs w:val="24"/>
              </w:rPr>
            </w:pPr>
            <w:r w:rsidRPr="00ED38F7">
              <w:rPr>
                <w:rFonts w:ascii="Arial" w:hAnsi="Arial" w:cs="Arial"/>
                <w:sz w:val="24"/>
                <w:szCs w:val="24"/>
              </w:rPr>
              <w:t>Pikap</w:t>
            </w:r>
          </w:p>
        </w:tc>
        <w:tc>
          <w:tcPr>
            <w:tcW w:w="694" w:type="pct"/>
            <w:vAlign w:val="center"/>
          </w:tcPr>
          <w:p w14:paraId="59D97F40"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2001</w:t>
            </w:r>
          </w:p>
        </w:tc>
        <w:tc>
          <w:tcPr>
            <w:tcW w:w="550" w:type="pct"/>
            <w:vAlign w:val="center"/>
          </w:tcPr>
          <w:p w14:paraId="07F38D93"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705" w:type="pct"/>
            <w:vAlign w:val="center"/>
          </w:tcPr>
          <w:p w14:paraId="258AF34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w:t>
            </w:r>
          </w:p>
        </w:tc>
        <w:tc>
          <w:tcPr>
            <w:tcW w:w="980" w:type="pct"/>
            <w:vAlign w:val="center"/>
          </w:tcPr>
          <w:p w14:paraId="5EA3D171"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c>
          <w:tcPr>
            <w:tcW w:w="647" w:type="pct"/>
            <w:vAlign w:val="center"/>
          </w:tcPr>
          <w:p w14:paraId="4DA6D668" w14:textId="77777777" w:rsidR="00CA08E4" w:rsidRPr="00ED38F7" w:rsidRDefault="00CA08E4" w:rsidP="00ED38F7">
            <w:pPr>
              <w:tabs>
                <w:tab w:val="left" w:pos="142"/>
              </w:tabs>
              <w:ind w:right="54"/>
              <w:jc w:val="both"/>
              <w:rPr>
                <w:rFonts w:ascii="Arial" w:hAnsi="Arial" w:cs="Arial"/>
                <w:bCs/>
                <w:sz w:val="24"/>
                <w:szCs w:val="24"/>
              </w:rPr>
            </w:pPr>
            <w:r w:rsidRPr="00ED38F7">
              <w:rPr>
                <w:rFonts w:ascii="Arial" w:hAnsi="Arial" w:cs="Arial"/>
                <w:bCs/>
                <w:sz w:val="24"/>
                <w:szCs w:val="24"/>
              </w:rPr>
              <w:t>1</w:t>
            </w:r>
          </w:p>
        </w:tc>
      </w:tr>
    </w:tbl>
    <w:p w14:paraId="428E3FDC" w14:textId="77777777" w:rsidR="00C92EC0" w:rsidRPr="00ED38F7" w:rsidRDefault="00C92EC0"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sz w:val="24"/>
          <w:szCs w:val="24"/>
        </w:rPr>
        <w:lastRenderedPageBreak/>
        <w:t xml:space="preserve">Kaynak: </w:t>
      </w:r>
      <w:r w:rsidRPr="00ED38F7">
        <w:rPr>
          <w:rFonts w:ascii="Arial" w:hAnsi="Arial" w:cs="Arial"/>
          <w:i/>
          <w:iCs/>
          <w:sz w:val="24"/>
          <w:szCs w:val="24"/>
        </w:rPr>
        <w:t>(Taşınır Kayıt ve Yönetim Sistemi-TKYS, İl Müdürlüğü Kayıtları vb.)</w:t>
      </w:r>
    </w:p>
    <w:p w14:paraId="025084C1" w14:textId="77777777" w:rsidR="00C92EC0" w:rsidRPr="00ED38F7" w:rsidRDefault="00C92EC0" w:rsidP="00ED38F7">
      <w:pPr>
        <w:tabs>
          <w:tab w:val="left" w:pos="142"/>
        </w:tabs>
        <w:spacing w:before="60" w:after="60" w:line="276" w:lineRule="auto"/>
        <w:ind w:right="54"/>
        <w:jc w:val="both"/>
        <w:rPr>
          <w:rFonts w:ascii="Arial" w:hAnsi="Arial" w:cs="Arial"/>
          <w:iCs/>
          <w:sz w:val="24"/>
          <w:szCs w:val="24"/>
        </w:rPr>
      </w:pPr>
    </w:p>
    <w:p w14:paraId="1131981E" w14:textId="12AF7BB9" w:rsidR="00C92EC0" w:rsidRPr="00ED38F7" w:rsidRDefault="00C92EC0" w:rsidP="00ED38F7">
      <w:pPr>
        <w:tabs>
          <w:tab w:val="left" w:pos="142"/>
        </w:tabs>
        <w:spacing w:before="60" w:after="60" w:line="276" w:lineRule="auto"/>
        <w:ind w:right="54"/>
        <w:jc w:val="both"/>
        <w:rPr>
          <w:rFonts w:ascii="Arial" w:hAnsi="Arial" w:cs="Arial"/>
          <w:iCs/>
          <w:sz w:val="24"/>
          <w:szCs w:val="24"/>
        </w:rPr>
      </w:pPr>
    </w:p>
    <w:p w14:paraId="28D30484" w14:textId="005DC03B" w:rsidR="00C502C7" w:rsidRPr="00ED38F7" w:rsidRDefault="00C502C7" w:rsidP="00ED38F7">
      <w:pPr>
        <w:tabs>
          <w:tab w:val="left" w:pos="142"/>
        </w:tabs>
        <w:spacing w:before="60" w:after="60" w:line="276" w:lineRule="auto"/>
        <w:ind w:right="54"/>
        <w:jc w:val="both"/>
        <w:rPr>
          <w:rFonts w:ascii="Arial" w:hAnsi="Arial" w:cs="Arial"/>
          <w:iCs/>
          <w:sz w:val="24"/>
          <w:szCs w:val="24"/>
        </w:rPr>
      </w:pPr>
      <w:bookmarkStart w:id="195" w:name="_Toc220664316"/>
      <w:r w:rsidRPr="00ED38F7">
        <w:rPr>
          <w:rFonts w:ascii="Arial" w:hAnsi="Arial" w:cs="Arial"/>
          <w:iCs/>
          <w:sz w:val="24"/>
          <w:szCs w:val="24"/>
        </w:rPr>
        <w:t xml:space="preserve">Tablo </w:t>
      </w:r>
      <w:r w:rsidR="00804824" w:rsidRPr="00ED38F7">
        <w:rPr>
          <w:rFonts w:ascii="Arial" w:hAnsi="Arial" w:cs="Arial"/>
          <w:iCs/>
          <w:sz w:val="24"/>
          <w:szCs w:val="24"/>
        </w:rPr>
        <w:fldChar w:fldCharType="begin"/>
      </w:r>
      <w:r w:rsidR="00804824" w:rsidRPr="00ED38F7">
        <w:rPr>
          <w:rFonts w:ascii="Arial" w:hAnsi="Arial" w:cs="Arial"/>
          <w:iCs/>
          <w:sz w:val="24"/>
          <w:szCs w:val="24"/>
        </w:rPr>
        <w:instrText xml:space="preserve"> SEQ Tablo \* ARABIC </w:instrText>
      </w:r>
      <w:r w:rsidR="00804824" w:rsidRPr="00ED38F7">
        <w:rPr>
          <w:rFonts w:ascii="Arial" w:hAnsi="Arial" w:cs="Arial"/>
          <w:iCs/>
          <w:sz w:val="24"/>
          <w:szCs w:val="24"/>
        </w:rPr>
        <w:fldChar w:fldCharType="separate"/>
      </w:r>
      <w:r w:rsidR="00432EB3">
        <w:rPr>
          <w:rFonts w:ascii="Arial" w:hAnsi="Arial" w:cs="Arial"/>
          <w:iCs/>
          <w:noProof/>
          <w:sz w:val="24"/>
          <w:szCs w:val="24"/>
        </w:rPr>
        <w:t>25</w:t>
      </w:r>
      <w:r w:rsidR="00804824"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Teknolojik Kaynaklar</w:t>
      </w:r>
      <w:r w:rsidR="00804824" w:rsidRPr="00ED38F7">
        <w:rPr>
          <w:rFonts w:ascii="Arial" w:hAnsi="Arial" w:cs="Arial"/>
          <w:b/>
          <w:bCs/>
          <w:iCs/>
          <w:sz w:val="24"/>
          <w:szCs w:val="24"/>
        </w:rPr>
        <w:t>ın</w:t>
      </w:r>
      <w:r w:rsidRPr="00ED38F7">
        <w:rPr>
          <w:rFonts w:ascii="Arial" w:hAnsi="Arial" w:cs="Arial"/>
          <w:b/>
          <w:bCs/>
          <w:iCs/>
          <w:sz w:val="24"/>
          <w:szCs w:val="24"/>
        </w:rPr>
        <w:t xml:space="preserve"> </w:t>
      </w:r>
      <w:r w:rsidR="00804824" w:rsidRPr="00ED38F7">
        <w:rPr>
          <w:rFonts w:ascii="Arial" w:hAnsi="Arial" w:cs="Arial"/>
          <w:b/>
          <w:bCs/>
          <w:iCs/>
          <w:sz w:val="24"/>
          <w:szCs w:val="24"/>
        </w:rPr>
        <w:t xml:space="preserve">İlçelere Göre Dağılımı </w:t>
      </w:r>
      <w:r w:rsidRPr="00ED38F7">
        <w:rPr>
          <w:rFonts w:ascii="Arial" w:hAnsi="Arial" w:cs="Arial"/>
          <w:b/>
          <w:bCs/>
          <w:iCs/>
          <w:sz w:val="24"/>
          <w:szCs w:val="24"/>
        </w:rPr>
        <w:t>(adet)</w:t>
      </w:r>
      <w:bookmarkEnd w:id="195"/>
    </w:p>
    <w:tbl>
      <w:tblPr>
        <w:tblStyle w:val="Sti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297"/>
        <w:gridCol w:w="1317"/>
        <w:gridCol w:w="1197"/>
        <w:gridCol w:w="1538"/>
        <w:gridCol w:w="1127"/>
        <w:gridCol w:w="1138"/>
        <w:gridCol w:w="1244"/>
        <w:gridCol w:w="1142"/>
      </w:tblGrid>
      <w:tr w:rsidR="00ED38F7" w:rsidRPr="00ED38F7" w14:paraId="2EB525B9" w14:textId="77777777" w:rsidTr="007C6CDD">
        <w:trPr>
          <w:cnfStyle w:val="000000100000" w:firstRow="0" w:lastRow="0" w:firstColumn="0" w:lastColumn="0" w:oddVBand="0" w:evenVBand="0" w:oddHBand="1" w:evenHBand="0" w:firstRowFirstColumn="0" w:firstRowLastColumn="0" w:lastRowFirstColumn="0" w:lastRowLastColumn="0"/>
          <w:trHeight w:val="21"/>
        </w:trPr>
        <w:tc>
          <w:tcPr>
            <w:tcW w:w="1085" w:type="pct"/>
            <w:shd w:val="clear" w:color="auto" w:fill="C5E0B3" w:themeFill="accent6" w:themeFillTint="66"/>
            <w:noWrap/>
            <w:vAlign w:val="center"/>
            <w:hideMark/>
          </w:tcPr>
          <w:p w14:paraId="3D1AB26B" w14:textId="77777777" w:rsidR="0054662D" w:rsidRPr="00ED38F7"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Malzemenin Adı</w:t>
            </w:r>
          </w:p>
        </w:tc>
        <w:tc>
          <w:tcPr>
            <w:tcW w:w="779" w:type="pct"/>
            <w:shd w:val="clear" w:color="auto" w:fill="C5E0B3" w:themeFill="accent6" w:themeFillTint="66"/>
            <w:noWrap/>
            <w:vAlign w:val="center"/>
            <w:hideMark/>
          </w:tcPr>
          <w:p w14:paraId="443B9254" w14:textId="77777777" w:rsidR="0054662D" w:rsidRPr="00ED38F7" w:rsidRDefault="0054662D" w:rsidP="00ED38F7">
            <w:pPr>
              <w:tabs>
                <w:tab w:val="left" w:pos="142"/>
              </w:tabs>
              <w:ind w:right="54"/>
              <w:jc w:val="both"/>
              <w:rPr>
                <w:rFonts w:ascii="Arial" w:hAnsi="Arial" w:cs="Arial"/>
                <w:b/>
                <w:bCs/>
                <w:i/>
                <w:iCs/>
                <w:sz w:val="24"/>
                <w:szCs w:val="24"/>
              </w:rPr>
            </w:pPr>
            <w:r w:rsidRPr="00ED38F7">
              <w:rPr>
                <w:rFonts w:ascii="Arial" w:hAnsi="Arial" w:cs="Arial"/>
                <w:b/>
                <w:bCs/>
                <w:iCs/>
                <w:sz w:val="24"/>
                <w:szCs w:val="24"/>
              </w:rPr>
              <w:t xml:space="preserve">Yusufeli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486" w:type="pct"/>
            <w:shd w:val="clear" w:color="auto" w:fill="C5E0B3" w:themeFill="accent6" w:themeFillTint="66"/>
          </w:tcPr>
          <w:p w14:paraId="3C698A17" w14:textId="77777777" w:rsidR="0054662D" w:rsidRPr="00ED38F7" w:rsidDel="00D3380E"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Borçka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443" w:type="pct"/>
            <w:shd w:val="clear" w:color="auto" w:fill="C5E0B3" w:themeFill="accent6" w:themeFillTint="66"/>
          </w:tcPr>
          <w:p w14:paraId="37E36B93" w14:textId="77777777" w:rsidR="0054662D" w:rsidRPr="00ED38F7" w:rsidDel="00D3380E"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Şavşat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515" w:type="pct"/>
            <w:shd w:val="clear" w:color="auto" w:fill="C5E0B3" w:themeFill="accent6" w:themeFillTint="66"/>
          </w:tcPr>
          <w:p w14:paraId="2AA2AA5D" w14:textId="77777777" w:rsidR="0054662D" w:rsidRPr="00ED38F7" w:rsidDel="00D3380E"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Kemalpaşa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418" w:type="pct"/>
            <w:shd w:val="clear" w:color="auto" w:fill="C5E0B3" w:themeFill="accent6" w:themeFillTint="66"/>
          </w:tcPr>
          <w:p w14:paraId="3D6E81F5" w14:textId="77777777" w:rsidR="0054662D" w:rsidRPr="00ED38F7"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Hopa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422" w:type="pct"/>
            <w:shd w:val="clear" w:color="auto" w:fill="C5E0B3" w:themeFill="accent6" w:themeFillTint="66"/>
          </w:tcPr>
          <w:p w14:paraId="537C7B7B" w14:textId="77777777" w:rsidR="0054662D" w:rsidRPr="00ED38F7"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Arhavi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427" w:type="pct"/>
            <w:shd w:val="clear" w:color="auto" w:fill="C5E0B3" w:themeFill="accent6" w:themeFillTint="66"/>
          </w:tcPr>
          <w:p w14:paraId="6999F19A" w14:textId="77777777" w:rsidR="0054662D" w:rsidRPr="00ED38F7"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Ardanuç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c>
          <w:tcPr>
            <w:tcW w:w="423" w:type="pct"/>
            <w:shd w:val="clear" w:color="auto" w:fill="C5E0B3" w:themeFill="accent6" w:themeFillTint="66"/>
          </w:tcPr>
          <w:p w14:paraId="51D68B91" w14:textId="77777777" w:rsidR="0054662D" w:rsidRPr="00ED38F7" w:rsidRDefault="0054662D"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 xml:space="preserve">Murgul İlçe </w:t>
            </w:r>
            <w:proofErr w:type="spellStart"/>
            <w:r w:rsidRPr="00ED38F7">
              <w:rPr>
                <w:rFonts w:ascii="Arial" w:hAnsi="Arial" w:cs="Arial"/>
                <w:b/>
                <w:bCs/>
                <w:iCs/>
                <w:sz w:val="24"/>
                <w:szCs w:val="24"/>
              </w:rPr>
              <w:t>Müd</w:t>
            </w:r>
            <w:proofErr w:type="spellEnd"/>
            <w:r w:rsidRPr="00ED38F7">
              <w:rPr>
                <w:rFonts w:ascii="Arial" w:hAnsi="Arial" w:cs="Arial"/>
                <w:b/>
                <w:bCs/>
                <w:iCs/>
                <w:sz w:val="24"/>
                <w:szCs w:val="24"/>
              </w:rPr>
              <w:t>.</w:t>
            </w:r>
          </w:p>
        </w:tc>
      </w:tr>
      <w:tr w:rsidR="0054662D" w:rsidRPr="00ED38F7" w14:paraId="613130B1" w14:textId="77777777" w:rsidTr="007C6CDD">
        <w:trPr>
          <w:trHeight w:val="396"/>
        </w:trPr>
        <w:tc>
          <w:tcPr>
            <w:tcW w:w="1085" w:type="pct"/>
            <w:shd w:val="clear" w:color="auto" w:fill="auto"/>
            <w:noWrap/>
            <w:vAlign w:val="center"/>
            <w:hideMark/>
          </w:tcPr>
          <w:p w14:paraId="76750132"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Masaüstü Bilgisayar</w:t>
            </w:r>
          </w:p>
        </w:tc>
        <w:tc>
          <w:tcPr>
            <w:tcW w:w="779" w:type="pct"/>
            <w:shd w:val="clear" w:color="auto" w:fill="auto"/>
            <w:noWrap/>
            <w:vAlign w:val="center"/>
          </w:tcPr>
          <w:p w14:paraId="01BBD6F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23</w:t>
            </w:r>
          </w:p>
        </w:tc>
        <w:tc>
          <w:tcPr>
            <w:tcW w:w="486" w:type="pct"/>
            <w:shd w:val="clear" w:color="auto" w:fill="auto"/>
            <w:vAlign w:val="center"/>
          </w:tcPr>
          <w:p w14:paraId="1E31DE74"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18</w:t>
            </w:r>
          </w:p>
        </w:tc>
        <w:tc>
          <w:tcPr>
            <w:tcW w:w="443" w:type="pct"/>
            <w:shd w:val="clear" w:color="auto" w:fill="auto"/>
            <w:vAlign w:val="center"/>
          </w:tcPr>
          <w:p w14:paraId="7A2FC82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18</w:t>
            </w:r>
          </w:p>
        </w:tc>
        <w:tc>
          <w:tcPr>
            <w:tcW w:w="515" w:type="pct"/>
            <w:shd w:val="clear" w:color="auto" w:fill="auto"/>
            <w:vAlign w:val="center"/>
          </w:tcPr>
          <w:p w14:paraId="161D8F7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14</w:t>
            </w:r>
          </w:p>
        </w:tc>
        <w:tc>
          <w:tcPr>
            <w:tcW w:w="418" w:type="pct"/>
            <w:shd w:val="clear" w:color="auto" w:fill="auto"/>
            <w:vAlign w:val="center"/>
          </w:tcPr>
          <w:p w14:paraId="07160DF8"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27</w:t>
            </w:r>
          </w:p>
        </w:tc>
        <w:tc>
          <w:tcPr>
            <w:tcW w:w="422" w:type="pct"/>
            <w:shd w:val="clear" w:color="auto" w:fill="auto"/>
            <w:vAlign w:val="center"/>
          </w:tcPr>
          <w:p w14:paraId="7422A3F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31</w:t>
            </w:r>
          </w:p>
        </w:tc>
        <w:tc>
          <w:tcPr>
            <w:tcW w:w="427" w:type="pct"/>
            <w:shd w:val="clear" w:color="auto" w:fill="auto"/>
            <w:vAlign w:val="center"/>
          </w:tcPr>
          <w:p w14:paraId="6FF9B98F"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10</w:t>
            </w:r>
          </w:p>
        </w:tc>
        <w:tc>
          <w:tcPr>
            <w:tcW w:w="423" w:type="pct"/>
            <w:shd w:val="clear" w:color="auto" w:fill="auto"/>
            <w:vAlign w:val="center"/>
          </w:tcPr>
          <w:p w14:paraId="5A509A0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8</w:t>
            </w:r>
          </w:p>
        </w:tc>
      </w:tr>
      <w:tr w:rsidR="0054662D" w:rsidRPr="00ED38F7" w14:paraId="544A2389"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hideMark/>
          </w:tcPr>
          <w:p w14:paraId="3725DAB5"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Dizüstü Bilgisayar</w:t>
            </w:r>
          </w:p>
        </w:tc>
        <w:tc>
          <w:tcPr>
            <w:tcW w:w="779" w:type="pct"/>
            <w:shd w:val="clear" w:color="auto" w:fill="auto"/>
            <w:noWrap/>
            <w:vAlign w:val="center"/>
          </w:tcPr>
          <w:p w14:paraId="42441484"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4</w:t>
            </w:r>
          </w:p>
        </w:tc>
        <w:tc>
          <w:tcPr>
            <w:tcW w:w="486" w:type="pct"/>
            <w:shd w:val="clear" w:color="auto" w:fill="auto"/>
            <w:vAlign w:val="center"/>
          </w:tcPr>
          <w:p w14:paraId="48D3DFB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5</w:t>
            </w:r>
          </w:p>
        </w:tc>
        <w:tc>
          <w:tcPr>
            <w:tcW w:w="443" w:type="pct"/>
            <w:shd w:val="clear" w:color="auto" w:fill="auto"/>
            <w:vAlign w:val="center"/>
          </w:tcPr>
          <w:p w14:paraId="033A98E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515" w:type="pct"/>
            <w:shd w:val="clear" w:color="auto" w:fill="auto"/>
            <w:vAlign w:val="center"/>
          </w:tcPr>
          <w:p w14:paraId="7A08571D"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18" w:type="pct"/>
            <w:shd w:val="clear" w:color="auto" w:fill="auto"/>
            <w:vAlign w:val="center"/>
          </w:tcPr>
          <w:p w14:paraId="2D02F02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22" w:type="pct"/>
            <w:shd w:val="clear" w:color="auto" w:fill="auto"/>
            <w:vAlign w:val="center"/>
          </w:tcPr>
          <w:p w14:paraId="64C3888A"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27" w:type="pct"/>
            <w:shd w:val="clear" w:color="auto" w:fill="auto"/>
            <w:vAlign w:val="center"/>
          </w:tcPr>
          <w:p w14:paraId="3C5A12D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5</w:t>
            </w:r>
          </w:p>
        </w:tc>
        <w:tc>
          <w:tcPr>
            <w:tcW w:w="423" w:type="pct"/>
            <w:shd w:val="clear" w:color="auto" w:fill="auto"/>
            <w:vAlign w:val="center"/>
          </w:tcPr>
          <w:p w14:paraId="669098FE"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54662D" w:rsidRPr="00ED38F7" w14:paraId="2D8C0AE0" w14:textId="77777777" w:rsidTr="007C6CDD">
        <w:trPr>
          <w:trHeight w:val="396"/>
        </w:trPr>
        <w:tc>
          <w:tcPr>
            <w:tcW w:w="1085" w:type="pct"/>
            <w:shd w:val="clear" w:color="auto" w:fill="auto"/>
            <w:noWrap/>
            <w:vAlign w:val="center"/>
            <w:hideMark/>
          </w:tcPr>
          <w:p w14:paraId="3B4221C0"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Tablet Bilgisayar</w:t>
            </w:r>
          </w:p>
        </w:tc>
        <w:tc>
          <w:tcPr>
            <w:tcW w:w="779" w:type="pct"/>
            <w:shd w:val="clear" w:color="auto" w:fill="auto"/>
            <w:noWrap/>
            <w:vAlign w:val="center"/>
          </w:tcPr>
          <w:p w14:paraId="73159A9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86" w:type="pct"/>
            <w:shd w:val="clear" w:color="auto" w:fill="auto"/>
            <w:vAlign w:val="center"/>
          </w:tcPr>
          <w:p w14:paraId="1ED7820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43" w:type="pct"/>
            <w:shd w:val="clear" w:color="auto" w:fill="auto"/>
            <w:vAlign w:val="center"/>
          </w:tcPr>
          <w:p w14:paraId="4CA3CF7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515" w:type="pct"/>
            <w:shd w:val="clear" w:color="auto" w:fill="auto"/>
            <w:vAlign w:val="center"/>
          </w:tcPr>
          <w:p w14:paraId="435AACF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18" w:type="pct"/>
            <w:shd w:val="clear" w:color="auto" w:fill="auto"/>
            <w:vAlign w:val="center"/>
          </w:tcPr>
          <w:p w14:paraId="08A999E8"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2" w:type="pct"/>
            <w:shd w:val="clear" w:color="auto" w:fill="auto"/>
            <w:vAlign w:val="center"/>
          </w:tcPr>
          <w:p w14:paraId="6D82128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7" w:type="pct"/>
            <w:shd w:val="clear" w:color="auto" w:fill="auto"/>
            <w:vAlign w:val="center"/>
          </w:tcPr>
          <w:p w14:paraId="320D963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3" w:type="pct"/>
            <w:shd w:val="clear" w:color="auto" w:fill="auto"/>
            <w:vAlign w:val="center"/>
          </w:tcPr>
          <w:p w14:paraId="4E47A4D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54662D" w:rsidRPr="00ED38F7" w14:paraId="5D612485"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hideMark/>
          </w:tcPr>
          <w:p w14:paraId="7089F862"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Yazıcı</w:t>
            </w:r>
          </w:p>
        </w:tc>
        <w:tc>
          <w:tcPr>
            <w:tcW w:w="779" w:type="pct"/>
            <w:shd w:val="clear" w:color="auto" w:fill="auto"/>
            <w:noWrap/>
            <w:vAlign w:val="center"/>
          </w:tcPr>
          <w:p w14:paraId="780AAC9A"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12</w:t>
            </w:r>
          </w:p>
        </w:tc>
        <w:tc>
          <w:tcPr>
            <w:tcW w:w="486" w:type="pct"/>
            <w:shd w:val="clear" w:color="auto" w:fill="auto"/>
            <w:vAlign w:val="center"/>
          </w:tcPr>
          <w:p w14:paraId="4C8C8A74"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7</w:t>
            </w:r>
          </w:p>
        </w:tc>
        <w:tc>
          <w:tcPr>
            <w:tcW w:w="443" w:type="pct"/>
            <w:shd w:val="clear" w:color="auto" w:fill="auto"/>
            <w:vAlign w:val="center"/>
          </w:tcPr>
          <w:p w14:paraId="46A85D6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17</w:t>
            </w:r>
          </w:p>
        </w:tc>
        <w:tc>
          <w:tcPr>
            <w:tcW w:w="515" w:type="pct"/>
            <w:shd w:val="clear" w:color="auto" w:fill="auto"/>
            <w:vAlign w:val="center"/>
          </w:tcPr>
          <w:p w14:paraId="441338E4"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5</w:t>
            </w:r>
          </w:p>
        </w:tc>
        <w:tc>
          <w:tcPr>
            <w:tcW w:w="418" w:type="pct"/>
            <w:shd w:val="clear" w:color="auto" w:fill="auto"/>
            <w:vAlign w:val="center"/>
          </w:tcPr>
          <w:p w14:paraId="307A56D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12</w:t>
            </w:r>
          </w:p>
        </w:tc>
        <w:tc>
          <w:tcPr>
            <w:tcW w:w="422" w:type="pct"/>
            <w:shd w:val="clear" w:color="auto" w:fill="auto"/>
            <w:vAlign w:val="center"/>
          </w:tcPr>
          <w:p w14:paraId="6061A7E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11</w:t>
            </w:r>
          </w:p>
        </w:tc>
        <w:tc>
          <w:tcPr>
            <w:tcW w:w="427" w:type="pct"/>
            <w:shd w:val="clear" w:color="auto" w:fill="auto"/>
            <w:vAlign w:val="center"/>
          </w:tcPr>
          <w:p w14:paraId="1D724AA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15</w:t>
            </w:r>
          </w:p>
        </w:tc>
        <w:tc>
          <w:tcPr>
            <w:tcW w:w="423" w:type="pct"/>
            <w:shd w:val="clear" w:color="auto" w:fill="auto"/>
            <w:vAlign w:val="center"/>
          </w:tcPr>
          <w:p w14:paraId="44A7332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6</w:t>
            </w:r>
          </w:p>
        </w:tc>
      </w:tr>
      <w:tr w:rsidR="0054662D" w:rsidRPr="00ED38F7" w14:paraId="7EF4D4BA" w14:textId="77777777" w:rsidTr="007C6CDD">
        <w:trPr>
          <w:trHeight w:val="396"/>
        </w:trPr>
        <w:tc>
          <w:tcPr>
            <w:tcW w:w="1085" w:type="pct"/>
            <w:shd w:val="clear" w:color="auto" w:fill="auto"/>
            <w:noWrap/>
            <w:vAlign w:val="center"/>
            <w:hideMark/>
          </w:tcPr>
          <w:p w14:paraId="72C2F09C"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Faks</w:t>
            </w:r>
          </w:p>
        </w:tc>
        <w:tc>
          <w:tcPr>
            <w:tcW w:w="779" w:type="pct"/>
            <w:shd w:val="clear" w:color="auto" w:fill="auto"/>
            <w:noWrap/>
            <w:vAlign w:val="center"/>
          </w:tcPr>
          <w:p w14:paraId="3B9578E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86" w:type="pct"/>
            <w:shd w:val="clear" w:color="auto" w:fill="auto"/>
            <w:vAlign w:val="center"/>
          </w:tcPr>
          <w:p w14:paraId="704BDC8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43" w:type="pct"/>
            <w:shd w:val="clear" w:color="auto" w:fill="auto"/>
            <w:vAlign w:val="center"/>
          </w:tcPr>
          <w:p w14:paraId="29572F9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515" w:type="pct"/>
            <w:shd w:val="clear" w:color="auto" w:fill="auto"/>
            <w:vAlign w:val="center"/>
          </w:tcPr>
          <w:p w14:paraId="10CA392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18" w:type="pct"/>
            <w:shd w:val="clear" w:color="auto" w:fill="auto"/>
            <w:vAlign w:val="center"/>
          </w:tcPr>
          <w:p w14:paraId="38FE8F7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2" w:type="pct"/>
            <w:shd w:val="clear" w:color="auto" w:fill="auto"/>
            <w:vAlign w:val="center"/>
          </w:tcPr>
          <w:p w14:paraId="18D19D7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7" w:type="pct"/>
            <w:shd w:val="clear" w:color="auto" w:fill="auto"/>
            <w:vAlign w:val="center"/>
          </w:tcPr>
          <w:p w14:paraId="3C92E00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3" w:type="pct"/>
            <w:shd w:val="clear" w:color="auto" w:fill="auto"/>
            <w:vAlign w:val="center"/>
          </w:tcPr>
          <w:p w14:paraId="69A87747"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r>
      <w:tr w:rsidR="0054662D" w:rsidRPr="00ED38F7" w14:paraId="3A4AC11F"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hideMark/>
          </w:tcPr>
          <w:p w14:paraId="1191E008"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Fotokopi Makinesi</w:t>
            </w:r>
          </w:p>
        </w:tc>
        <w:tc>
          <w:tcPr>
            <w:tcW w:w="779" w:type="pct"/>
            <w:shd w:val="clear" w:color="auto" w:fill="auto"/>
            <w:noWrap/>
            <w:vAlign w:val="center"/>
          </w:tcPr>
          <w:p w14:paraId="244C3B2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86" w:type="pct"/>
            <w:shd w:val="clear" w:color="auto" w:fill="auto"/>
            <w:vAlign w:val="center"/>
          </w:tcPr>
          <w:p w14:paraId="1B85C2AD"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43" w:type="pct"/>
            <w:shd w:val="clear" w:color="auto" w:fill="auto"/>
            <w:vAlign w:val="center"/>
          </w:tcPr>
          <w:p w14:paraId="758A1E37"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515" w:type="pct"/>
            <w:shd w:val="clear" w:color="auto" w:fill="auto"/>
            <w:vAlign w:val="center"/>
          </w:tcPr>
          <w:p w14:paraId="4EB62D1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18" w:type="pct"/>
            <w:shd w:val="clear" w:color="auto" w:fill="auto"/>
            <w:vAlign w:val="center"/>
          </w:tcPr>
          <w:p w14:paraId="3DED018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2" w:type="pct"/>
            <w:shd w:val="clear" w:color="auto" w:fill="auto"/>
            <w:vAlign w:val="center"/>
          </w:tcPr>
          <w:p w14:paraId="485FA18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27" w:type="pct"/>
            <w:shd w:val="clear" w:color="auto" w:fill="auto"/>
            <w:vAlign w:val="center"/>
          </w:tcPr>
          <w:p w14:paraId="17C3C46E"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23" w:type="pct"/>
            <w:shd w:val="clear" w:color="auto" w:fill="auto"/>
            <w:vAlign w:val="center"/>
          </w:tcPr>
          <w:p w14:paraId="4C537F6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54662D" w:rsidRPr="00ED38F7" w14:paraId="146A1DD4" w14:textId="77777777" w:rsidTr="007C6CDD">
        <w:trPr>
          <w:trHeight w:val="396"/>
        </w:trPr>
        <w:tc>
          <w:tcPr>
            <w:tcW w:w="1085" w:type="pct"/>
            <w:shd w:val="clear" w:color="auto" w:fill="auto"/>
            <w:noWrap/>
            <w:vAlign w:val="center"/>
            <w:hideMark/>
          </w:tcPr>
          <w:p w14:paraId="60DF9907"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Projeksiyon Cihazı</w:t>
            </w:r>
          </w:p>
        </w:tc>
        <w:tc>
          <w:tcPr>
            <w:tcW w:w="779" w:type="pct"/>
            <w:shd w:val="clear" w:color="auto" w:fill="auto"/>
            <w:noWrap/>
            <w:vAlign w:val="center"/>
          </w:tcPr>
          <w:p w14:paraId="7CFE886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86" w:type="pct"/>
            <w:shd w:val="clear" w:color="auto" w:fill="auto"/>
            <w:vAlign w:val="center"/>
          </w:tcPr>
          <w:p w14:paraId="4BC459C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43" w:type="pct"/>
            <w:shd w:val="clear" w:color="auto" w:fill="auto"/>
            <w:vAlign w:val="center"/>
          </w:tcPr>
          <w:p w14:paraId="46B4BFC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515" w:type="pct"/>
            <w:shd w:val="clear" w:color="auto" w:fill="auto"/>
            <w:vAlign w:val="center"/>
          </w:tcPr>
          <w:p w14:paraId="1F2EB7C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18" w:type="pct"/>
            <w:shd w:val="clear" w:color="auto" w:fill="auto"/>
            <w:vAlign w:val="center"/>
          </w:tcPr>
          <w:p w14:paraId="5E4DD9E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2" w:type="pct"/>
            <w:shd w:val="clear" w:color="auto" w:fill="auto"/>
            <w:vAlign w:val="center"/>
          </w:tcPr>
          <w:p w14:paraId="6BADA07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3</w:t>
            </w:r>
          </w:p>
        </w:tc>
        <w:tc>
          <w:tcPr>
            <w:tcW w:w="427" w:type="pct"/>
            <w:shd w:val="clear" w:color="auto" w:fill="auto"/>
            <w:vAlign w:val="center"/>
          </w:tcPr>
          <w:p w14:paraId="7EF14FB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3" w:type="pct"/>
            <w:shd w:val="clear" w:color="auto" w:fill="auto"/>
            <w:vAlign w:val="center"/>
          </w:tcPr>
          <w:p w14:paraId="0A8B132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r>
      <w:tr w:rsidR="0054662D" w:rsidRPr="00ED38F7" w14:paraId="5ED7DF14"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hideMark/>
          </w:tcPr>
          <w:p w14:paraId="46070803"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Tarayıcı</w:t>
            </w:r>
          </w:p>
        </w:tc>
        <w:tc>
          <w:tcPr>
            <w:tcW w:w="779" w:type="pct"/>
            <w:shd w:val="clear" w:color="auto" w:fill="auto"/>
            <w:noWrap/>
            <w:vAlign w:val="center"/>
          </w:tcPr>
          <w:p w14:paraId="16CB253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86" w:type="pct"/>
            <w:shd w:val="clear" w:color="auto" w:fill="auto"/>
            <w:vAlign w:val="center"/>
          </w:tcPr>
          <w:p w14:paraId="0A5EBB4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5</w:t>
            </w:r>
          </w:p>
        </w:tc>
        <w:tc>
          <w:tcPr>
            <w:tcW w:w="443" w:type="pct"/>
            <w:shd w:val="clear" w:color="auto" w:fill="auto"/>
            <w:vAlign w:val="center"/>
          </w:tcPr>
          <w:p w14:paraId="6F43F4B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515" w:type="pct"/>
            <w:shd w:val="clear" w:color="auto" w:fill="auto"/>
            <w:vAlign w:val="center"/>
          </w:tcPr>
          <w:p w14:paraId="1D0F69A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18" w:type="pct"/>
            <w:shd w:val="clear" w:color="auto" w:fill="auto"/>
            <w:vAlign w:val="center"/>
          </w:tcPr>
          <w:p w14:paraId="73559BA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3</w:t>
            </w:r>
          </w:p>
        </w:tc>
        <w:tc>
          <w:tcPr>
            <w:tcW w:w="422" w:type="pct"/>
            <w:shd w:val="clear" w:color="auto" w:fill="auto"/>
            <w:vAlign w:val="center"/>
          </w:tcPr>
          <w:p w14:paraId="36419AB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3</w:t>
            </w:r>
          </w:p>
        </w:tc>
        <w:tc>
          <w:tcPr>
            <w:tcW w:w="427" w:type="pct"/>
            <w:shd w:val="clear" w:color="auto" w:fill="auto"/>
            <w:vAlign w:val="center"/>
          </w:tcPr>
          <w:p w14:paraId="0DD9C6FD"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3" w:type="pct"/>
            <w:shd w:val="clear" w:color="auto" w:fill="auto"/>
            <w:vAlign w:val="center"/>
          </w:tcPr>
          <w:p w14:paraId="76B37D39"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54662D" w:rsidRPr="00ED38F7" w14:paraId="332DA52C" w14:textId="77777777" w:rsidTr="007C6CDD">
        <w:trPr>
          <w:trHeight w:val="396"/>
        </w:trPr>
        <w:tc>
          <w:tcPr>
            <w:tcW w:w="1085" w:type="pct"/>
            <w:shd w:val="clear" w:color="auto" w:fill="auto"/>
            <w:noWrap/>
            <w:vAlign w:val="center"/>
            <w:hideMark/>
          </w:tcPr>
          <w:p w14:paraId="1A95E759"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Telefon</w:t>
            </w:r>
          </w:p>
        </w:tc>
        <w:tc>
          <w:tcPr>
            <w:tcW w:w="779" w:type="pct"/>
            <w:shd w:val="clear" w:color="auto" w:fill="auto"/>
            <w:noWrap/>
            <w:vAlign w:val="center"/>
          </w:tcPr>
          <w:p w14:paraId="03D8F61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86" w:type="pct"/>
            <w:shd w:val="clear" w:color="auto" w:fill="auto"/>
            <w:vAlign w:val="center"/>
          </w:tcPr>
          <w:p w14:paraId="356558A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6</w:t>
            </w:r>
          </w:p>
        </w:tc>
        <w:tc>
          <w:tcPr>
            <w:tcW w:w="443" w:type="pct"/>
            <w:shd w:val="clear" w:color="auto" w:fill="auto"/>
            <w:vAlign w:val="center"/>
          </w:tcPr>
          <w:p w14:paraId="0C079E8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13</w:t>
            </w:r>
          </w:p>
        </w:tc>
        <w:tc>
          <w:tcPr>
            <w:tcW w:w="515" w:type="pct"/>
            <w:shd w:val="clear" w:color="auto" w:fill="auto"/>
            <w:vAlign w:val="center"/>
          </w:tcPr>
          <w:p w14:paraId="1B5A0F18"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6</w:t>
            </w:r>
          </w:p>
        </w:tc>
        <w:tc>
          <w:tcPr>
            <w:tcW w:w="418" w:type="pct"/>
            <w:shd w:val="clear" w:color="auto" w:fill="auto"/>
            <w:vAlign w:val="center"/>
          </w:tcPr>
          <w:p w14:paraId="6901C1F7"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16</w:t>
            </w:r>
          </w:p>
        </w:tc>
        <w:tc>
          <w:tcPr>
            <w:tcW w:w="422" w:type="pct"/>
            <w:shd w:val="clear" w:color="auto" w:fill="auto"/>
            <w:vAlign w:val="center"/>
          </w:tcPr>
          <w:p w14:paraId="037B0E0E"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19</w:t>
            </w:r>
          </w:p>
        </w:tc>
        <w:tc>
          <w:tcPr>
            <w:tcW w:w="427" w:type="pct"/>
            <w:shd w:val="clear" w:color="auto" w:fill="auto"/>
            <w:vAlign w:val="center"/>
          </w:tcPr>
          <w:p w14:paraId="22D6E317"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13</w:t>
            </w:r>
          </w:p>
        </w:tc>
        <w:tc>
          <w:tcPr>
            <w:tcW w:w="423" w:type="pct"/>
            <w:shd w:val="clear" w:color="auto" w:fill="auto"/>
            <w:vAlign w:val="center"/>
          </w:tcPr>
          <w:p w14:paraId="28D29F1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54662D" w:rsidRPr="00ED38F7" w14:paraId="575FBBAE"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hideMark/>
          </w:tcPr>
          <w:p w14:paraId="792659D4"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Modem</w:t>
            </w:r>
          </w:p>
        </w:tc>
        <w:tc>
          <w:tcPr>
            <w:tcW w:w="779" w:type="pct"/>
            <w:shd w:val="clear" w:color="auto" w:fill="auto"/>
            <w:noWrap/>
            <w:vAlign w:val="center"/>
          </w:tcPr>
          <w:p w14:paraId="4F5119D8"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86" w:type="pct"/>
            <w:shd w:val="clear" w:color="auto" w:fill="auto"/>
            <w:vAlign w:val="center"/>
          </w:tcPr>
          <w:p w14:paraId="755948CF"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43" w:type="pct"/>
            <w:shd w:val="clear" w:color="auto" w:fill="auto"/>
            <w:vAlign w:val="center"/>
          </w:tcPr>
          <w:p w14:paraId="7D4B292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515" w:type="pct"/>
            <w:shd w:val="clear" w:color="auto" w:fill="auto"/>
            <w:vAlign w:val="center"/>
          </w:tcPr>
          <w:p w14:paraId="4775C19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18" w:type="pct"/>
            <w:shd w:val="clear" w:color="auto" w:fill="auto"/>
            <w:vAlign w:val="center"/>
          </w:tcPr>
          <w:p w14:paraId="0B9169C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2" w:type="pct"/>
            <w:shd w:val="clear" w:color="auto" w:fill="auto"/>
            <w:vAlign w:val="center"/>
          </w:tcPr>
          <w:p w14:paraId="64946EB4"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7" w:type="pct"/>
            <w:shd w:val="clear" w:color="auto" w:fill="auto"/>
            <w:vAlign w:val="center"/>
          </w:tcPr>
          <w:p w14:paraId="2D67E70D"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3" w:type="pct"/>
            <w:shd w:val="clear" w:color="auto" w:fill="auto"/>
            <w:vAlign w:val="center"/>
          </w:tcPr>
          <w:p w14:paraId="0617BAA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r>
      <w:tr w:rsidR="0054662D" w:rsidRPr="00ED38F7" w14:paraId="52119414" w14:textId="77777777" w:rsidTr="007C6CDD">
        <w:trPr>
          <w:trHeight w:val="396"/>
        </w:trPr>
        <w:tc>
          <w:tcPr>
            <w:tcW w:w="1085" w:type="pct"/>
            <w:shd w:val="clear" w:color="auto" w:fill="auto"/>
            <w:noWrap/>
            <w:vAlign w:val="center"/>
            <w:hideMark/>
          </w:tcPr>
          <w:p w14:paraId="0EAFF275"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Fotoğraf Makinesi</w:t>
            </w:r>
          </w:p>
        </w:tc>
        <w:tc>
          <w:tcPr>
            <w:tcW w:w="779" w:type="pct"/>
            <w:shd w:val="clear" w:color="auto" w:fill="auto"/>
            <w:noWrap/>
            <w:vAlign w:val="center"/>
          </w:tcPr>
          <w:p w14:paraId="0EF529B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3</w:t>
            </w:r>
          </w:p>
        </w:tc>
        <w:tc>
          <w:tcPr>
            <w:tcW w:w="486" w:type="pct"/>
            <w:shd w:val="clear" w:color="auto" w:fill="auto"/>
            <w:vAlign w:val="center"/>
          </w:tcPr>
          <w:p w14:paraId="6E4E996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43" w:type="pct"/>
            <w:shd w:val="clear" w:color="auto" w:fill="auto"/>
            <w:vAlign w:val="center"/>
          </w:tcPr>
          <w:p w14:paraId="585F5C7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515" w:type="pct"/>
            <w:shd w:val="clear" w:color="auto" w:fill="auto"/>
            <w:vAlign w:val="center"/>
          </w:tcPr>
          <w:p w14:paraId="5D6BBBB7"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18" w:type="pct"/>
            <w:shd w:val="clear" w:color="auto" w:fill="auto"/>
            <w:vAlign w:val="center"/>
          </w:tcPr>
          <w:p w14:paraId="090D3DF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2" w:type="pct"/>
            <w:shd w:val="clear" w:color="auto" w:fill="auto"/>
            <w:vAlign w:val="center"/>
          </w:tcPr>
          <w:p w14:paraId="5C0DED9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2</w:t>
            </w:r>
          </w:p>
        </w:tc>
        <w:tc>
          <w:tcPr>
            <w:tcW w:w="427" w:type="pct"/>
            <w:shd w:val="clear" w:color="auto" w:fill="auto"/>
            <w:vAlign w:val="center"/>
          </w:tcPr>
          <w:p w14:paraId="1D6085AF"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1</w:t>
            </w:r>
          </w:p>
        </w:tc>
        <w:tc>
          <w:tcPr>
            <w:tcW w:w="423" w:type="pct"/>
            <w:shd w:val="clear" w:color="auto" w:fill="auto"/>
            <w:vAlign w:val="center"/>
          </w:tcPr>
          <w:p w14:paraId="1AF55D8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r>
      <w:tr w:rsidR="0054662D" w:rsidRPr="00ED38F7" w14:paraId="617CA53E"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hideMark/>
          </w:tcPr>
          <w:p w14:paraId="076A982A"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Kamera</w:t>
            </w:r>
          </w:p>
        </w:tc>
        <w:tc>
          <w:tcPr>
            <w:tcW w:w="779" w:type="pct"/>
            <w:shd w:val="clear" w:color="auto" w:fill="auto"/>
            <w:noWrap/>
            <w:vAlign w:val="center"/>
          </w:tcPr>
          <w:p w14:paraId="1F5C2F0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5</w:t>
            </w:r>
          </w:p>
        </w:tc>
        <w:tc>
          <w:tcPr>
            <w:tcW w:w="486" w:type="pct"/>
            <w:shd w:val="clear" w:color="auto" w:fill="auto"/>
            <w:vAlign w:val="center"/>
          </w:tcPr>
          <w:p w14:paraId="2E84894A"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43" w:type="pct"/>
            <w:shd w:val="clear" w:color="auto" w:fill="auto"/>
            <w:vAlign w:val="center"/>
          </w:tcPr>
          <w:p w14:paraId="2D93B7BF"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515" w:type="pct"/>
            <w:shd w:val="clear" w:color="auto" w:fill="auto"/>
            <w:vAlign w:val="center"/>
          </w:tcPr>
          <w:p w14:paraId="16FCE864"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18" w:type="pct"/>
            <w:shd w:val="clear" w:color="auto" w:fill="auto"/>
            <w:vAlign w:val="center"/>
          </w:tcPr>
          <w:p w14:paraId="7F6BFB2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2" w:type="pct"/>
            <w:shd w:val="clear" w:color="auto" w:fill="auto"/>
            <w:vAlign w:val="center"/>
          </w:tcPr>
          <w:p w14:paraId="6C8FC5B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7" w:type="pct"/>
            <w:shd w:val="clear" w:color="auto" w:fill="auto"/>
            <w:vAlign w:val="center"/>
          </w:tcPr>
          <w:p w14:paraId="629FD0C5"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3" w:type="pct"/>
            <w:shd w:val="clear" w:color="auto" w:fill="auto"/>
            <w:vAlign w:val="center"/>
          </w:tcPr>
          <w:p w14:paraId="2818FBB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r>
      <w:tr w:rsidR="0054662D" w:rsidRPr="00ED38F7" w14:paraId="7A24BD69" w14:textId="77777777" w:rsidTr="007C6CDD">
        <w:trPr>
          <w:trHeight w:val="396"/>
        </w:trPr>
        <w:tc>
          <w:tcPr>
            <w:tcW w:w="1085" w:type="pct"/>
            <w:shd w:val="clear" w:color="auto" w:fill="auto"/>
            <w:noWrap/>
            <w:vAlign w:val="center"/>
            <w:hideMark/>
          </w:tcPr>
          <w:p w14:paraId="05DC239A" w14:textId="77777777" w:rsidR="0054662D" w:rsidRPr="00ED38F7" w:rsidRDefault="0054662D" w:rsidP="00ED38F7">
            <w:pPr>
              <w:tabs>
                <w:tab w:val="left" w:pos="142"/>
              </w:tabs>
              <w:ind w:right="54" w:firstLineChars="100" w:firstLine="240"/>
              <w:jc w:val="both"/>
              <w:rPr>
                <w:rFonts w:ascii="Arial" w:hAnsi="Arial" w:cs="Arial"/>
                <w:iCs/>
                <w:sz w:val="24"/>
                <w:szCs w:val="24"/>
              </w:rPr>
            </w:pPr>
            <w:r w:rsidRPr="00ED38F7">
              <w:rPr>
                <w:rFonts w:ascii="Arial" w:hAnsi="Arial" w:cs="Arial"/>
                <w:sz w:val="24"/>
                <w:szCs w:val="24"/>
              </w:rPr>
              <w:t>Video</w:t>
            </w:r>
          </w:p>
        </w:tc>
        <w:tc>
          <w:tcPr>
            <w:tcW w:w="779" w:type="pct"/>
            <w:shd w:val="clear" w:color="auto" w:fill="auto"/>
            <w:noWrap/>
            <w:vAlign w:val="center"/>
          </w:tcPr>
          <w:p w14:paraId="694E89E2"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86" w:type="pct"/>
            <w:shd w:val="clear" w:color="auto" w:fill="auto"/>
            <w:vAlign w:val="center"/>
          </w:tcPr>
          <w:p w14:paraId="050C9320"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43" w:type="pct"/>
            <w:shd w:val="clear" w:color="auto" w:fill="auto"/>
            <w:vAlign w:val="center"/>
          </w:tcPr>
          <w:p w14:paraId="4E74D4F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515" w:type="pct"/>
            <w:shd w:val="clear" w:color="auto" w:fill="auto"/>
            <w:vAlign w:val="center"/>
          </w:tcPr>
          <w:p w14:paraId="731A02BB"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18" w:type="pct"/>
            <w:shd w:val="clear" w:color="auto" w:fill="auto"/>
            <w:vAlign w:val="center"/>
          </w:tcPr>
          <w:p w14:paraId="47E7B05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2" w:type="pct"/>
            <w:shd w:val="clear" w:color="auto" w:fill="auto"/>
            <w:vAlign w:val="center"/>
          </w:tcPr>
          <w:p w14:paraId="1E644BAD"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7" w:type="pct"/>
            <w:shd w:val="clear" w:color="auto" w:fill="auto"/>
            <w:vAlign w:val="center"/>
          </w:tcPr>
          <w:p w14:paraId="08B7F86E"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3" w:type="pct"/>
            <w:shd w:val="clear" w:color="auto" w:fill="auto"/>
            <w:vAlign w:val="center"/>
          </w:tcPr>
          <w:p w14:paraId="14C23981"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r>
      <w:tr w:rsidR="0054662D" w:rsidRPr="00ED38F7" w14:paraId="7CB67452" w14:textId="77777777" w:rsidTr="007C6CDD">
        <w:trPr>
          <w:cnfStyle w:val="000000100000" w:firstRow="0" w:lastRow="0" w:firstColumn="0" w:lastColumn="0" w:oddVBand="0" w:evenVBand="0" w:oddHBand="1" w:evenHBand="0" w:firstRowFirstColumn="0" w:firstRowLastColumn="0" w:lastRowFirstColumn="0" w:lastRowLastColumn="0"/>
          <w:trHeight w:val="396"/>
        </w:trPr>
        <w:tc>
          <w:tcPr>
            <w:tcW w:w="1085" w:type="pct"/>
            <w:shd w:val="clear" w:color="auto" w:fill="auto"/>
            <w:noWrap/>
            <w:vAlign w:val="center"/>
          </w:tcPr>
          <w:p w14:paraId="6E836425" w14:textId="77777777" w:rsidR="0054662D" w:rsidRPr="00ED38F7" w:rsidRDefault="0054662D" w:rsidP="00ED38F7">
            <w:pPr>
              <w:tabs>
                <w:tab w:val="left" w:pos="142"/>
              </w:tabs>
              <w:ind w:right="54" w:firstLineChars="100" w:firstLine="240"/>
              <w:jc w:val="both"/>
              <w:rPr>
                <w:rFonts w:ascii="Arial" w:hAnsi="Arial" w:cs="Arial"/>
                <w:sz w:val="24"/>
                <w:szCs w:val="24"/>
              </w:rPr>
            </w:pPr>
            <w:r w:rsidRPr="00ED38F7">
              <w:rPr>
                <w:rFonts w:ascii="Arial" w:hAnsi="Arial" w:cs="Arial"/>
                <w:sz w:val="24"/>
                <w:szCs w:val="24"/>
              </w:rPr>
              <w:t>Yazılım Lisansı</w:t>
            </w:r>
          </w:p>
        </w:tc>
        <w:tc>
          <w:tcPr>
            <w:tcW w:w="779" w:type="pct"/>
            <w:shd w:val="clear" w:color="auto" w:fill="auto"/>
            <w:noWrap/>
            <w:vAlign w:val="center"/>
          </w:tcPr>
          <w:p w14:paraId="41A5DB2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86" w:type="pct"/>
            <w:shd w:val="clear" w:color="auto" w:fill="auto"/>
            <w:vAlign w:val="center"/>
          </w:tcPr>
          <w:p w14:paraId="12D51673"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43" w:type="pct"/>
            <w:shd w:val="clear" w:color="auto" w:fill="auto"/>
            <w:vAlign w:val="center"/>
          </w:tcPr>
          <w:p w14:paraId="13CB04D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515" w:type="pct"/>
            <w:shd w:val="clear" w:color="auto" w:fill="auto"/>
            <w:vAlign w:val="center"/>
          </w:tcPr>
          <w:p w14:paraId="6E861F8C"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18" w:type="pct"/>
            <w:shd w:val="clear" w:color="auto" w:fill="auto"/>
            <w:vAlign w:val="center"/>
          </w:tcPr>
          <w:p w14:paraId="2A751D78"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2" w:type="pct"/>
            <w:shd w:val="clear" w:color="auto" w:fill="auto"/>
            <w:vAlign w:val="center"/>
          </w:tcPr>
          <w:p w14:paraId="69F855BD"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7" w:type="pct"/>
            <w:shd w:val="clear" w:color="auto" w:fill="auto"/>
            <w:vAlign w:val="center"/>
          </w:tcPr>
          <w:p w14:paraId="76FE28FF"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c>
          <w:tcPr>
            <w:tcW w:w="423" w:type="pct"/>
            <w:shd w:val="clear" w:color="auto" w:fill="auto"/>
            <w:vAlign w:val="center"/>
          </w:tcPr>
          <w:p w14:paraId="0F77A9B6" w14:textId="77777777" w:rsidR="0054662D" w:rsidRPr="00ED38F7" w:rsidRDefault="0054662D" w:rsidP="00ED38F7">
            <w:pPr>
              <w:tabs>
                <w:tab w:val="left" w:pos="142"/>
              </w:tabs>
              <w:ind w:right="54"/>
              <w:jc w:val="both"/>
              <w:rPr>
                <w:rFonts w:ascii="Arial" w:hAnsi="Arial" w:cs="Arial"/>
                <w:sz w:val="24"/>
                <w:szCs w:val="24"/>
              </w:rPr>
            </w:pPr>
            <w:r w:rsidRPr="00ED38F7">
              <w:rPr>
                <w:rFonts w:ascii="Arial" w:hAnsi="Arial" w:cs="Arial"/>
                <w:sz w:val="24"/>
                <w:szCs w:val="24"/>
              </w:rPr>
              <w:t>-</w:t>
            </w:r>
          </w:p>
        </w:tc>
      </w:tr>
    </w:tbl>
    <w:p w14:paraId="4FF6F39A" w14:textId="77777777" w:rsidR="00C502C7" w:rsidRPr="00ED38F7" w:rsidRDefault="00C502C7" w:rsidP="00ED38F7">
      <w:pPr>
        <w:pStyle w:val="Normal0"/>
        <w:keepNext/>
        <w:keepLines/>
        <w:widowControl/>
        <w:tabs>
          <w:tab w:val="left" w:pos="142"/>
        </w:tabs>
        <w:ind w:right="54"/>
        <w:jc w:val="both"/>
        <w:rPr>
          <w:rFonts w:ascii="Arial" w:hAnsi="Arial" w:cs="Arial"/>
          <w:i/>
          <w:iCs/>
          <w:sz w:val="24"/>
          <w:szCs w:val="24"/>
        </w:rPr>
      </w:pPr>
      <w:r w:rsidRPr="00ED38F7">
        <w:rPr>
          <w:rFonts w:ascii="Arial" w:hAnsi="Arial" w:cs="Arial"/>
          <w:sz w:val="24"/>
          <w:szCs w:val="24"/>
        </w:rPr>
        <w:t xml:space="preserve">Kaynak: </w:t>
      </w:r>
      <w:r w:rsidRPr="00ED38F7">
        <w:rPr>
          <w:rFonts w:ascii="Arial" w:hAnsi="Arial" w:cs="Arial"/>
          <w:i/>
          <w:iCs/>
          <w:sz w:val="24"/>
          <w:szCs w:val="24"/>
        </w:rPr>
        <w:t>(Taşınır Kayıt ve Yönetim Sistemi-TKYS)</w:t>
      </w:r>
    </w:p>
    <w:p w14:paraId="7DB1C928" w14:textId="77777777" w:rsidR="001D42C7" w:rsidRPr="00ED38F7" w:rsidRDefault="001D42C7" w:rsidP="00ED38F7">
      <w:pPr>
        <w:tabs>
          <w:tab w:val="left" w:pos="142"/>
        </w:tabs>
        <w:spacing w:before="60" w:after="60" w:line="276" w:lineRule="auto"/>
        <w:ind w:right="54"/>
        <w:jc w:val="both"/>
        <w:rPr>
          <w:rFonts w:ascii="Arial" w:hAnsi="Arial" w:cs="Arial"/>
          <w:iCs/>
          <w:sz w:val="24"/>
          <w:szCs w:val="24"/>
        </w:rPr>
      </w:pPr>
    </w:p>
    <w:p w14:paraId="1B3FBC0B" w14:textId="53887F67" w:rsidR="001D42C7" w:rsidRPr="00ED38F7" w:rsidRDefault="001D42C7" w:rsidP="00ED38F7">
      <w:pPr>
        <w:tabs>
          <w:tab w:val="left" w:pos="142"/>
          <w:tab w:val="left" w:pos="2070"/>
        </w:tabs>
        <w:spacing w:before="60" w:after="60" w:line="276" w:lineRule="auto"/>
        <w:ind w:right="54"/>
        <w:jc w:val="both"/>
        <w:rPr>
          <w:rFonts w:ascii="Arial" w:hAnsi="Arial" w:cs="Arial"/>
          <w:iCs/>
          <w:sz w:val="24"/>
          <w:szCs w:val="24"/>
        </w:rPr>
      </w:pPr>
      <w:r w:rsidRPr="00ED38F7">
        <w:rPr>
          <w:rFonts w:ascii="Arial" w:hAnsi="Arial" w:cs="Arial"/>
          <w:iCs/>
          <w:sz w:val="24"/>
          <w:szCs w:val="24"/>
        </w:rPr>
        <w:tab/>
      </w:r>
    </w:p>
    <w:p w14:paraId="6A95A58D" w14:textId="25FD4DA6" w:rsidR="00F5278F" w:rsidRPr="00ED38F7" w:rsidRDefault="00C502C7" w:rsidP="00ED38F7">
      <w:pPr>
        <w:tabs>
          <w:tab w:val="left" w:pos="142"/>
        </w:tabs>
        <w:spacing w:before="60" w:after="60" w:line="276" w:lineRule="auto"/>
        <w:ind w:right="54"/>
        <w:jc w:val="both"/>
        <w:rPr>
          <w:rFonts w:ascii="Arial" w:hAnsi="Arial" w:cs="Arial"/>
          <w:iCs/>
          <w:sz w:val="24"/>
          <w:szCs w:val="24"/>
        </w:rPr>
      </w:pPr>
      <w:bookmarkStart w:id="196" w:name="_Toc220664317"/>
      <w:r w:rsidRPr="00ED38F7">
        <w:rPr>
          <w:rFonts w:ascii="Arial" w:hAnsi="Arial" w:cs="Arial"/>
          <w:iCs/>
          <w:sz w:val="24"/>
          <w:szCs w:val="24"/>
        </w:rPr>
        <w:lastRenderedPageBreak/>
        <w:t xml:space="preserve">Tablo </w:t>
      </w:r>
      <w:r w:rsidR="00804824" w:rsidRPr="00ED38F7">
        <w:rPr>
          <w:rFonts w:ascii="Arial" w:hAnsi="Arial" w:cs="Arial"/>
          <w:iCs/>
          <w:sz w:val="24"/>
          <w:szCs w:val="24"/>
        </w:rPr>
        <w:fldChar w:fldCharType="begin"/>
      </w:r>
      <w:r w:rsidR="00804824" w:rsidRPr="00ED38F7">
        <w:rPr>
          <w:rFonts w:ascii="Arial" w:hAnsi="Arial" w:cs="Arial"/>
          <w:iCs/>
          <w:sz w:val="24"/>
          <w:szCs w:val="24"/>
        </w:rPr>
        <w:instrText xml:space="preserve"> SEQ Tablo \* ARABIC </w:instrText>
      </w:r>
      <w:r w:rsidR="00804824" w:rsidRPr="00ED38F7">
        <w:rPr>
          <w:rFonts w:ascii="Arial" w:hAnsi="Arial" w:cs="Arial"/>
          <w:iCs/>
          <w:sz w:val="24"/>
          <w:szCs w:val="24"/>
        </w:rPr>
        <w:fldChar w:fldCharType="separate"/>
      </w:r>
      <w:r w:rsidR="00432EB3">
        <w:rPr>
          <w:rFonts w:ascii="Arial" w:hAnsi="Arial" w:cs="Arial"/>
          <w:iCs/>
          <w:noProof/>
          <w:sz w:val="24"/>
          <w:szCs w:val="24"/>
        </w:rPr>
        <w:t>26</w:t>
      </w:r>
      <w:r w:rsidR="00804824" w:rsidRPr="00ED38F7">
        <w:rPr>
          <w:rFonts w:ascii="Arial" w:hAnsi="Arial" w:cs="Arial"/>
          <w:iCs/>
          <w:sz w:val="24"/>
          <w:szCs w:val="24"/>
        </w:rPr>
        <w:fldChar w:fldCharType="end"/>
      </w:r>
      <w:r w:rsidRPr="00ED38F7">
        <w:rPr>
          <w:rFonts w:ascii="Arial" w:hAnsi="Arial" w:cs="Arial"/>
          <w:iCs/>
          <w:sz w:val="24"/>
          <w:szCs w:val="24"/>
        </w:rPr>
        <w:t xml:space="preserve">: </w:t>
      </w:r>
      <w:r w:rsidRPr="00ED38F7">
        <w:rPr>
          <w:rFonts w:ascii="Arial" w:hAnsi="Arial" w:cs="Arial"/>
          <w:b/>
          <w:bCs/>
          <w:iCs/>
          <w:sz w:val="24"/>
          <w:szCs w:val="24"/>
        </w:rPr>
        <w:t xml:space="preserve">Personelin Hizmet Sınıflarına Göre </w:t>
      </w:r>
      <w:r w:rsidR="00804824" w:rsidRPr="00ED38F7">
        <w:rPr>
          <w:rFonts w:ascii="Arial" w:hAnsi="Arial" w:cs="Arial"/>
          <w:b/>
          <w:bCs/>
          <w:iCs/>
          <w:sz w:val="24"/>
          <w:szCs w:val="24"/>
        </w:rPr>
        <w:t xml:space="preserve">İlçelere </w:t>
      </w:r>
      <w:r w:rsidRPr="00ED38F7">
        <w:rPr>
          <w:rFonts w:ascii="Arial" w:hAnsi="Arial" w:cs="Arial"/>
          <w:b/>
          <w:bCs/>
          <w:iCs/>
          <w:sz w:val="24"/>
          <w:szCs w:val="24"/>
        </w:rPr>
        <w:t>Dağılımı</w:t>
      </w:r>
      <w:bookmarkEnd w:id="196"/>
      <w:r w:rsidRPr="00ED38F7">
        <w:rPr>
          <w:rFonts w:ascii="Arial" w:hAnsi="Arial" w:cs="Arial"/>
          <w:iCs/>
          <w:sz w:val="24"/>
          <w:szCs w:val="24"/>
        </w:rPr>
        <w:t xml:space="preserve"> </w:t>
      </w:r>
    </w:p>
    <w:tbl>
      <w:tblPr>
        <w:tblStyle w:val="Sti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1576"/>
        <w:gridCol w:w="1226"/>
        <w:gridCol w:w="1399"/>
        <w:gridCol w:w="1226"/>
        <w:gridCol w:w="1926"/>
        <w:gridCol w:w="1399"/>
        <w:gridCol w:w="1226"/>
        <w:gridCol w:w="1573"/>
      </w:tblGrid>
      <w:tr w:rsidR="00AF6F4B" w:rsidRPr="00ED38F7" w14:paraId="244CD209" w14:textId="77777777" w:rsidTr="00FA603F">
        <w:trPr>
          <w:cnfStyle w:val="000000100000" w:firstRow="0" w:lastRow="0" w:firstColumn="0" w:lastColumn="0" w:oddVBand="0" w:evenVBand="0" w:oddHBand="1" w:evenHBand="0" w:firstRowFirstColumn="0" w:firstRowLastColumn="0" w:lastRowFirstColumn="0" w:lastRowLastColumn="0"/>
          <w:trHeight w:val="840"/>
        </w:trPr>
        <w:tc>
          <w:tcPr>
            <w:tcW w:w="873" w:type="pct"/>
            <w:shd w:val="clear" w:color="auto" w:fill="C5E0B3" w:themeFill="accent6" w:themeFillTint="66"/>
            <w:vAlign w:val="center"/>
          </w:tcPr>
          <w:p w14:paraId="6BD60B2C" w14:textId="77777777"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ÜNVAN</w:t>
            </w:r>
          </w:p>
        </w:tc>
        <w:tc>
          <w:tcPr>
            <w:tcW w:w="563" w:type="pct"/>
            <w:shd w:val="clear" w:color="auto" w:fill="C5E0B3" w:themeFill="accent6" w:themeFillTint="66"/>
            <w:vAlign w:val="center"/>
          </w:tcPr>
          <w:p w14:paraId="0D778BF3" w14:textId="55CBB959"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Ardanuç</w:t>
            </w:r>
          </w:p>
        </w:tc>
        <w:tc>
          <w:tcPr>
            <w:tcW w:w="438" w:type="pct"/>
            <w:shd w:val="clear" w:color="auto" w:fill="C5E0B3" w:themeFill="accent6" w:themeFillTint="66"/>
            <w:vAlign w:val="center"/>
          </w:tcPr>
          <w:p w14:paraId="3E40B195" w14:textId="0B08E6C6"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Arhavi</w:t>
            </w:r>
          </w:p>
        </w:tc>
        <w:tc>
          <w:tcPr>
            <w:tcW w:w="500" w:type="pct"/>
            <w:shd w:val="clear" w:color="auto" w:fill="C5E0B3" w:themeFill="accent6" w:themeFillTint="66"/>
            <w:vAlign w:val="center"/>
          </w:tcPr>
          <w:p w14:paraId="52E985D5" w14:textId="18180F75"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Borçka</w:t>
            </w:r>
          </w:p>
        </w:tc>
        <w:tc>
          <w:tcPr>
            <w:tcW w:w="438" w:type="pct"/>
            <w:shd w:val="clear" w:color="auto" w:fill="C5E0B3" w:themeFill="accent6" w:themeFillTint="66"/>
            <w:vAlign w:val="center"/>
          </w:tcPr>
          <w:p w14:paraId="63C01B03" w14:textId="538186DA"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Hopa</w:t>
            </w:r>
          </w:p>
        </w:tc>
        <w:tc>
          <w:tcPr>
            <w:tcW w:w="688" w:type="pct"/>
            <w:shd w:val="clear" w:color="auto" w:fill="C5E0B3" w:themeFill="accent6" w:themeFillTint="66"/>
            <w:vAlign w:val="center"/>
          </w:tcPr>
          <w:p w14:paraId="5BD92BBD" w14:textId="675D2D49"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Kemalpaşa</w:t>
            </w:r>
          </w:p>
        </w:tc>
        <w:tc>
          <w:tcPr>
            <w:tcW w:w="500" w:type="pct"/>
            <w:shd w:val="clear" w:color="auto" w:fill="C5E0B3" w:themeFill="accent6" w:themeFillTint="66"/>
            <w:vAlign w:val="center"/>
          </w:tcPr>
          <w:p w14:paraId="356FCFD9" w14:textId="00CE8A14"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Murgul</w:t>
            </w:r>
          </w:p>
        </w:tc>
        <w:tc>
          <w:tcPr>
            <w:tcW w:w="438" w:type="pct"/>
            <w:shd w:val="clear" w:color="auto" w:fill="C5E0B3" w:themeFill="accent6" w:themeFillTint="66"/>
            <w:vAlign w:val="center"/>
          </w:tcPr>
          <w:p w14:paraId="568020A2" w14:textId="5A3838F8"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Şavşat</w:t>
            </w:r>
          </w:p>
        </w:tc>
        <w:tc>
          <w:tcPr>
            <w:tcW w:w="562" w:type="pct"/>
            <w:shd w:val="clear" w:color="auto" w:fill="C5E0B3" w:themeFill="accent6" w:themeFillTint="66"/>
            <w:vAlign w:val="center"/>
          </w:tcPr>
          <w:p w14:paraId="2FED3988" w14:textId="09ACB191" w:rsidR="00AF6F4B" w:rsidRPr="00ED38F7" w:rsidRDefault="00AF6F4B" w:rsidP="00ED38F7">
            <w:pPr>
              <w:tabs>
                <w:tab w:val="left" w:pos="142"/>
              </w:tabs>
              <w:ind w:right="54"/>
              <w:jc w:val="both"/>
              <w:rPr>
                <w:rFonts w:ascii="Arial" w:hAnsi="Arial" w:cs="Arial"/>
                <w:b/>
                <w:bCs/>
                <w:iCs/>
                <w:sz w:val="24"/>
                <w:szCs w:val="24"/>
              </w:rPr>
            </w:pPr>
            <w:r w:rsidRPr="00ED38F7">
              <w:rPr>
                <w:rFonts w:ascii="Arial" w:hAnsi="Arial" w:cs="Arial"/>
                <w:b/>
                <w:bCs/>
                <w:iCs/>
                <w:sz w:val="24"/>
                <w:szCs w:val="24"/>
              </w:rPr>
              <w:t>Yusufeli</w:t>
            </w:r>
          </w:p>
        </w:tc>
      </w:tr>
      <w:tr w:rsidR="00AF6F4B" w:rsidRPr="00ED38F7" w14:paraId="7F7F1324" w14:textId="77777777" w:rsidTr="00FA603F">
        <w:trPr>
          <w:trHeight w:val="16"/>
        </w:trPr>
        <w:tc>
          <w:tcPr>
            <w:tcW w:w="873" w:type="pct"/>
            <w:shd w:val="clear" w:color="auto" w:fill="auto"/>
            <w:vAlign w:val="bottom"/>
          </w:tcPr>
          <w:p w14:paraId="322260DD" w14:textId="77777777" w:rsidR="00AF6F4B" w:rsidRPr="00ED38F7" w:rsidRDefault="00AF6F4B" w:rsidP="00ED38F7">
            <w:pPr>
              <w:tabs>
                <w:tab w:val="left" w:pos="142"/>
              </w:tabs>
              <w:adjustRightInd/>
              <w:spacing w:before="117"/>
              <w:ind w:right="54"/>
              <w:jc w:val="both"/>
              <w:rPr>
                <w:rFonts w:ascii="Arial" w:hAnsi="Arial" w:cs="Arial"/>
                <w:sz w:val="24"/>
                <w:szCs w:val="24"/>
              </w:rPr>
            </w:pPr>
            <w:r w:rsidRPr="00ED38F7">
              <w:rPr>
                <w:rFonts w:ascii="Arial" w:hAnsi="Arial" w:cs="Arial"/>
                <w:sz w:val="24"/>
                <w:szCs w:val="24"/>
              </w:rPr>
              <w:t>İl Müdürü</w:t>
            </w:r>
          </w:p>
        </w:tc>
        <w:tc>
          <w:tcPr>
            <w:tcW w:w="563" w:type="pct"/>
            <w:shd w:val="clear" w:color="auto" w:fill="auto"/>
          </w:tcPr>
          <w:p w14:paraId="6BEABD99" w14:textId="432BA861"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27788314" w14:textId="328A1EF5"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554970B4" w14:textId="2D6FC7CD"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7D758C71" w14:textId="28508BCA"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tcPr>
          <w:p w14:paraId="2199D033" w14:textId="5607272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24D505D4" w14:textId="526834D4"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5D1B9248" w14:textId="31EAEBC7"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tcPr>
          <w:p w14:paraId="2C815DC1" w14:textId="34466C6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6C8AEE60" w14:textId="77777777" w:rsidTr="00FA603F">
        <w:trPr>
          <w:cnfStyle w:val="000000100000" w:firstRow="0" w:lastRow="0" w:firstColumn="0" w:lastColumn="0" w:oddVBand="0" w:evenVBand="0" w:oddHBand="1" w:evenHBand="0" w:firstRowFirstColumn="0" w:firstRowLastColumn="0" w:lastRowFirstColumn="0" w:lastRowLastColumn="0"/>
          <w:trHeight w:val="16"/>
        </w:trPr>
        <w:tc>
          <w:tcPr>
            <w:tcW w:w="873" w:type="pct"/>
            <w:shd w:val="clear" w:color="auto" w:fill="auto"/>
            <w:vAlign w:val="bottom"/>
          </w:tcPr>
          <w:p w14:paraId="490E3C52" w14:textId="7F2153A6" w:rsidR="00AF6F4B" w:rsidRPr="00ED38F7" w:rsidRDefault="00AF6F4B" w:rsidP="00ED38F7">
            <w:pPr>
              <w:tabs>
                <w:tab w:val="left" w:pos="142"/>
              </w:tabs>
              <w:adjustRightInd/>
              <w:spacing w:before="117"/>
              <w:ind w:right="54"/>
              <w:jc w:val="both"/>
              <w:rPr>
                <w:rFonts w:ascii="Arial" w:hAnsi="Arial" w:cs="Arial"/>
                <w:sz w:val="24"/>
                <w:szCs w:val="24"/>
              </w:rPr>
            </w:pPr>
            <w:r w:rsidRPr="00ED38F7">
              <w:rPr>
                <w:rFonts w:ascii="Arial" w:hAnsi="Arial" w:cs="Arial"/>
                <w:sz w:val="24"/>
                <w:szCs w:val="24"/>
              </w:rPr>
              <w:t>İl Müdür Yardımcısı</w:t>
            </w:r>
          </w:p>
        </w:tc>
        <w:tc>
          <w:tcPr>
            <w:tcW w:w="563" w:type="pct"/>
            <w:shd w:val="clear" w:color="auto" w:fill="auto"/>
          </w:tcPr>
          <w:p w14:paraId="422CF386" w14:textId="7CE777E3"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51873E6F" w14:textId="77D26588"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4C731199" w14:textId="3450CEDA"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7576FC49" w14:textId="350F9708"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tcPr>
          <w:p w14:paraId="70B97753" w14:textId="6B74C73F"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1623A045" w14:textId="02BF9CEF"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59EC0FFA" w14:textId="1C63FF7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tcPr>
          <w:p w14:paraId="0213811C" w14:textId="0CB866CF"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77CF7725" w14:textId="77777777" w:rsidTr="00FA603F">
        <w:trPr>
          <w:trHeight w:val="16"/>
        </w:trPr>
        <w:tc>
          <w:tcPr>
            <w:tcW w:w="873" w:type="pct"/>
            <w:shd w:val="clear" w:color="auto" w:fill="auto"/>
            <w:vAlign w:val="bottom"/>
          </w:tcPr>
          <w:p w14:paraId="28E7B869" w14:textId="77777777" w:rsidR="00AF6F4B" w:rsidRPr="00ED38F7" w:rsidRDefault="00AF6F4B" w:rsidP="00ED38F7">
            <w:pPr>
              <w:tabs>
                <w:tab w:val="left" w:pos="142"/>
              </w:tabs>
              <w:adjustRightInd/>
              <w:spacing w:before="117"/>
              <w:ind w:right="54"/>
              <w:jc w:val="both"/>
              <w:rPr>
                <w:rFonts w:ascii="Arial" w:eastAsia="Calibri" w:hAnsi="Arial" w:cs="Arial"/>
                <w:bCs/>
                <w:sz w:val="24"/>
                <w:szCs w:val="24"/>
                <w:lang w:eastAsia="en-US"/>
              </w:rPr>
            </w:pPr>
            <w:r w:rsidRPr="00ED38F7">
              <w:rPr>
                <w:rFonts w:ascii="Arial" w:hAnsi="Arial" w:cs="Arial"/>
                <w:sz w:val="24"/>
                <w:szCs w:val="24"/>
              </w:rPr>
              <w:t>Şube Müdürü</w:t>
            </w:r>
          </w:p>
        </w:tc>
        <w:tc>
          <w:tcPr>
            <w:tcW w:w="563" w:type="pct"/>
            <w:shd w:val="clear" w:color="auto" w:fill="auto"/>
          </w:tcPr>
          <w:p w14:paraId="5C9A5E66" w14:textId="56EF39D2"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2924491F" w14:textId="5D8E0C03"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7015EA79" w14:textId="1B1C50B2"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13D1175A" w14:textId="3221CECC"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tcPr>
          <w:p w14:paraId="577980AE" w14:textId="7A0CA6CE"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6B4A7AC2" w14:textId="0BF4303B"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0A21D4C1" w14:textId="434B2139"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tcPr>
          <w:p w14:paraId="3A891852" w14:textId="194CD51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62E12AEB" w14:textId="77777777" w:rsidTr="00FA603F">
        <w:trPr>
          <w:cnfStyle w:val="000000100000" w:firstRow="0" w:lastRow="0" w:firstColumn="0" w:lastColumn="0" w:oddVBand="0" w:evenVBand="0" w:oddHBand="1" w:evenHBand="0" w:firstRowFirstColumn="0" w:firstRowLastColumn="0" w:lastRowFirstColumn="0" w:lastRowLastColumn="0"/>
          <w:trHeight w:val="16"/>
        </w:trPr>
        <w:tc>
          <w:tcPr>
            <w:tcW w:w="873" w:type="pct"/>
            <w:shd w:val="clear" w:color="auto" w:fill="auto"/>
            <w:vAlign w:val="bottom"/>
          </w:tcPr>
          <w:p w14:paraId="6D1AB9D4" w14:textId="77777777" w:rsidR="00AF6F4B" w:rsidRPr="00ED38F7" w:rsidRDefault="00AF6F4B" w:rsidP="00ED38F7">
            <w:pPr>
              <w:tabs>
                <w:tab w:val="left" w:pos="142"/>
              </w:tabs>
              <w:adjustRightInd/>
              <w:spacing w:before="117"/>
              <w:ind w:right="54"/>
              <w:jc w:val="both"/>
              <w:rPr>
                <w:rFonts w:ascii="Arial" w:hAnsi="Arial" w:cs="Arial"/>
                <w:sz w:val="24"/>
                <w:szCs w:val="24"/>
              </w:rPr>
            </w:pPr>
            <w:r w:rsidRPr="00ED38F7">
              <w:rPr>
                <w:rFonts w:ascii="Arial" w:hAnsi="Arial" w:cs="Arial"/>
                <w:sz w:val="24"/>
                <w:szCs w:val="24"/>
              </w:rPr>
              <w:t>İlçe Müdürü</w:t>
            </w:r>
          </w:p>
        </w:tc>
        <w:tc>
          <w:tcPr>
            <w:tcW w:w="563" w:type="pct"/>
            <w:shd w:val="clear" w:color="auto" w:fill="auto"/>
          </w:tcPr>
          <w:p w14:paraId="3557EFBB" w14:textId="639788B8"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438" w:type="pct"/>
            <w:shd w:val="clear" w:color="auto" w:fill="auto"/>
            <w:vAlign w:val="center"/>
          </w:tcPr>
          <w:p w14:paraId="09949A33" w14:textId="36C2A9F7"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500" w:type="pct"/>
            <w:shd w:val="clear" w:color="auto" w:fill="auto"/>
            <w:vAlign w:val="center"/>
          </w:tcPr>
          <w:p w14:paraId="24EC5206" w14:textId="245901B9"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438" w:type="pct"/>
            <w:shd w:val="clear" w:color="auto" w:fill="auto"/>
            <w:vAlign w:val="center"/>
          </w:tcPr>
          <w:p w14:paraId="19136C33" w14:textId="23216B4E"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688" w:type="pct"/>
            <w:shd w:val="clear" w:color="auto" w:fill="auto"/>
            <w:vAlign w:val="center"/>
          </w:tcPr>
          <w:p w14:paraId="192AA6F6" w14:textId="34BAC082"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500" w:type="pct"/>
            <w:shd w:val="clear" w:color="auto" w:fill="auto"/>
            <w:vAlign w:val="center"/>
          </w:tcPr>
          <w:p w14:paraId="1453FB52" w14:textId="3086F92D"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438" w:type="pct"/>
            <w:shd w:val="clear" w:color="auto" w:fill="auto"/>
            <w:vAlign w:val="center"/>
          </w:tcPr>
          <w:p w14:paraId="42D8538B" w14:textId="142F2E7D"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562" w:type="pct"/>
            <w:shd w:val="clear" w:color="auto" w:fill="auto"/>
            <w:vAlign w:val="center"/>
          </w:tcPr>
          <w:p w14:paraId="4452CFF6" w14:textId="47C6FBBC"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r>
      <w:tr w:rsidR="00AF6F4B" w:rsidRPr="00ED38F7" w14:paraId="6BE8D9AA" w14:textId="77777777" w:rsidTr="00FA603F">
        <w:trPr>
          <w:trHeight w:val="16"/>
        </w:trPr>
        <w:tc>
          <w:tcPr>
            <w:tcW w:w="873" w:type="pct"/>
            <w:shd w:val="clear" w:color="auto" w:fill="auto"/>
            <w:vAlign w:val="bottom"/>
          </w:tcPr>
          <w:p w14:paraId="733862F1" w14:textId="77777777" w:rsidR="00AF6F4B" w:rsidRPr="00ED38F7" w:rsidRDefault="00AF6F4B" w:rsidP="00ED38F7">
            <w:pPr>
              <w:tabs>
                <w:tab w:val="left" w:pos="142"/>
              </w:tabs>
              <w:adjustRightInd/>
              <w:spacing w:before="117"/>
              <w:ind w:right="54"/>
              <w:jc w:val="both"/>
              <w:rPr>
                <w:rFonts w:ascii="Arial" w:eastAsia="Calibri" w:hAnsi="Arial" w:cs="Arial"/>
                <w:bCs/>
                <w:sz w:val="24"/>
                <w:szCs w:val="24"/>
                <w:lang w:eastAsia="en-US"/>
              </w:rPr>
            </w:pPr>
            <w:r w:rsidRPr="00ED38F7">
              <w:rPr>
                <w:rFonts w:ascii="Arial" w:hAnsi="Arial" w:cs="Arial"/>
                <w:sz w:val="24"/>
                <w:szCs w:val="24"/>
              </w:rPr>
              <w:t>AVH</w:t>
            </w:r>
          </w:p>
        </w:tc>
        <w:tc>
          <w:tcPr>
            <w:tcW w:w="563" w:type="pct"/>
            <w:shd w:val="clear" w:color="auto" w:fill="auto"/>
          </w:tcPr>
          <w:p w14:paraId="5538B521" w14:textId="1554DBC1"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7B899D4F" w14:textId="737F346E"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6964D63C" w14:textId="720B5E7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5C7BA36C" w14:textId="3932DFE8"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tcPr>
          <w:p w14:paraId="0E394818" w14:textId="6FC48C7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tcPr>
          <w:p w14:paraId="468F7CBC" w14:textId="624C97A0"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12B7A806" w14:textId="2F61C78B"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tcPr>
          <w:p w14:paraId="146DF8B7" w14:textId="5530E0FC" w:rsidR="00AF6F4B" w:rsidRPr="00ED38F7" w:rsidRDefault="00AF6F4B" w:rsidP="00ED38F7">
            <w:pPr>
              <w:tabs>
                <w:tab w:val="left" w:pos="142"/>
              </w:tabs>
              <w:adjustRightInd/>
              <w:spacing w:before="117"/>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2DEB0BA0" w14:textId="77777777" w:rsidTr="00FA603F">
        <w:trPr>
          <w:cnfStyle w:val="000000100000" w:firstRow="0" w:lastRow="0" w:firstColumn="0" w:lastColumn="0" w:oddVBand="0" w:evenVBand="0" w:oddHBand="1" w:evenHBand="0" w:firstRowFirstColumn="0" w:firstRowLastColumn="0" w:lastRowFirstColumn="0" w:lastRowLastColumn="0"/>
          <w:trHeight w:val="16"/>
        </w:trPr>
        <w:tc>
          <w:tcPr>
            <w:tcW w:w="873" w:type="pct"/>
            <w:shd w:val="clear" w:color="auto" w:fill="auto"/>
            <w:vAlign w:val="bottom"/>
          </w:tcPr>
          <w:p w14:paraId="5EF347B1" w14:textId="77777777" w:rsidR="00AF6F4B" w:rsidRPr="00ED38F7" w:rsidRDefault="00AF6F4B" w:rsidP="00ED38F7">
            <w:pPr>
              <w:tabs>
                <w:tab w:val="left" w:pos="142"/>
              </w:tabs>
              <w:adjustRightInd/>
              <w:spacing w:line="252" w:lineRule="exact"/>
              <w:ind w:right="54"/>
              <w:jc w:val="both"/>
              <w:rPr>
                <w:rFonts w:ascii="Arial" w:eastAsia="Calibri" w:hAnsi="Arial" w:cs="Arial"/>
                <w:bCs/>
                <w:sz w:val="24"/>
                <w:szCs w:val="24"/>
                <w:lang w:eastAsia="en-US"/>
              </w:rPr>
            </w:pPr>
            <w:r w:rsidRPr="00ED38F7">
              <w:rPr>
                <w:rFonts w:ascii="Arial" w:hAnsi="Arial" w:cs="Arial"/>
                <w:sz w:val="24"/>
                <w:szCs w:val="24"/>
              </w:rPr>
              <w:t>GİH</w:t>
            </w:r>
          </w:p>
        </w:tc>
        <w:tc>
          <w:tcPr>
            <w:tcW w:w="563" w:type="pct"/>
            <w:shd w:val="clear" w:color="auto" w:fill="auto"/>
          </w:tcPr>
          <w:p w14:paraId="361231BC" w14:textId="4764E88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438" w:type="pct"/>
            <w:shd w:val="clear" w:color="auto" w:fill="auto"/>
            <w:vAlign w:val="center"/>
          </w:tcPr>
          <w:p w14:paraId="730ACA5E" w14:textId="17486D78"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500" w:type="pct"/>
            <w:shd w:val="clear" w:color="auto" w:fill="auto"/>
            <w:vAlign w:val="center"/>
          </w:tcPr>
          <w:p w14:paraId="00026686" w14:textId="3F2A3CBE"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7723C538" w14:textId="123A0AC9"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c>
          <w:tcPr>
            <w:tcW w:w="688" w:type="pct"/>
            <w:shd w:val="clear" w:color="auto" w:fill="auto"/>
            <w:vAlign w:val="center"/>
          </w:tcPr>
          <w:p w14:paraId="3251EB6F" w14:textId="3A69E70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vAlign w:val="center"/>
          </w:tcPr>
          <w:p w14:paraId="0BC1CCEE" w14:textId="3C00D47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152FC78D" w14:textId="371E73BC"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vAlign w:val="center"/>
          </w:tcPr>
          <w:p w14:paraId="323E479D" w14:textId="16C1950E"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236F132A" w14:textId="77777777" w:rsidTr="00FA603F">
        <w:trPr>
          <w:trHeight w:val="16"/>
        </w:trPr>
        <w:tc>
          <w:tcPr>
            <w:tcW w:w="873" w:type="pct"/>
            <w:shd w:val="clear" w:color="auto" w:fill="auto"/>
            <w:vAlign w:val="bottom"/>
          </w:tcPr>
          <w:p w14:paraId="2D29CCE5" w14:textId="77777777" w:rsidR="00AF6F4B" w:rsidRPr="00ED38F7" w:rsidRDefault="00AF6F4B" w:rsidP="00ED38F7">
            <w:pPr>
              <w:tabs>
                <w:tab w:val="left" w:pos="142"/>
              </w:tabs>
              <w:adjustRightInd/>
              <w:spacing w:line="266" w:lineRule="exact"/>
              <w:ind w:right="54"/>
              <w:jc w:val="both"/>
              <w:rPr>
                <w:rFonts w:ascii="Arial" w:eastAsia="Calibri" w:hAnsi="Arial" w:cs="Arial"/>
                <w:b/>
                <w:sz w:val="24"/>
                <w:szCs w:val="24"/>
                <w:lang w:eastAsia="en-US"/>
              </w:rPr>
            </w:pPr>
            <w:r w:rsidRPr="00ED38F7">
              <w:rPr>
                <w:rFonts w:ascii="Arial" w:hAnsi="Arial" w:cs="Arial"/>
                <w:sz w:val="24"/>
                <w:szCs w:val="24"/>
              </w:rPr>
              <w:t>THS</w:t>
            </w:r>
          </w:p>
        </w:tc>
        <w:tc>
          <w:tcPr>
            <w:tcW w:w="563" w:type="pct"/>
            <w:shd w:val="clear" w:color="auto" w:fill="auto"/>
          </w:tcPr>
          <w:p w14:paraId="37A649E1" w14:textId="0539CCFB"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7</w:t>
            </w:r>
          </w:p>
        </w:tc>
        <w:tc>
          <w:tcPr>
            <w:tcW w:w="438" w:type="pct"/>
            <w:shd w:val="clear" w:color="auto" w:fill="auto"/>
            <w:vAlign w:val="center"/>
          </w:tcPr>
          <w:p w14:paraId="016D0AAB" w14:textId="7DBB9645"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11</w:t>
            </w:r>
          </w:p>
        </w:tc>
        <w:tc>
          <w:tcPr>
            <w:tcW w:w="500" w:type="pct"/>
            <w:shd w:val="clear" w:color="auto" w:fill="auto"/>
            <w:vAlign w:val="center"/>
          </w:tcPr>
          <w:p w14:paraId="4F3EF200" w14:textId="3ECD02F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438" w:type="pct"/>
            <w:shd w:val="clear" w:color="auto" w:fill="auto"/>
            <w:vAlign w:val="center"/>
          </w:tcPr>
          <w:p w14:paraId="3CD6C677" w14:textId="328F10C5"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9</w:t>
            </w:r>
          </w:p>
        </w:tc>
        <w:tc>
          <w:tcPr>
            <w:tcW w:w="688" w:type="pct"/>
            <w:shd w:val="clear" w:color="auto" w:fill="auto"/>
            <w:vAlign w:val="center"/>
          </w:tcPr>
          <w:p w14:paraId="168887B8" w14:textId="5C366461"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7</w:t>
            </w:r>
          </w:p>
        </w:tc>
        <w:tc>
          <w:tcPr>
            <w:tcW w:w="500" w:type="pct"/>
            <w:shd w:val="clear" w:color="auto" w:fill="auto"/>
            <w:vAlign w:val="center"/>
          </w:tcPr>
          <w:p w14:paraId="0ECB5212" w14:textId="70A2586D"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5F493153" w14:textId="1C6C6959"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c>
          <w:tcPr>
            <w:tcW w:w="562" w:type="pct"/>
            <w:shd w:val="clear" w:color="auto" w:fill="auto"/>
            <w:vAlign w:val="center"/>
          </w:tcPr>
          <w:p w14:paraId="421BB763" w14:textId="24D7190F"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6</w:t>
            </w:r>
          </w:p>
        </w:tc>
      </w:tr>
      <w:tr w:rsidR="00AF6F4B" w:rsidRPr="00ED38F7" w14:paraId="3421AB2F" w14:textId="77777777" w:rsidTr="00FA603F">
        <w:trPr>
          <w:cnfStyle w:val="000000100000" w:firstRow="0" w:lastRow="0" w:firstColumn="0" w:lastColumn="0" w:oddVBand="0" w:evenVBand="0" w:oddHBand="1" w:evenHBand="0" w:firstRowFirstColumn="0" w:firstRowLastColumn="0" w:lastRowFirstColumn="0" w:lastRowLastColumn="0"/>
          <w:trHeight w:val="16"/>
        </w:trPr>
        <w:tc>
          <w:tcPr>
            <w:tcW w:w="873" w:type="pct"/>
            <w:shd w:val="clear" w:color="auto" w:fill="auto"/>
            <w:vAlign w:val="bottom"/>
          </w:tcPr>
          <w:p w14:paraId="773F043A" w14:textId="77777777" w:rsidR="00AF6F4B" w:rsidRPr="00ED38F7" w:rsidRDefault="00AF6F4B"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SHS</w:t>
            </w:r>
          </w:p>
        </w:tc>
        <w:tc>
          <w:tcPr>
            <w:tcW w:w="563" w:type="pct"/>
            <w:shd w:val="clear" w:color="auto" w:fill="auto"/>
          </w:tcPr>
          <w:p w14:paraId="47921A55" w14:textId="050D9793"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4B09130F" w14:textId="76C51E30"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c>
          <w:tcPr>
            <w:tcW w:w="500" w:type="pct"/>
            <w:shd w:val="clear" w:color="auto" w:fill="auto"/>
            <w:vAlign w:val="center"/>
          </w:tcPr>
          <w:p w14:paraId="362CFAAB" w14:textId="02145117"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438" w:type="pct"/>
            <w:shd w:val="clear" w:color="auto" w:fill="auto"/>
            <w:vAlign w:val="center"/>
          </w:tcPr>
          <w:p w14:paraId="76995240" w14:textId="323C2EED"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c>
          <w:tcPr>
            <w:tcW w:w="688" w:type="pct"/>
            <w:shd w:val="clear" w:color="auto" w:fill="auto"/>
            <w:vAlign w:val="center"/>
          </w:tcPr>
          <w:p w14:paraId="72F5632C" w14:textId="69B81E7B"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500" w:type="pct"/>
            <w:shd w:val="clear" w:color="auto" w:fill="auto"/>
            <w:vAlign w:val="center"/>
          </w:tcPr>
          <w:p w14:paraId="4AEA8DFD" w14:textId="23EC3AE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1F2FE52D" w14:textId="65E1DF3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c>
          <w:tcPr>
            <w:tcW w:w="562" w:type="pct"/>
            <w:shd w:val="clear" w:color="auto" w:fill="auto"/>
            <w:vAlign w:val="center"/>
          </w:tcPr>
          <w:p w14:paraId="756B6584" w14:textId="532D7508"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r>
      <w:tr w:rsidR="00AF6F4B" w:rsidRPr="00ED38F7" w14:paraId="0597DBE4" w14:textId="77777777" w:rsidTr="00FA603F">
        <w:trPr>
          <w:trHeight w:val="16"/>
        </w:trPr>
        <w:tc>
          <w:tcPr>
            <w:tcW w:w="873" w:type="pct"/>
            <w:shd w:val="clear" w:color="auto" w:fill="auto"/>
            <w:vAlign w:val="bottom"/>
          </w:tcPr>
          <w:p w14:paraId="0AB0EE30" w14:textId="77777777" w:rsidR="00AF6F4B" w:rsidRPr="00ED38F7" w:rsidRDefault="00AF6F4B"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YHS</w:t>
            </w:r>
          </w:p>
        </w:tc>
        <w:tc>
          <w:tcPr>
            <w:tcW w:w="563" w:type="pct"/>
            <w:shd w:val="clear" w:color="auto" w:fill="auto"/>
          </w:tcPr>
          <w:p w14:paraId="40AE5F2F" w14:textId="0291F324"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7C866D4E" w14:textId="25A990F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500" w:type="pct"/>
            <w:shd w:val="clear" w:color="auto" w:fill="auto"/>
            <w:vAlign w:val="center"/>
          </w:tcPr>
          <w:p w14:paraId="4C1C445E" w14:textId="618A690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7377ADE0" w14:textId="38F70F4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vAlign w:val="center"/>
          </w:tcPr>
          <w:p w14:paraId="51566183" w14:textId="4586A794"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vAlign w:val="center"/>
          </w:tcPr>
          <w:p w14:paraId="79E7B13C" w14:textId="5C667FE9"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0C00F88A" w14:textId="3A7C4B84"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vAlign w:val="center"/>
          </w:tcPr>
          <w:p w14:paraId="2849F3F8" w14:textId="3E1634F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5A3EDFBE" w14:textId="77777777" w:rsidTr="00FA603F">
        <w:trPr>
          <w:cnfStyle w:val="000000100000" w:firstRow="0" w:lastRow="0" w:firstColumn="0" w:lastColumn="0" w:oddVBand="0" w:evenVBand="0" w:oddHBand="1" w:evenHBand="0" w:firstRowFirstColumn="0" w:firstRowLastColumn="0" w:lastRowFirstColumn="0" w:lastRowLastColumn="0"/>
          <w:trHeight w:val="16"/>
        </w:trPr>
        <w:tc>
          <w:tcPr>
            <w:tcW w:w="873" w:type="pct"/>
            <w:shd w:val="clear" w:color="auto" w:fill="auto"/>
            <w:vAlign w:val="bottom"/>
          </w:tcPr>
          <w:p w14:paraId="2DDB7207" w14:textId="77777777" w:rsidR="00AF6F4B" w:rsidRPr="00ED38F7" w:rsidRDefault="00AF6F4B"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4/B Sözleşmeli</w:t>
            </w:r>
          </w:p>
        </w:tc>
        <w:tc>
          <w:tcPr>
            <w:tcW w:w="563" w:type="pct"/>
            <w:shd w:val="clear" w:color="auto" w:fill="auto"/>
          </w:tcPr>
          <w:p w14:paraId="56B232DC" w14:textId="15795A4E"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5</w:t>
            </w:r>
          </w:p>
        </w:tc>
        <w:tc>
          <w:tcPr>
            <w:tcW w:w="438" w:type="pct"/>
            <w:shd w:val="clear" w:color="auto" w:fill="auto"/>
            <w:vAlign w:val="center"/>
          </w:tcPr>
          <w:p w14:paraId="0D56043B" w14:textId="7BEDADD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4</w:t>
            </w:r>
          </w:p>
        </w:tc>
        <w:tc>
          <w:tcPr>
            <w:tcW w:w="500" w:type="pct"/>
            <w:shd w:val="clear" w:color="auto" w:fill="auto"/>
            <w:vAlign w:val="center"/>
          </w:tcPr>
          <w:p w14:paraId="37ED0AE6" w14:textId="25B269B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7</w:t>
            </w:r>
          </w:p>
        </w:tc>
        <w:tc>
          <w:tcPr>
            <w:tcW w:w="438" w:type="pct"/>
            <w:shd w:val="clear" w:color="auto" w:fill="auto"/>
            <w:vAlign w:val="center"/>
          </w:tcPr>
          <w:p w14:paraId="1BC7EDA0" w14:textId="208B1413"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3</w:t>
            </w:r>
          </w:p>
        </w:tc>
        <w:tc>
          <w:tcPr>
            <w:tcW w:w="688" w:type="pct"/>
            <w:shd w:val="clear" w:color="auto" w:fill="auto"/>
            <w:vAlign w:val="center"/>
          </w:tcPr>
          <w:p w14:paraId="5FF3E552" w14:textId="4997F400"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500" w:type="pct"/>
            <w:shd w:val="clear" w:color="auto" w:fill="auto"/>
            <w:vAlign w:val="center"/>
          </w:tcPr>
          <w:p w14:paraId="2AB15E98" w14:textId="71510277"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6</w:t>
            </w:r>
          </w:p>
        </w:tc>
        <w:tc>
          <w:tcPr>
            <w:tcW w:w="438" w:type="pct"/>
            <w:shd w:val="clear" w:color="auto" w:fill="auto"/>
            <w:vAlign w:val="center"/>
          </w:tcPr>
          <w:p w14:paraId="1465DFCA" w14:textId="6A215F1C"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7</w:t>
            </w:r>
          </w:p>
        </w:tc>
        <w:tc>
          <w:tcPr>
            <w:tcW w:w="562" w:type="pct"/>
            <w:shd w:val="clear" w:color="auto" w:fill="auto"/>
            <w:vAlign w:val="center"/>
          </w:tcPr>
          <w:p w14:paraId="6D56463F" w14:textId="74B24142"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8</w:t>
            </w:r>
          </w:p>
        </w:tc>
      </w:tr>
      <w:tr w:rsidR="00AF6F4B" w:rsidRPr="00ED38F7" w14:paraId="2CE23C6A" w14:textId="77777777" w:rsidTr="00FA603F">
        <w:trPr>
          <w:trHeight w:val="16"/>
        </w:trPr>
        <w:tc>
          <w:tcPr>
            <w:tcW w:w="873" w:type="pct"/>
            <w:shd w:val="clear" w:color="auto" w:fill="auto"/>
            <w:vAlign w:val="bottom"/>
          </w:tcPr>
          <w:p w14:paraId="391A55DD" w14:textId="77777777" w:rsidR="00AF6F4B" w:rsidRPr="00ED38F7" w:rsidRDefault="00AF6F4B"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İşçi</w:t>
            </w:r>
          </w:p>
        </w:tc>
        <w:tc>
          <w:tcPr>
            <w:tcW w:w="563" w:type="pct"/>
            <w:shd w:val="clear" w:color="auto" w:fill="auto"/>
          </w:tcPr>
          <w:p w14:paraId="425CD0F5" w14:textId="6B8A20C0"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c>
          <w:tcPr>
            <w:tcW w:w="438" w:type="pct"/>
            <w:shd w:val="clear" w:color="auto" w:fill="auto"/>
            <w:vAlign w:val="center"/>
          </w:tcPr>
          <w:p w14:paraId="7DC92064" w14:textId="06A4238F"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vAlign w:val="center"/>
          </w:tcPr>
          <w:p w14:paraId="27EC90EB" w14:textId="4A70816B"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w:t>
            </w:r>
          </w:p>
        </w:tc>
        <w:tc>
          <w:tcPr>
            <w:tcW w:w="438" w:type="pct"/>
            <w:shd w:val="clear" w:color="auto" w:fill="auto"/>
            <w:vAlign w:val="center"/>
          </w:tcPr>
          <w:p w14:paraId="39805320" w14:textId="6C6AEEA8"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vAlign w:val="center"/>
          </w:tcPr>
          <w:p w14:paraId="0B01BE9B" w14:textId="1FC02A76"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vAlign w:val="center"/>
          </w:tcPr>
          <w:p w14:paraId="5CF9FAD3" w14:textId="6E59E789"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76E54552" w14:textId="36F2D12F"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vAlign w:val="center"/>
          </w:tcPr>
          <w:p w14:paraId="0B8DA559" w14:textId="249034CC"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w:t>
            </w:r>
          </w:p>
        </w:tc>
      </w:tr>
      <w:tr w:rsidR="00AF6F4B" w:rsidRPr="00ED38F7" w14:paraId="1D1A2C55" w14:textId="77777777" w:rsidTr="00FA603F">
        <w:trPr>
          <w:cnfStyle w:val="000000100000" w:firstRow="0" w:lastRow="0" w:firstColumn="0" w:lastColumn="0" w:oddVBand="0" w:evenVBand="0" w:oddHBand="1" w:evenHBand="0" w:firstRowFirstColumn="0" w:firstRowLastColumn="0" w:lastRowFirstColumn="0" w:lastRowLastColumn="0"/>
          <w:trHeight w:val="16"/>
        </w:trPr>
        <w:tc>
          <w:tcPr>
            <w:tcW w:w="873" w:type="pct"/>
            <w:shd w:val="clear" w:color="auto" w:fill="auto"/>
            <w:vAlign w:val="bottom"/>
          </w:tcPr>
          <w:p w14:paraId="7E3479A8" w14:textId="77777777" w:rsidR="00AF6F4B" w:rsidRPr="00ED38F7" w:rsidRDefault="00AF6F4B" w:rsidP="00ED38F7">
            <w:pPr>
              <w:tabs>
                <w:tab w:val="left" w:pos="142"/>
              </w:tabs>
              <w:adjustRightInd/>
              <w:spacing w:line="266" w:lineRule="exact"/>
              <w:ind w:right="54"/>
              <w:jc w:val="both"/>
              <w:rPr>
                <w:rFonts w:ascii="Arial" w:hAnsi="Arial" w:cs="Arial"/>
                <w:sz w:val="24"/>
                <w:szCs w:val="24"/>
              </w:rPr>
            </w:pPr>
            <w:r w:rsidRPr="00ED38F7">
              <w:rPr>
                <w:rFonts w:ascii="Arial" w:hAnsi="Arial" w:cs="Arial"/>
                <w:sz w:val="24"/>
                <w:szCs w:val="24"/>
              </w:rPr>
              <w:t>Hizmet Alımı (Şoför vb.)</w:t>
            </w:r>
          </w:p>
        </w:tc>
        <w:tc>
          <w:tcPr>
            <w:tcW w:w="563" w:type="pct"/>
            <w:shd w:val="clear" w:color="auto" w:fill="auto"/>
          </w:tcPr>
          <w:p w14:paraId="3E2C295A" w14:textId="44E16E92"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tcPr>
          <w:p w14:paraId="3F3B3D55" w14:textId="175BA81D"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vAlign w:val="center"/>
          </w:tcPr>
          <w:p w14:paraId="5EACC556" w14:textId="3D13D34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251B5DD1" w14:textId="48BE268C"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688" w:type="pct"/>
            <w:shd w:val="clear" w:color="auto" w:fill="auto"/>
            <w:vAlign w:val="center"/>
          </w:tcPr>
          <w:p w14:paraId="25EAF225" w14:textId="64E7DC9C"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00" w:type="pct"/>
            <w:shd w:val="clear" w:color="auto" w:fill="auto"/>
            <w:vAlign w:val="center"/>
          </w:tcPr>
          <w:p w14:paraId="41583967" w14:textId="0843E083"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438" w:type="pct"/>
            <w:shd w:val="clear" w:color="auto" w:fill="auto"/>
            <w:vAlign w:val="center"/>
          </w:tcPr>
          <w:p w14:paraId="4D12B542" w14:textId="3A631CB3"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c>
          <w:tcPr>
            <w:tcW w:w="562" w:type="pct"/>
            <w:shd w:val="clear" w:color="auto" w:fill="auto"/>
            <w:vAlign w:val="center"/>
          </w:tcPr>
          <w:p w14:paraId="1465A1B0" w14:textId="25C964CD"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w:t>
            </w:r>
          </w:p>
        </w:tc>
      </w:tr>
      <w:tr w:rsidR="00AF6F4B" w:rsidRPr="00ED38F7" w14:paraId="792B9630" w14:textId="77777777" w:rsidTr="00FA603F">
        <w:trPr>
          <w:trHeight w:val="16"/>
        </w:trPr>
        <w:tc>
          <w:tcPr>
            <w:tcW w:w="873" w:type="pct"/>
            <w:shd w:val="clear" w:color="auto" w:fill="auto"/>
            <w:vAlign w:val="bottom"/>
          </w:tcPr>
          <w:p w14:paraId="10238CE0" w14:textId="77777777" w:rsidR="00AF6F4B" w:rsidRPr="00ED38F7" w:rsidDel="00FD4F1A" w:rsidRDefault="00AF6F4B" w:rsidP="00ED38F7">
            <w:pPr>
              <w:tabs>
                <w:tab w:val="left" w:pos="142"/>
              </w:tabs>
              <w:adjustRightInd/>
              <w:spacing w:line="266" w:lineRule="exact"/>
              <w:ind w:right="54"/>
              <w:jc w:val="both"/>
              <w:rPr>
                <w:rFonts w:ascii="Arial" w:hAnsi="Arial" w:cs="Arial"/>
                <w:b/>
                <w:bCs/>
                <w:sz w:val="24"/>
                <w:szCs w:val="24"/>
              </w:rPr>
            </w:pPr>
            <w:r w:rsidRPr="00ED38F7">
              <w:rPr>
                <w:rFonts w:ascii="Arial" w:hAnsi="Arial" w:cs="Arial"/>
                <w:b/>
                <w:bCs/>
                <w:sz w:val="24"/>
                <w:szCs w:val="24"/>
              </w:rPr>
              <w:t>Toplam</w:t>
            </w:r>
          </w:p>
        </w:tc>
        <w:tc>
          <w:tcPr>
            <w:tcW w:w="563" w:type="pct"/>
            <w:shd w:val="clear" w:color="auto" w:fill="auto"/>
          </w:tcPr>
          <w:p w14:paraId="3EE0389A" w14:textId="2D174B5B"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15</w:t>
            </w:r>
          </w:p>
        </w:tc>
        <w:tc>
          <w:tcPr>
            <w:tcW w:w="438" w:type="pct"/>
            <w:shd w:val="clear" w:color="auto" w:fill="auto"/>
            <w:vAlign w:val="center"/>
          </w:tcPr>
          <w:p w14:paraId="3AE853DF" w14:textId="36221CF7"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22</w:t>
            </w:r>
          </w:p>
        </w:tc>
        <w:tc>
          <w:tcPr>
            <w:tcW w:w="500" w:type="pct"/>
            <w:shd w:val="clear" w:color="auto" w:fill="auto"/>
            <w:vAlign w:val="center"/>
          </w:tcPr>
          <w:p w14:paraId="7DE66960" w14:textId="163F96BF"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14</w:t>
            </w:r>
          </w:p>
        </w:tc>
        <w:tc>
          <w:tcPr>
            <w:tcW w:w="438" w:type="pct"/>
            <w:shd w:val="clear" w:color="auto" w:fill="auto"/>
            <w:vAlign w:val="center"/>
          </w:tcPr>
          <w:p w14:paraId="0B658023" w14:textId="32C1C0F2"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19</w:t>
            </w:r>
          </w:p>
        </w:tc>
        <w:tc>
          <w:tcPr>
            <w:tcW w:w="688" w:type="pct"/>
            <w:shd w:val="clear" w:color="auto" w:fill="auto"/>
            <w:vAlign w:val="center"/>
          </w:tcPr>
          <w:p w14:paraId="4FF186B8" w14:textId="4E9384B0"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12</w:t>
            </w:r>
          </w:p>
        </w:tc>
        <w:tc>
          <w:tcPr>
            <w:tcW w:w="500" w:type="pct"/>
            <w:shd w:val="clear" w:color="auto" w:fill="auto"/>
            <w:vAlign w:val="center"/>
          </w:tcPr>
          <w:p w14:paraId="7FCA3009" w14:textId="7BAC6C1A"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7</w:t>
            </w:r>
          </w:p>
        </w:tc>
        <w:tc>
          <w:tcPr>
            <w:tcW w:w="438" w:type="pct"/>
            <w:shd w:val="clear" w:color="auto" w:fill="auto"/>
            <w:vAlign w:val="center"/>
          </w:tcPr>
          <w:p w14:paraId="32A27485" w14:textId="5F29579F"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14</w:t>
            </w:r>
          </w:p>
        </w:tc>
        <w:tc>
          <w:tcPr>
            <w:tcW w:w="562" w:type="pct"/>
            <w:shd w:val="clear" w:color="auto" w:fill="auto"/>
            <w:vAlign w:val="center"/>
          </w:tcPr>
          <w:p w14:paraId="724FC714" w14:textId="79D9B95E" w:rsidR="00AF6F4B" w:rsidRPr="00ED38F7" w:rsidRDefault="00AF6F4B" w:rsidP="00ED38F7">
            <w:pPr>
              <w:tabs>
                <w:tab w:val="left" w:pos="142"/>
              </w:tabs>
              <w:adjustRightInd/>
              <w:spacing w:before="133"/>
              <w:ind w:right="54"/>
              <w:jc w:val="both"/>
              <w:rPr>
                <w:rFonts w:ascii="Arial" w:eastAsia="Calibri" w:hAnsi="Arial" w:cs="Arial"/>
                <w:sz w:val="24"/>
                <w:szCs w:val="24"/>
                <w:lang w:eastAsia="en-US"/>
              </w:rPr>
            </w:pPr>
            <w:r w:rsidRPr="00ED38F7">
              <w:rPr>
                <w:rFonts w:ascii="Arial" w:eastAsia="Calibri" w:hAnsi="Arial" w:cs="Arial"/>
                <w:sz w:val="24"/>
                <w:szCs w:val="24"/>
                <w:lang w:eastAsia="en-US"/>
              </w:rPr>
              <w:t>19</w:t>
            </w:r>
          </w:p>
        </w:tc>
      </w:tr>
    </w:tbl>
    <w:p w14:paraId="182DA2AE" w14:textId="77777777" w:rsidR="00C502C7" w:rsidRPr="00ED38F7" w:rsidRDefault="00C502C7" w:rsidP="00ED38F7">
      <w:pPr>
        <w:tabs>
          <w:tab w:val="left" w:pos="142"/>
        </w:tabs>
        <w:spacing w:line="20" w:lineRule="atLeast"/>
        <w:ind w:right="54"/>
        <w:jc w:val="both"/>
        <w:rPr>
          <w:rFonts w:ascii="Arial" w:hAnsi="Arial" w:cs="Arial"/>
          <w:i/>
          <w:sz w:val="24"/>
          <w:szCs w:val="24"/>
        </w:rPr>
      </w:pPr>
      <w:r w:rsidRPr="00ED38F7">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4551372B" w14:textId="77777777" w:rsidR="001D42C7" w:rsidRPr="00ED38F7" w:rsidRDefault="00C502C7" w:rsidP="00ED38F7">
      <w:pPr>
        <w:tabs>
          <w:tab w:val="left" w:pos="142"/>
        </w:tabs>
        <w:spacing w:line="20" w:lineRule="atLeast"/>
        <w:ind w:right="54"/>
        <w:jc w:val="both"/>
        <w:rPr>
          <w:rFonts w:ascii="Arial" w:hAnsi="Arial" w:cs="Arial"/>
          <w:i/>
          <w:iCs/>
          <w:sz w:val="24"/>
          <w:szCs w:val="24"/>
        </w:rPr>
      </w:pPr>
      <w:r w:rsidRPr="00ED38F7">
        <w:rPr>
          <w:rFonts w:ascii="Arial" w:hAnsi="Arial" w:cs="Arial"/>
          <w:sz w:val="24"/>
          <w:szCs w:val="24"/>
        </w:rPr>
        <w:t xml:space="preserve">Kaynak: </w:t>
      </w:r>
      <w:r w:rsidRPr="00ED38F7">
        <w:rPr>
          <w:rFonts w:ascii="Arial" w:hAnsi="Arial" w:cs="Arial"/>
          <w:i/>
          <w:iCs/>
          <w:sz w:val="24"/>
          <w:szCs w:val="24"/>
        </w:rPr>
        <w:t>(Personel Bilgi ve Yönetim Sistemi-PBYS)</w:t>
      </w:r>
    </w:p>
    <w:p w14:paraId="3A5146A7" w14:textId="77777777" w:rsidR="001D42C7" w:rsidRPr="00ED38F7" w:rsidRDefault="001D42C7" w:rsidP="00ED38F7">
      <w:pPr>
        <w:tabs>
          <w:tab w:val="left" w:pos="142"/>
        </w:tabs>
        <w:spacing w:line="20" w:lineRule="atLeast"/>
        <w:ind w:right="54"/>
        <w:jc w:val="both"/>
        <w:rPr>
          <w:rFonts w:ascii="Arial" w:hAnsi="Arial" w:cs="Arial"/>
          <w:bCs/>
          <w:sz w:val="24"/>
          <w:szCs w:val="24"/>
        </w:rPr>
        <w:sectPr w:rsidR="001D42C7" w:rsidRPr="00ED38F7" w:rsidSect="00244B0D">
          <w:type w:val="continuous"/>
          <w:pgSz w:w="16838" w:h="11906" w:orient="landscape"/>
          <w:pgMar w:top="1417" w:right="1417" w:bottom="1417" w:left="1417" w:header="708" w:footer="708" w:gutter="0"/>
          <w:cols w:space="708"/>
          <w:docGrid w:linePitch="360"/>
        </w:sectPr>
      </w:pPr>
    </w:p>
    <w:p w14:paraId="65D68466" w14:textId="0362981C"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5794CE66" w14:textId="1A8D71C8"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42296AF7" w14:textId="0ECA0AC4"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7FAE8678" w14:textId="0384F4B3"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5D2AA724" w14:textId="5EAD6968"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16EC18BC" w14:textId="6AE1C701"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4185E6EB" w14:textId="3B56F9CD"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70EBD375" w14:textId="4BFDB6F6"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2F47D9F4" w14:textId="72812421"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0CE1D370" w14:textId="4E793200"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1A7FFA53" w14:textId="3AB31134"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02A7C393" w14:textId="79067D0B"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08F81A5E" w14:textId="31184D02"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0C4F1CCC" w14:textId="52107422"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5C4414C4" w14:textId="3ADD89EE"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60014A6C" w14:textId="2C90FEB5"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518827B1" w14:textId="4CB5A1CF"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716BC018" w14:textId="368B4FD8"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445AD939" w14:textId="0F91A2B3"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41F270EC" w14:textId="4BC2A752"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768D5313" w14:textId="77FA3BB2"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1F1B4207" w14:textId="035BC7E4"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465664D7" w14:textId="12483267" w:rsidR="00A37EB6" w:rsidRPr="00ED38F7" w:rsidRDefault="00771579"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r w:rsidRPr="00ED38F7">
        <w:rPr>
          <w:rFonts w:ascii="Arial" w:hAnsi="Arial" w:cs="Arial"/>
          <w:b/>
          <w:noProof/>
          <w:sz w:val="24"/>
          <w:szCs w:val="24"/>
        </w:rPr>
        <w:drawing>
          <wp:anchor distT="0" distB="0" distL="114300" distR="114300" simplePos="0" relativeHeight="251625984" behindDoc="0" locked="0" layoutInCell="1" allowOverlap="1" wp14:anchorId="611E04FA" wp14:editId="15D36CF6">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16AD8D94" w:rsidR="00A37EB6" w:rsidRPr="00ED38F7" w:rsidRDefault="00AA3320" w:rsidP="00E652F3">
      <w:pPr>
        <w:widowControl/>
        <w:tabs>
          <w:tab w:val="left" w:pos="6309"/>
        </w:tabs>
        <w:autoSpaceDE/>
        <w:autoSpaceDN/>
        <w:adjustRightInd/>
        <w:spacing w:after="40"/>
        <w:ind w:right="54"/>
        <w:jc w:val="both"/>
        <w:rPr>
          <w:rFonts w:ascii="Arial" w:hAnsi="Arial" w:cs="Arial"/>
          <w:sz w:val="24"/>
          <w:szCs w:val="24"/>
        </w:rPr>
      </w:pPr>
      <w:r>
        <w:rPr>
          <w:rFonts w:ascii="Arial" w:hAnsi="Arial" w:cs="Arial"/>
          <w:sz w:val="24"/>
          <w:szCs w:val="24"/>
        </w:rPr>
        <w:tab/>
      </w:r>
      <w:r w:rsidR="00E652F3">
        <w:rPr>
          <w:rFonts w:ascii="Arial" w:hAnsi="Arial" w:cs="Arial"/>
          <w:noProof/>
          <w:sz w:val="24"/>
          <w:szCs w:val="24"/>
        </w:rPr>
        <w:drawing>
          <wp:inline distT="0" distB="0" distL="0" distR="0" wp14:anchorId="176A555F" wp14:editId="7C2BDE63">
            <wp:extent cx="943428" cy="943428"/>
            <wp:effectExtent l="0" t="0" r="9525"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960346" cy="960346"/>
                    </a:xfrm>
                    <a:prstGeom prst="rect">
                      <a:avLst/>
                    </a:prstGeom>
                  </pic:spPr>
                </pic:pic>
              </a:graphicData>
            </a:graphic>
          </wp:inline>
        </w:drawing>
      </w:r>
    </w:p>
    <w:p w14:paraId="4DC7D867" w14:textId="56FA9D48"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6E2EB4A4" w14:textId="00B569B9" w:rsidR="00A37EB6" w:rsidRPr="00ED38F7" w:rsidRDefault="00EB7671"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72064" behindDoc="0" locked="0" layoutInCell="1" allowOverlap="1" wp14:anchorId="2B2E4646" wp14:editId="4C5FBD6B">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5A85BE41" w:rsidR="00C332A1" w:rsidRDefault="00C332A1"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www.artvin.tarimorman.gov.tr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2E4646" id="_x0000_s1044" type="#_x0000_t202" style="position:absolute;left:0;text-align:left;margin-left:221.9pt;margin-top:10.3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" filled="f" stroked="f">
                <v:textbox style="mso-fit-shape-to-text:t">
                  <w:txbxContent>
                    <w:p w14:paraId="7E1EC4D2" w14:textId="5A85BE41" w:rsidR="00C332A1" w:rsidRDefault="00C332A1"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www.artvin.tarimorman.gov.tr</w:t>
                      </w:r>
                    </w:p>
                  </w:txbxContent>
                </v:textbox>
              </v:shape>
            </w:pict>
          </mc:Fallback>
        </mc:AlternateContent>
      </w:r>
    </w:p>
    <w:p w14:paraId="55944101" w14:textId="2E41C558"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042B634C" w14:textId="398E78D7" w:rsidR="00A37EB6" w:rsidRPr="00ED38F7" w:rsidRDefault="00236661"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r w:rsidRPr="00ED38F7">
        <w:rPr>
          <w:rFonts w:ascii="Arial" w:hAnsi="Arial" w:cs="Arial"/>
          <w:noProof/>
          <w:sz w:val="24"/>
          <w:szCs w:val="24"/>
        </w:rPr>
        <w:drawing>
          <wp:anchor distT="0" distB="0" distL="114300" distR="114300" simplePos="0" relativeHeight="251668992" behindDoc="0" locked="0" layoutInCell="1" allowOverlap="1" wp14:anchorId="59E5EDD2" wp14:editId="44C9F4E1">
            <wp:simplePos x="0" y="0"/>
            <wp:positionH relativeFrom="column">
              <wp:posOffset>3771900</wp:posOffset>
            </wp:positionH>
            <wp:positionV relativeFrom="paragraph">
              <wp:posOffset>31750</wp:posOffset>
            </wp:positionV>
            <wp:extent cx="981075" cy="416560"/>
            <wp:effectExtent l="0" t="0" r="9525"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2"/>
                    <a:stretch>
                      <a:fillRect/>
                    </a:stretch>
                  </pic:blipFill>
                  <pic:spPr>
                    <a:xfrm>
                      <a:off x="0" y="0"/>
                      <a:ext cx="981075" cy="416560"/>
                    </a:xfrm>
                    <a:prstGeom prst="rect">
                      <a:avLst/>
                    </a:prstGeom>
                  </pic:spPr>
                </pic:pic>
              </a:graphicData>
            </a:graphic>
            <wp14:sizeRelH relativeFrom="margin">
              <wp14:pctWidth>0</wp14:pctWidth>
            </wp14:sizeRelH>
            <wp14:sizeRelV relativeFrom="margin">
              <wp14:pctHeight>0</wp14:pctHeight>
            </wp14:sizeRelV>
          </wp:anchor>
        </w:drawing>
      </w:r>
      <w:r w:rsidR="00EB7671" w:rsidRPr="00ED38F7">
        <w:rPr>
          <w:rFonts w:ascii="Arial" w:hAnsi="Arial" w:cs="Arial"/>
          <w:noProof/>
          <w:sz w:val="24"/>
          <w:szCs w:val="24"/>
        </w:rPr>
        <w:drawing>
          <wp:anchor distT="0" distB="0" distL="114300" distR="114300" simplePos="0" relativeHeight="251667968" behindDoc="0" locked="0" layoutInCell="1" allowOverlap="1" wp14:anchorId="65EF93C5" wp14:editId="1726686C">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3"/>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5308F05A" w14:textId="29BEA1EE" w:rsidR="00A37EB6" w:rsidRPr="00ED38F7" w:rsidRDefault="00236661"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r w:rsidRPr="00ED38F7">
        <w:rPr>
          <w:rFonts w:ascii="Arial" w:hAnsi="Arial" w:cs="Arial"/>
          <w:noProof/>
          <w:sz w:val="24"/>
          <w:szCs w:val="24"/>
        </w:rPr>
        <mc:AlternateContent>
          <mc:Choice Requires="wps">
            <w:drawing>
              <wp:anchor distT="0" distB="0" distL="114300" distR="114300" simplePos="0" relativeHeight="251670016" behindDoc="0" locked="0" layoutInCell="1" allowOverlap="1" wp14:anchorId="3A94D798" wp14:editId="304C162B">
                <wp:simplePos x="0" y="0"/>
                <wp:positionH relativeFrom="column">
                  <wp:posOffset>3276600</wp:posOffset>
                </wp:positionH>
                <wp:positionV relativeFrom="paragraph">
                  <wp:posOffset>133350</wp:posOffset>
                </wp:positionV>
                <wp:extent cx="1228725"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0985"/>
                        </a:xfrm>
                        <a:prstGeom prst="rect">
                          <a:avLst/>
                        </a:prstGeom>
                        <a:noFill/>
                        <a:ln w="9525">
                          <a:noFill/>
                          <a:miter lim="800000"/>
                          <a:headEnd/>
                          <a:tailEnd/>
                        </a:ln>
                      </wps:spPr>
                      <wps:txbx>
                        <w:txbxContent>
                          <w:p w14:paraId="0206EEAA" w14:textId="62895EDF" w:rsidR="00C332A1" w:rsidRDefault="00C332A1"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artviniltarim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A94D798" id="_x0000_s1045" type="#_x0000_t202" style="position:absolute;left:0;text-align:left;margin-left:258pt;margin-top:10.5pt;width:96.75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" filled="f" stroked="f">
                <v:textbox style="mso-fit-shape-to-text:t">
                  <w:txbxContent>
                    <w:p w14:paraId="0206EEAA" w14:textId="62895EDF" w:rsidR="00C332A1" w:rsidRDefault="00C332A1"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artviniltarim</w:t>
                      </w:r>
                      <w:proofErr w:type="spellEnd"/>
                    </w:p>
                  </w:txbxContent>
                </v:textbox>
              </v:shape>
            </w:pict>
          </mc:Fallback>
        </mc:AlternateContent>
      </w:r>
    </w:p>
    <w:p w14:paraId="38601F4B" w14:textId="5785AA0A" w:rsidR="00A37EB6" w:rsidRPr="00ED38F7" w:rsidRDefault="00A37EB6" w:rsidP="00ED38F7">
      <w:pPr>
        <w:widowControl/>
        <w:tabs>
          <w:tab w:val="left" w:pos="142"/>
          <w:tab w:val="left" w:pos="284"/>
          <w:tab w:val="left" w:pos="851"/>
        </w:tabs>
        <w:autoSpaceDE/>
        <w:autoSpaceDN/>
        <w:adjustRightInd/>
        <w:spacing w:after="40"/>
        <w:ind w:right="54"/>
        <w:jc w:val="both"/>
        <w:rPr>
          <w:rFonts w:ascii="Arial" w:hAnsi="Arial" w:cs="Arial"/>
          <w:sz w:val="24"/>
          <w:szCs w:val="24"/>
        </w:rPr>
      </w:pPr>
    </w:p>
    <w:p w14:paraId="4BF837B2" w14:textId="017E06ED" w:rsidR="00A37EB6" w:rsidRPr="00ED38F7" w:rsidRDefault="00A37EB6" w:rsidP="00ED38F7">
      <w:pPr>
        <w:tabs>
          <w:tab w:val="left" w:pos="142"/>
        </w:tabs>
        <w:ind w:right="54"/>
        <w:jc w:val="both"/>
        <w:rPr>
          <w:rFonts w:ascii="Arial" w:hAnsi="Arial" w:cs="Arial"/>
          <w:b/>
          <w:sz w:val="24"/>
          <w:szCs w:val="24"/>
        </w:rPr>
      </w:pPr>
      <w:r w:rsidRPr="00ED38F7">
        <w:rPr>
          <w:rFonts w:ascii="Arial" w:hAnsi="Arial" w:cs="Arial"/>
          <w:b/>
          <w:sz w:val="24"/>
          <w:szCs w:val="24"/>
        </w:rPr>
        <w:t xml:space="preserve">T.C. </w:t>
      </w:r>
    </w:p>
    <w:p w14:paraId="3A195312" w14:textId="2373C449" w:rsidR="00A37EB6" w:rsidRPr="00ED38F7" w:rsidRDefault="00A37EB6" w:rsidP="00ED38F7">
      <w:pPr>
        <w:tabs>
          <w:tab w:val="left" w:pos="142"/>
        </w:tabs>
        <w:ind w:right="54"/>
        <w:jc w:val="both"/>
        <w:rPr>
          <w:rFonts w:ascii="Arial" w:hAnsi="Arial" w:cs="Arial"/>
          <w:b/>
          <w:sz w:val="24"/>
          <w:szCs w:val="24"/>
        </w:rPr>
      </w:pPr>
      <w:r w:rsidRPr="00ED38F7">
        <w:rPr>
          <w:rFonts w:ascii="Arial" w:hAnsi="Arial" w:cs="Arial"/>
          <w:b/>
          <w:sz w:val="24"/>
          <w:szCs w:val="24"/>
        </w:rPr>
        <w:t>TARIM VE ORMAN BAKANLIĞI</w:t>
      </w:r>
    </w:p>
    <w:p w14:paraId="78949DCC" w14:textId="4FEAF750" w:rsidR="00A37EB6" w:rsidRPr="00ED38F7" w:rsidRDefault="00E652F3" w:rsidP="00ED38F7">
      <w:pPr>
        <w:tabs>
          <w:tab w:val="left" w:pos="142"/>
        </w:tabs>
        <w:ind w:right="54"/>
        <w:jc w:val="both"/>
        <w:rPr>
          <w:rFonts w:ascii="Arial" w:hAnsi="Arial" w:cs="Arial"/>
          <w:bCs/>
          <w:sz w:val="24"/>
          <w:szCs w:val="24"/>
        </w:rPr>
      </w:pPr>
      <w:r w:rsidRPr="00ED38F7">
        <w:rPr>
          <w:rFonts w:ascii="Arial" w:hAnsi="Arial" w:cs="Arial"/>
          <w:bCs/>
          <w:sz w:val="24"/>
          <w:szCs w:val="24"/>
        </w:rPr>
        <w:t>Artvin İl Tarım ve Orman Müdürlüğü</w:t>
      </w:r>
    </w:p>
    <w:p w14:paraId="78768727" w14:textId="329007AC" w:rsidR="00A37EB6" w:rsidRPr="00ED38F7" w:rsidRDefault="00A37EB6" w:rsidP="00ED38F7">
      <w:pPr>
        <w:tabs>
          <w:tab w:val="left" w:pos="142"/>
        </w:tabs>
        <w:ind w:right="54"/>
        <w:jc w:val="both"/>
        <w:rPr>
          <w:rFonts w:ascii="Arial" w:hAnsi="Arial" w:cs="Arial"/>
          <w:bCs/>
          <w:sz w:val="24"/>
          <w:szCs w:val="24"/>
        </w:rPr>
      </w:pPr>
    </w:p>
    <w:p w14:paraId="762BE0AB" w14:textId="36149F65" w:rsidR="00A37EB6" w:rsidRPr="00ED38F7" w:rsidRDefault="00A37EB6" w:rsidP="00ED38F7">
      <w:pPr>
        <w:tabs>
          <w:tab w:val="left" w:pos="142"/>
        </w:tabs>
        <w:ind w:right="54"/>
        <w:jc w:val="both"/>
        <w:rPr>
          <w:rFonts w:ascii="Arial" w:hAnsi="Arial" w:cs="Arial"/>
          <w:bCs/>
          <w:sz w:val="24"/>
          <w:szCs w:val="24"/>
        </w:rPr>
      </w:pPr>
      <w:r w:rsidRPr="00ED38F7">
        <w:rPr>
          <w:rFonts w:ascii="Arial" w:hAnsi="Arial" w:cs="Arial"/>
          <w:bCs/>
          <w:sz w:val="24"/>
          <w:szCs w:val="24"/>
        </w:rPr>
        <w:t xml:space="preserve">Adres: </w:t>
      </w:r>
      <w:r w:rsidR="00F0120D" w:rsidRPr="00ED38F7">
        <w:rPr>
          <w:rFonts w:ascii="Arial" w:hAnsi="Arial" w:cs="Arial"/>
          <w:color w:val="000000"/>
          <w:sz w:val="24"/>
          <w:szCs w:val="24"/>
          <w:shd w:val="clear" w:color="auto" w:fill="F8F9FA"/>
        </w:rPr>
        <w:t>Orta Mahalle Şükrü Kanatlı Sokak No:32/ARTVİN</w:t>
      </w:r>
    </w:p>
    <w:p w14:paraId="3B4540CB" w14:textId="0C5709EB" w:rsidR="00EA13A6" w:rsidRPr="00ED38F7" w:rsidRDefault="00EA13A6" w:rsidP="00ED38F7">
      <w:pPr>
        <w:widowControl/>
        <w:tabs>
          <w:tab w:val="left" w:pos="142"/>
          <w:tab w:val="left" w:pos="284"/>
          <w:tab w:val="left" w:pos="851"/>
        </w:tabs>
        <w:autoSpaceDE/>
        <w:autoSpaceDN/>
        <w:adjustRightInd/>
        <w:spacing w:after="40"/>
        <w:ind w:right="54"/>
        <w:jc w:val="both"/>
        <w:rPr>
          <w:rFonts w:ascii="Arial" w:hAnsi="Arial" w:cs="Arial"/>
          <w:bCs/>
          <w:sz w:val="24"/>
          <w:szCs w:val="24"/>
        </w:rPr>
      </w:pPr>
    </w:p>
    <w:sectPr w:rsidR="00EA13A6" w:rsidRPr="00ED38F7" w:rsidSect="00244B0D">
      <w:headerReference w:type="default" r:id="rId24"/>
      <w:footerReference w:type="default" r:id="rId2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D14EE" w14:textId="77777777" w:rsidR="004F7475" w:rsidRDefault="004F7475" w:rsidP="0011758F">
      <w:r>
        <w:separator/>
      </w:r>
    </w:p>
  </w:endnote>
  <w:endnote w:type="continuationSeparator" w:id="0">
    <w:p w14:paraId="56ACE6C0" w14:textId="77777777" w:rsidR="004F7475" w:rsidRDefault="004F7475"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0A0C" w14:textId="77777777" w:rsidR="00C332A1" w:rsidRDefault="00C332A1">
    <w:pPr>
      <w:pStyle w:val="AltBilgi"/>
      <w:jc w:val="right"/>
    </w:pPr>
  </w:p>
  <w:p w14:paraId="07143805" w14:textId="42DD1E49" w:rsidR="00C332A1" w:rsidRDefault="00C332A1"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52415"/>
      <w:docPartObj>
        <w:docPartGallery w:val="Page Numbers (Bottom of Page)"/>
        <w:docPartUnique/>
      </w:docPartObj>
    </w:sdtPr>
    <w:sdtEndPr/>
    <w:sdtContent>
      <w:p w14:paraId="2FB28B89" w14:textId="4F8FCEB5" w:rsidR="00C332A1" w:rsidRDefault="00C332A1">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C332A1" w:rsidRDefault="00C332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228038"/>
      <w:docPartObj>
        <w:docPartGallery w:val="Page Numbers (Bottom of Page)"/>
        <w:docPartUnique/>
      </w:docPartObj>
    </w:sdtPr>
    <w:sdtEndPr/>
    <w:sdtContent>
      <w:p w14:paraId="605EE9C6" w14:textId="47B86F9C" w:rsidR="00C332A1" w:rsidRPr="00953DD5" w:rsidRDefault="00C332A1" w:rsidP="00953DD5">
        <w:pPr>
          <w:spacing w:before="120" w:after="120" w:line="23" w:lineRule="atLeast"/>
          <w:rPr>
            <w:rFonts w:ascii="Arial" w:hAnsi="Arial" w:cs="Arial"/>
            <w:sz w:val="16"/>
            <w:szCs w:val="16"/>
          </w:rPr>
        </w:pPr>
      </w:p>
      <w:p w14:paraId="343B32F0" w14:textId="77777777" w:rsidR="00C332A1" w:rsidRPr="00DC3AD6" w:rsidRDefault="00C332A1" w:rsidP="008D60D3">
        <w:pPr>
          <w:spacing w:before="120" w:after="120" w:line="23" w:lineRule="atLeast"/>
          <w:rPr>
            <w:rFonts w:ascii="Arial" w:hAnsi="Arial" w:cs="Arial"/>
            <w:sz w:val="16"/>
            <w:szCs w:val="22"/>
          </w:rPr>
        </w:pPr>
      </w:p>
      <w:p w14:paraId="5E1DEB24" w14:textId="412985A4" w:rsidR="00C332A1" w:rsidRDefault="00C332A1">
        <w:pPr>
          <w:pStyle w:val="AltBilgi"/>
          <w:jc w:val="right"/>
        </w:pPr>
        <w:r>
          <w:fldChar w:fldCharType="begin"/>
        </w:r>
        <w:r>
          <w:instrText>PAGE   \* MERGEFORMAT</w:instrText>
        </w:r>
        <w:r>
          <w:fldChar w:fldCharType="separate"/>
        </w:r>
        <w:r w:rsidR="00077209">
          <w:rPr>
            <w:noProof/>
          </w:rPr>
          <w:t>16</w:t>
        </w:r>
        <w:r>
          <w:fldChar w:fldCharType="end"/>
        </w:r>
      </w:p>
    </w:sdtContent>
  </w:sdt>
  <w:p w14:paraId="3CD2A8A2" w14:textId="77777777" w:rsidR="00C332A1" w:rsidRDefault="00C332A1"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41B3" w14:textId="77777777" w:rsidR="00C332A1" w:rsidRDefault="00C332A1"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C332A1" w:rsidRDefault="00C332A1"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439252"/>
      <w:docPartObj>
        <w:docPartGallery w:val="Page Numbers (Bottom of Page)"/>
        <w:docPartUnique/>
      </w:docPartObj>
    </w:sdtPr>
    <w:sdtEndPr/>
    <w:sdtContent>
      <w:p w14:paraId="5C27C4C3" w14:textId="14A65BC5" w:rsidR="00C332A1" w:rsidRDefault="00C332A1">
        <w:pPr>
          <w:pStyle w:val="AltBilgi"/>
          <w:jc w:val="right"/>
        </w:pPr>
        <w:r>
          <w:fldChar w:fldCharType="begin"/>
        </w:r>
        <w:r>
          <w:instrText>PAGE   \* MERGEFORMAT</w:instrText>
        </w:r>
        <w:r>
          <w:fldChar w:fldCharType="separate"/>
        </w:r>
        <w:r w:rsidR="00077209">
          <w:rPr>
            <w:noProof/>
          </w:rPr>
          <w:t>24</w:t>
        </w:r>
        <w:r>
          <w:fldChar w:fldCharType="end"/>
        </w:r>
      </w:p>
    </w:sdtContent>
  </w:sdt>
  <w:p w14:paraId="7CB44986" w14:textId="77777777" w:rsidR="00C332A1" w:rsidRDefault="00C332A1" w:rsidP="006B6CC9">
    <w:pPr>
      <w:pStyle w:val="AltBilgi"/>
      <w:ind w:right="360"/>
    </w:pPr>
  </w:p>
  <w:p w14:paraId="2B758DF8" w14:textId="77777777" w:rsidR="00C332A1" w:rsidRDefault="00C332A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57402"/>
      <w:docPartObj>
        <w:docPartGallery w:val="Page Numbers (Bottom of Page)"/>
        <w:docPartUnique/>
      </w:docPartObj>
    </w:sdtPr>
    <w:sdtEndPr/>
    <w:sdtContent>
      <w:p w14:paraId="03A874B5" w14:textId="77777777" w:rsidR="00C332A1" w:rsidRDefault="00C332A1">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C332A1" w:rsidRPr="006A6A8F" w:rsidRDefault="00C332A1"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B9F" w14:textId="6A2273BF" w:rsidR="00C332A1" w:rsidRDefault="00C332A1">
    <w:pPr>
      <w:pStyle w:val="AltBilgi"/>
      <w:jc w:val="right"/>
    </w:pPr>
  </w:p>
  <w:p w14:paraId="270D48F9" w14:textId="77777777" w:rsidR="00C332A1" w:rsidRDefault="00C332A1" w:rsidP="006B6CC9">
    <w:pPr>
      <w:pStyle w:val="AltBilgi"/>
      <w:ind w:right="360"/>
    </w:pPr>
  </w:p>
  <w:p w14:paraId="43B53380" w14:textId="77777777" w:rsidR="00C332A1" w:rsidRDefault="00C332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840EF" w14:textId="77777777" w:rsidR="004F7475" w:rsidRDefault="004F7475" w:rsidP="0011758F">
      <w:r>
        <w:separator/>
      </w:r>
    </w:p>
  </w:footnote>
  <w:footnote w:type="continuationSeparator" w:id="0">
    <w:p w14:paraId="4DFC89BD" w14:textId="77777777" w:rsidR="004F7475" w:rsidRDefault="004F7475"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13D5" w14:textId="1975233E" w:rsidR="00C332A1" w:rsidRDefault="00C332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F824" w14:textId="3DD5B3A7" w:rsidR="00C332A1" w:rsidRDefault="00C332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008B" w14:textId="7CAC1641" w:rsidR="00C332A1" w:rsidRDefault="00C332A1">
    <w:pPr>
      <w:pStyle w:val="stBilgi"/>
    </w:pPr>
  </w:p>
  <w:p w14:paraId="3B04BC0C" w14:textId="77777777" w:rsidR="00C332A1" w:rsidRDefault="00C332A1"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C82"/>
    <w:multiLevelType w:val="hybridMultilevel"/>
    <w:tmpl w:val="0282815C"/>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785"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F91AE5F8">
      <w:start w:val="2024"/>
      <w:numFmt w:val="decimal"/>
      <w:lvlText w:val="(%5"/>
      <w:lvlJc w:val="left"/>
      <w:pPr>
        <w:ind w:left="3779" w:hanging="615"/>
      </w:pPr>
      <w:rPr>
        <w:rFonts w:hint="default"/>
        <w:b w:val="0"/>
      </w:rPr>
    </w:lvl>
    <w:lvl w:ilvl="5" w:tplc="1542007C">
      <w:start w:val="2025"/>
      <w:numFmt w:val="decimal"/>
      <w:lvlText w:val="%6"/>
      <w:lvlJc w:val="left"/>
      <w:pPr>
        <w:ind w:left="4604" w:hanging="540"/>
      </w:pPr>
      <w:rPr>
        <w:rFonts w:hint="default"/>
      </w:r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AD37B39"/>
    <w:multiLevelType w:val="multilevel"/>
    <w:tmpl w:val="2D6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DC0FBE"/>
    <w:multiLevelType w:val="hybridMultilevel"/>
    <w:tmpl w:val="58CCFE42"/>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5"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6"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2A14E7"/>
    <w:multiLevelType w:val="multilevel"/>
    <w:tmpl w:val="46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600891"/>
    <w:multiLevelType w:val="hybridMultilevel"/>
    <w:tmpl w:val="ADB0B248"/>
    <w:lvl w:ilvl="0" w:tplc="FC5045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0"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FB0D30"/>
    <w:multiLevelType w:val="multilevel"/>
    <w:tmpl w:val="44A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A2211"/>
    <w:multiLevelType w:val="multilevel"/>
    <w:tmpl w:val="5C324F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4" w15:restartNumberingAfterBreak="0">
    <w:nsid w:val="7BE023B5"/>
    <w:multiLevelType w:val="hybridMultilevel"/>
    <w:tmpl w:val="22A4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C7E4C9E"/>
    <w:multiLevelType w:val="hybridMultilevel"/>
    <w:tmpl w:val="E40E9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CDC45F2"/>
    <w:multiLevelType w:val="multilevel"/>
    <w:tmpl w:val="21A890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2"/>
  </w:num>
  <w:num w:numId="3">
    <w:abstractNumId w:val="15"/>
  </w:num>
  <w:num w:numId="4">
    <w:abstractNumId w:val="20"/>
  </w:num>
  <w:num w:numId="5">
    <w:abstractNumId w:val="23"/>
  </w:num>
  <w:num w:numId="6">
    <w:abstractNumId w:val="3"/>
  </w:num>
  <w:num w:numId="7">
    <w:abstractNumId w:val="17"/>
  </w:num>
  <w:num w:numId="8">
    <w:abstractNumId w:val="18"/>
  </w:num>
  <w:num w:numId="9">
    <w:abstractNumId w:val="13"/>
  </w:num>
  <w:num w:numId="10">
    <w:abstractNumId w:val="14"/>
  </w:num>
  <w:num w:numId="11">
    <w:abstractNumId w:val="7"/>
  </w:num>
  <w:num w:numId="12">
    <w:abstractNumId w:val="5"/>
  </w:num>
  <w:num w:numId="13">
    <w:abstractNumId w:val="19"/>
  </w:num>
  <w:num w:numId="14">
    <w:abstractNumId w:val="12"/>
  </w:num>
  <w:num w:numId="15">
    <w:abstractNumId w:val="0"/>
  </w:num>
  <w:num w:numId="16">
    <w:abstractNumId w:val="10"/>
  </w:num>
  <w:num w:numId="17">
    <w:abstractNumId w:val="6"/>
  </w:num>
  <w:num w:numId="18">
    <w:abstractNumId w:val="9"/>
  </w:num>
  <w:num w:numId="19">
    <w:abstractNumId w:val="22"/>
  </w:num>
  <w:num w:numId="20">
    <w:abstractNumId w:val="26"/>
  </w:num>
  <w:num w:numId="21">
    <w:abstractNumId w:val="24"/>
  </w:num>
  <w:num w:numId="22">
    <w:abstractNumId w:val="4"/>
  </w:num>
  <w:num w:numId="23">
    <w:abstractNumId w:val="25"/>
  </w:num>
  <w:num w:numId="24">
    <w:abstractNumId w:val="21"/>
  </w:num>
  <w:num w:numId="25">
    <w:abstractNumId w:val="16"/>
  </w:num>
  <w:num w:numId="26">
    <w:abstractNumId w:val="1"/>
  </w:num>
  <w:num w:numId="27">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efaultTableStyle w:val="Stil1"/>
  <w:characterSpacingControl w:val="doNotCompress"/>
  <w:hdrShapeDefaults>
    <o:shapedefaults v:ext="edit" spidmax="6145">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38"/>
    <w:rsid w:val="000105B5"/>
    <w:rsid w:val="00010705"/>
    <w:rsid w:val="00010A76"/>
    <w:rsid w:val="0001129F"/>
    <w:rsid w:val="000114FC"/>
    <w:rsid w:val="000115D2"/>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AE"/>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8E1"/>
    <w:rsid w:val="00063BC9"/>
    <w:rsid w:val="00063C91"/>
    <w:rsid w:val="00063D1A"/>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7035"/>
    <w:rsid w:val="00077209"/>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FE4"/>
    <w:rsid w:val="00086BB5"/>
    <w:rsid w:val="00086F4D"/>
    <w:rsid w:val="000874DE"/>
    <w:rsid w:val="0008775C"/>
    <w:rsid w:val="00087A7F"/>
    <w:rsid w:val="00090041"/>
    <w:rsid w:val="00090108"/>
    <w:rsid w:val="000902C4"/>
    <w:rsid w:val="000906E5"/>
    <w:rsid w:val="00090F0C"/>
    <w:rsid w:val="00091246"/>
    <w:rsid w:val="00091EAB"/>
    <w:rsid w:val="000920C2"/>
    <w:rsid w:val="00092878"/>
    <w:rsid w:val="00092EAE"/>
    <w:rsid w:val="00093129"/>
    <w:rsid w:val="0009326E"/>
    <w:rsid w:val="00093900"/>
    <w:rsid w:val="00093A45"/>
    <w:rsid w:val="00093FEF"/>
    <w:rsid w:val="000940B2"/>
    <w:rsid w:val="00094452"/>
    <w:rsid w:val="000945E3"/>
    <w:rsid w:val="00094646"/>
    <w:rsid w:val="0009489B"/>
    <w:rsid w:val="0009491D"/>
    <w:rsid w:val="00094948"/>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B94"/>
    <w:rsid w:val="000A1C6E"/>
    <w:rsid w:val="000A2C35"/>
    <w:rsid w:val="000A2DF0"/>
    <w:rsid w:val="000A30A0"/>
    <w:rsid w:val="000A3ECA"/>
    <w:rsid w:val="000A482E"/>
    <w:rsid w:val="000A4B32"/>
    <w:rsid w:val="000A4C35"/>
    <w:rsid w:val="000A51CC"/>
    <w:rsid w:val="000A57CA"/>
    <w:rsid w:val="000A5833"/>
    <w:rsid w:val="000A5DDC"/>
    <w:rsid w:val="000A655F"/>
    <w:rsid w:val="000A65A4"/>
    <w:rsid w:val="000A740E"/>
    <w:rsid w:val="000A7965"/>
    <w:rsid w:val="000A7A2E"/>
    <w:rsid w:val="000A7C14"/>
    <w:rsid w:val="000A7F6E"/>
    <w:rsid w:val="000B00DE"/>
    <w:rsid w:val="000B06FA"/>
    <w:rsid w:val="000B0A71"/>
    <w:rsid w:val="000B0C34"/>
    <w:rsid w:val="000B12F7"/>
    <w:rsid w:val="000B1ED3"/>
    <w:rsid w:val="000B329C"/>
    <w:rsid w:val="000B32F8"/>
    <w:rsid w:val="000B33AE"/>
    <w:rsid w:val="000B35C2"/>
    <w:rsid w:val="000B3B19"/>
    <w:rsid w:val="000B3C65"/>
    <w:rsid w:val="000B3F51"/>
    <w:rsid w:val="000B4D4F"/>
    <w:rsid w:val="000B4E0E"/>
    <w:rsid w:val="000B57A6"/>
    <w:rsid w:val="000B5852"/>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CC"/>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303"/>
    <w:rsid w:val="000F2575"/>
    <w:rsid w:val="000F26B6"/>
    <w:rsid w:val="000F2795"/>
    <w:rsid w:val="000F27E9"/>
    <w:rsid w:val="000F2852"/>
    <w:rsid w:val="000F31B4"/>
    <w:rsid w:val="000F388C"/>
    <w:rsid w:val="000F3BE2"/>
    <w:rsid w:val="000F4DC3"/>
    <w:rsid w:val="000F54DC"/>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652"/>
    <w:rsid w:val="00105ABF"/>
    <w:rsid w:val="00105DDB"/>
    <w:rsid w:val="0010642D"/>
    <w:rsid w:val="00106684"/>
    <w:rsid w:val="001067F8"/>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A2C"/>
    <w:rsid w:val="00114BCE"/>
    <w:rsid w:val="00115107"/>
    <w:rsid w:val="001156F4"/>
    <w:rsid w:val="0011589E"/>
    <w:rsid w:val="00115C29"/>
    <w:rsid w:val="00116766"/>
    <w:rsid w:val="00116D90"/>
    <w:rsid w:val="00116E0C"/>
    <w:rsid w:val="0011720B"/>
    <w:rsid w:val="0011736B"/>
    <w:rsid w:val="001174DB"/>
    <w:rsid w:val="0011758F"/>
    <w:rsid w:val="0011770C"/>
    <w:rsid w:val="00117DE6"/>
    <w:rsid w:val="00117E32"/>
    <w:rsid w:val="00117E4D"/>
    <w:rsid w:val="00120358"/>
    <w:rsid w:val="00120696"/>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F96"/>
    <w:rsid w:val="001373C0"/>
    <w:rsid w:val="001375AA"/>
    <w:rsid w:val="001377CA"/>
    <w:rsid w:val="00137EEA"/>
    <w:rsid w:val="001400BE"/>
    <w:rsid w:val="00140268"/>
    <w:rsid w:val="00140373"/>
    <w:rsid w:val="00140487"/>
    <w:rsid w:val="0014054B"/>
    <w:rsid w:val="001406D0"/>
    <w:rsid w:val="00140B9C"/>
    <w:rsid w:val="00140BE9"/>
    <w:rsid w:val="00141147"/>
    <w:rsid w:val="00141541"/>
    <w:rsid w:val="00141A0E"/>
    <w:rsid w:val="00141FA4"/>
    <w:rsid w:val="001424E3"/>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D03"/>
    <w:rsid w:val="001460F1"/>
    <w:rsid w:val="0014641F"/>
    <w:rsid w:val="0014692A"/>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E3E"/>
    <w:rsid w:val="00152F87"/>
    <w:rsid w:val="00153104"/>
    <w:rsid w:val="00153793"/>
    <w:rsid w:val="00153A1B"/>
    <w:rsid w:val="0015452E"/>
    <w:rsid w:val="00154BD1"/>
    <w:rsid w:val="00155756"/>
    <w:rsid w:val="00155ACE"/>
    <w:rsid w:val="0015609F"/>
    <w:rsid w:val="00156184"/>
    <w:rsid w:val="0015625A"/>
    <w:rsid w:val="001568FF"/>
    <w:rsid w:val="00156C0B"/>
    <w:rsid w:val="00156F48"/>
    <w:rsid w:val="001578AA"/>
    <w:rsid w:val="00157E71"/>
    <w:rsid w:val="00160062"/>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73F"/>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78C"/>
    <w:rsid w:val="001A0ADF"/>
    <w:rsid w:val="001A19B6"/>
    <w:rsid w:val="001A22F0"/>
    <w:rsid w:val="001A2516"/>
    <w:rsid w:val="001A26B3"/>
    <w:rsid w:val="001A2713"/>
    <w:rsid w:val="001A3752"/>
    <w:rsid w:val="001A3B08"/>
    <w:rsid w:val="001A4649"/>
    <w:rsid w:val="001A4E2D"/>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255"/>
    <w:rsid w:val="001B1433"/>
    <w:rsid w:val="001B1F75"/>
    <w:rsid w:val="001B2150"/>
    <w:rsid w:val="001B243D"/>
    <w:rsid w:val="001B289C"/>
    <w:rsid w:val="001B2E3B"/>
    <w:rsid w:val="001B3451"/>
    <w:rsid w:val="001B3701"/>
    <w:rsid w:val="001B399F"/>
    <w:rsid w:val="001B3DAB"/>
    <w:rsid w:val="001B3DB3"/>
    <w:rsid w:val="001B46D6"/>
    <w:rsid w:val="001B4CD8"/>
    <w:rsid w:val="001B5065"/>
    <w:rsid w:val="001B5FF1"/>
    <w:rsid w:val="001B6261"/>
    <w:rsid w:val="001B655D"/>
    <w:rsid w:val="001B6DA0"/>
    <w:rsid w:val="001B70CD"/>
    <w:rsid w:val="001B71C6"/>
    <w:rsid w:val="001B72B1"/>
    <w:rsid w:val="001B7407"/>
    <w:rsid w:val="001B769B"/>
    <w:rsid w:val="001C0CF8"/>
    <w:rsid w:val="001C12F5"/>
    <w:rsid w:val="001C1382"/>
    <w:rsid w:val="001C1D5F"/>
    <w:rsid w:val="001C1D75"/>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16D"/>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4D9"/>
    <w:rsid w:val="001D2D3B"/>
    <w:rsid w:val="001D317C"/>
    <w:rsid w:val="001D333D"/>
    <w:rsid w:val="001D339F"/>
    <w:rsid w:val="001D3603"/>
    <w:rsid w:val="001D3BEB"/>
    <w:rsid w:val="001D3E29"/>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C2E"/>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B53"/>
    <w:rsid w:val="001F6584"/>
    <w:rsid w:val="001F683A"/>
    <w:rsid w:val="001F6AF1"/>
    <w:rsid w:val="001F6C62"/>
    <w:rsid w:val="001F7158"/>
    <w:rsid w:val="001F73FF"/>
    <w:rsid w:val="001F7935"/>
    <w:rsid w:val="001F7A26"/>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142"/>
    <w:rsid w:val="0020684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5CA"/>
    <w:rsid w:val="00216C0B"/>
    <w:rsid w:val="00216DCC"/>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7065"/>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661"/>
    <w:rsid w:val="00236DF2"/>
    <w:rsid w:val="0023707A"/>
    <w:rsid w:val="00237580"/>
    <w:rsid w:val="00237AA1"/>
    <w:rsid w:val="00237BF7"/>
    <w:rsid w:val="00237D3B"/>
    <w:rsid w:val="00237F34"/>
    <w:rsid w:val="002401E8"/>
    <w:rsid w:val="002404F6"/>
    <w:rsid w:val="00240698"/>
    <w:rsid w:val="002407E9"/>
    <w:rsid w:val="00240AA2"/>
    <w:rsid w:val="00240AC2"/>
    <w:rsid w:val="00240B63"/>
    <w:rsid w:val="00240FC8"/>
    <w:rsid w:val="002410B0"/>
    <w:rsid w:val="002417AE"/>
    <w:rsid w:val="0024237F"/>
    <w:rsid w:val="002424E4"/>
    <w:rsid w:val="00242646"/>
    <w:rsid w:val="002426E7"/>
    <w:rsid w:val="00242C68"/>
    <w:rsid w:val="00242D39"/>
    <w:rsid w:val="002432C4"/>
    <w:rsid w:val="002433D0"/>
    <w:rsid w:val="002435EB"/>
    <w:rsid w:val="00243A69"/>
    <w:rsid w:val="00243DD3"/>
    <w:rsid w:val="00243F6E"/>
    <w:rsid w:val="002447D9"/>
    <w:rsid w:val="00244A90"/>
    <w:rsid w:val="00244B0D"/>
    <w:rsid w:val="00244D60"/>
    <w:rsid w:val="002452A0"/>
    <w:rsid w:val="0024564B"/>
    <w:rsid w:val="00245660"/>
    <w:rsid w:val="00245FC3"/>
    <w:rsid w:val="002460DA"/>
    <w:rsid w:val="00246205"/>
    <w:rsid w:val="00246A0B"/>
    <w:rsid w:val="00246B56"/>
    <w:rsid w:val="00247543"/>
    <w:rsid w:val="0024754E"/>
    <w:rsid w:val="002475D8"/>
    <w:rsid w:val="0024790F"/>
    <w:rsid w:val="00250491"/>
    <w:rsid w:val="00250C69"/>
    <w:rsid w:val="00250EC3"/>
    <w:rsid w:val="00251B44"/>
    <w:rsid w:val="0025213F"/>
    <w:rsid w:val="002526B7"/>
    <w:rsid w:val="00252A94"/>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2FC4"/>
    <w:rsid w:val="00263AE9"/>
    <w:rsid w:val="00263BDA"/>
    <w:rsid w:val="002641E9"/>
    <w:rsid w:val="002643F6"/>
    <w:rsid w:val="0026441C"/>
    <w:rsid w:val="0026468B"/>
    <w:rsid w:val="00264727"/>
    <w:rsid w:val="002647CF"/>
    <w:rsid w:val="00264AAF"/>
    <w:rsid w:val="00264F3C"/>
    <w:rsid w:val="00265033"/>
    <w:rsid w:val="002651EB"/>
    <w:rsid w:val="00265785"/>
    <w:rsid w:val="002657EB"/>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BF7"/>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1BC"/>
    <w:rsid w:val="0029767C"/>
    <w:rsid w:val="00297B41"/>
    <w:rsid w:val="002A0376"/>
    <w:rsid w:val="002A0B79"/>
    <w:rsid w:val="002A0CDC"/>
    <w:rsid w:val="002A0DB3"/>
    <w:rsid w:val="002A0E18"/>
    <w:rsid w:val="002A1021"/>
    <w:rsid w:val="002A12A5"/>
    <w:rsid w:val="002A12D0"/>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5AE"/>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133"/>
    <w:rsid w:val="002B677E"/>
    <w:rsid w:val="002B6ABD"/>
    <w:rsid w:val="002B6E73"/>
    <w:rsid w:val="002B6FF6"/>
    <w:rsid w:val="002B70CD"/>
    <w:rsid w:val="002B70D1"/>
    <w:rsid w:val="002B737C"/>
    <w:rsid w:val="002B7458"/>
    <w:rsid w:val="002B74E9"/>
    <w:rsid w:val="002B7736"/>
    <w:rsid w:val="002B7CD0"/>
    <w:rsid w:val="002C0855"/>
    <w:rsid w:val="002C08F9"/>
    <w:rsid w:val="002C0A6F"/>
    <w:rsid w:val="002C0C44"/>
    <w:rsid w:val="002C0E5B"/>
    <w:rsid w:val="002C1AB3"/>
    <w:rsid w:val="002C1B8E"/>
    <w:rsid w:val="002C25A5"/>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85E"/>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103"/>
    <w:rsid w:val="002E7584"/>
    <w:rsid w:val="002E77DE"/>
    <w:rsid w:val="002E7F56"/>
    <w:rsid w:val="002F0179"/>
    <w:rsid w:val="002F01E3"/>
    <w:rsid w:val="002F05F9"/>
    <w:rsid w:val="002F06E2"/>
    <w:rsid w:val="002F0E29"/>
    <w:rsid w:val="002F0ECF"/>
    <w:rsid w:val="002F10F4"/>
    <w:rsid w:val="002F13B4"/>
    <w:rsid w:val="002F1CC6"/>
    <w:rsid w:val="002F2304"/>
    <w:rsid w:val="002F256F"/>
    <w:rsid w:val="002F29DB"/>
    <w:rsid w:val="002F3331"/>
    <w:rsid w:val="002F3556"/>
    <w:rsid w:val="002F362A"/>
    <w:rsid w:val="002F382A"/>
    <w:rsid w:val="002F4131"/>
    <w:rsid w:val="002F44A3"/>
    <w:rsid w:val="002F5023"/>
    <w:rsid w:val="002F52D8"/>
    <w:rsid w:val="002F5CC4"/>
    <w:rsid w:val="002F6078"/>
    <w:rsid w:val="002F6719"/>
    <w:rsid w:val="002F6B33"/>
    <w:rsid w:val="002F6C8A"/>
    <w:rsid w:val="002F72A9"/>
    <w:rsid w:val="002F7BCF"/>
    <w:rsid w:val="003005A5"/>
    <w:rsid w:val="00300871"/>
    <w:rsid w:val="00300C84"/>
    <w:rsid w:val="00300CB3"/>
    <w:rsid w:val="003014CD"/>
    <w:rsid w:val="00301567"/>
    <w:rsid w:val="0030167E"/>
    <w:rsid w:val="00301A23"/>
    <w:rsid w:val="00302080"/>
    <w:rsid w:val="003022D6"/>
    <w:rsid w:val="0030287B"/>
    <w:rsid w:val="00302E36"/>
    <w:rsid w:val="00302F8B"/>
    <w:rsid w:val="00303704"/>
    <w:rsid w:val="00303F4B"/>
    <w:rsid w:val="00304089"/>
    <w:rsid w:val="00304168"/>
    <w:rsid w:val="003049CB"/>
    <w:rsid w:val="00305370"/>
    <w:rsid w:val="0030582A"/>
    <w:rsid w:val="00305B4B"/>
    <w:rsid w:val="00305FE8"/>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AB9"/>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A36"/>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739"/>
    <w:rsid w:val="0032791F"/>
    <w:rsid w:val="00330CBD"/>
    <w:rsid w:val="003317E5"/>
    <w:rsid w:val="00331F3D"/>
    <w:rsid w:val="003321F0"/>
    <w:rsid w:val="00332682"/>
    <w:rsid w:val="003327F0"/>
    <w:rsid w:val="00333160"/>
    <w:rsid w:val="00333452"/>
    <w:rsid w:val="0033434F"/>
    <w:rsid w:val="00334BF8"/>
    <w:rsid w:val="00334CEA"/>
    <w:rsid w:val="00335044"/>
    <w:rsid w:val="0033563B"/>
    <w:rsid w:val="003358CD"/>
    <w:rsid w:val="00335F63"/>
    <w:rsid w:val="0033619C"/>
    <w:rsid w:val="00336227"/>
    <w:rsid w:val="00336CAF"/>
    <w:rsid w:val="00336D9E"/>
    <w:rsid w:val="00337712"/>
    <w:rsid w:val="00337871"/>
    <w:rsid w:val="00340190"/>
    <w:rsid w:val="0034027D"/>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57E94"/>
    <w:rsid w:val="0036016D"/>
    <w:rsid w:val="00360188"/>
    <w:rsid w:val="00360597"/>
    <w:rsid w:val="00360644"/>
    <w:rsid w:val="00361994"/>
    <w:rsid w:val="00362433"/>
    <w:rsid w:val="003624BD"/>
    <w:rsid w:val="003626C2"/>
    <w:rsid w:val="00362737"/>
    <w:rsid w:val="00362812"/>
    <w:rsid w:val="00362C5F"/>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6772A"/>
    <w:rsid w:val="00370220"/>
    <w:rsid w:val="00371064"/>
    <w:rsid w:val="00371088"/>
    <w:rsid w:val="0037161A"/>
    <w:rsid w:val="003717C9"/>
    <w:rsid w:val="003728F7"/>
    <w:rsid w:val="00372A4A"/>
    <w:rsid w:val="00372AA5"/>
    <w:rsid w:val="00372FA0"/>
    <w:rsid w:val="0037344D"/>
    <w:rsid w:val="003735F7"/>
    <w:rsid w:val="00373947"/>
    <w:rsid w:val="00373E8C"/>
    <w:rsid w:val="003741C1"/>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9EE"/>
    <w:rsid w:val="00383A31"/>
    <w:rsid w:val="00383E41"/>
    <w:rsid w:val="00384362"/>
    <w:rsid w:val="0038490C"/>
    <w:rsid w:val="003849E3"/>
    <w:rsid w:val="00384AC7"/>
    <w:rsid w:val="00384CAD"/>
    <w:rsid w:val="003852A7"/>
    <w:rsid w:val="00385458"/>
    <w:rsid w:val="00385B2E"/>
    <w:rsid w:val="00385F0F"/>
    <w:rsid w:val="00386197"/>
    <w:rsid w:val="00386F2E"/>
    <w:rsid w:val="00387A6D"/>
    <w:rsid w:val="00387C76"/>
    <w:rsid w:val="00387CC4"/>
    <w:rsid w:val="00387EDF"/>
    <w:rsid w:val="00390637"/>
    <w:rsid w:val="00391872"/>
    <w:rsid w:val="0039199C"/>
    <w:rsid w:val="00392189"/>
    <w:rsid w:val="003925B6"/>
    <w:rsid w:val="0039291B"/>
    <w:rsid w:val="00392BB1"/>
    <w:rsid w:val="003931DA"/>
    <w:rsid w:val="003938DF"/>
    <w:rsid w:val="00393B46"/>
    <w:rsid w:val="00393FB1"/>
    <w:rsid w:val="00394C99"/>
    <w:rsid w:val="00395B03"/>
    <w:rsid w:val="00395C89"/>
    <w:rsid w:val="00395CD1"/>
    <w:rsid w:val="00396252"/>
    <w:rsid w:val="003963D3"/>
    <w:rsid w:val="00397091"/>
    <w:rsid w:val="0039795F"/>
    <w:rsid w:val="003A00F6"/>
    <w:rsid w:val="003A050E"/>
    <w:rsid w:val="003A084F"/>
    <w:rsid w:val="003A0E1C"/>
    <w:rsid w:val="003A1790"/>
    <w:rsid w:val="003A1B96"/>
    <w:rsid w:val="003A1BC6"/>
    <w:rsid w:val="003A1E9B"/>
    <w:rsid w:val="003A1F61"/>
    <w:rsid w:val="003A2A56"/>
    <w:rsid w:val="003A32BF"/>
    <w:rsid w:val="003A3C1A"/>
    <w:rsid w:val="003A3C6D"/>
    <w:rsid w:val="003A3C7B"/>
    <w:rsid w:val="003A3E23"/>
    <w:rsid w:val="003A405F"/>
    <w:rsid w:val="003A419B"/>
    <w:rsid w:val="003A41AA"/>
    <w:rsid w:val="003A4D17"/>
    <w:rsid w:val="003A4D82"/>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BE4"/>
    <w:rsid w:val="003B7C21"/>
    <w:rsid w:val="003B7E4F"/>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C7D19"/>
    <w:rsid w:val="003D0103"/>
    <w:rsid w:val="003D03DB"/>
    <w:rsid w:val="003D06AC"/>
    <w:rsid w:val="003D102F"/>
    <w:rsid w:val="003D1C2E"/>
    <w:rsid w:val="003D1D90"/>
    <w:rsid w:val="003D2C86"/>
    <w:rsid w:val="003D2E56"/>
    <w:rsid w:val="003D3846"/>
    <w:rsid w:val="003D3A78"/>
    <w:rsid w:val="003D3B24"/>
    <w:rsid w:val="003D5610"/>
    <w:rsid w:val="003D5C73"/>
    <w:rsid w:val="003D5C9A"/>
    <w:rsid w:val="003D5EE3"/>
    <w:rsid w:val="003D6499"/>
    <w:rsid w:val="003D65E0"/>
    <w:rsid w:val="003D6A27"/>
    <w:rsid w:val="003D6C36"/>
    <w:rsid w:val="003D7183"/>
    <w:rsid w:val="003D75AA"/>
    <w:rsid w:val="003D76D1"/>
    <w:rsid w:val="003D7952"/>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E31"/>
    <w:rsid w:val="003F0270"/>
    <w:rsid w:val="003F0322"/>
    <w:rsid w:val="003F08A5"/>
    <w:rsid w:val="003F0987"/>
    <w:rsid w:val="003F0D77"/>
    <w:rsid w:val="003F0EAA"/>
    <w:rsid w:val="003F121D"/>
    <w:rsid w:val="003F1510"/>
    <w:rsid w:val="003F1617"/>
    <w:rsid w:val="003F1A67"/>
    <w:rsid w:val="003F1A71"/>
    <w:rsid w:val="003F238A"/>
    <w:rsid w:val="003F279D"/>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4ED"/>
    <w:rsid w:val="00401730"/>
    <w:rsid w:val="00401AC7"/>
    <w:rsid w:val="00401C1D"/>
    <w:rsid w:val="00402461"/>
    <w:rsid w:val="0040247B"/>
    <w:rsid w:val="0040295E"/>
    <w:rsid w:val="00402A24"/>
    <w:rsid w:val="00403072"/>
    <w:rsid w:val="00403453"/>
    <w:rsid w:val="00403787"/>
    <w:rsid w:val="004037FE"/>
    <w:rsid w:val="00403C09"/>
    <w:rsid w:val="00403C39"/>
    <w:rsid w:val="00404A65"/>
    <w:rsid w:val="0040530C"/>
    <w:rsid w:val="00405D43"/>
    <w:rsid w:val="00406011"/>
    <w:rsid w:val="00407525"/>
    <w:rsid w:val="0040759C"/>
    <w:rsid w:val="00407870"/>
    <w:rsid w:val="00407CA4"/>
    <w:rsid w:val="00410368"/>
    <w:rsid w:val="00410B5E"/>
    <w:rsid w:val="0041177C"/>
    <w:rsid w:val="004121C5"/>
    <w:rsid w:val="00412261"/>
    <w:rsid w:val="00412581"/>
    <w:rsid w:val="00412673"/>
    <w:rsid w:val="004133EF"/>
    <w:rsid w:val="004136D4"/>
    <w:rsid w:val="00413904"/>
    <w:rsid w:val="00413963"/>
    <w:rsid w:val="00413FBD"/>
    <w:rsid w:val="00414031"/>
    <w:rsid w:val="0041410B"/>
    <w:rsid w:val="004145C6"/>
    <w:rsid w:val="00414765"/>
    <w:rsid w:val="00414980"/>
    <w:rsid w:val="00414A67"/>
    <w:rsid w:val="0041565E"/>
    <w:rsid w:val="004157EC"/>
    <w:rsid w:val="00415C52"/>
    <w:rsid w:val="00415DB2"/>
    <w:rsid w:val="00415FF9"/>
    <w:rsid w:val="00416469"/>
    <w:rsid w:val="00416EB4"/>
    <w:rsid w:val="00416ECC"/>
    <w:rsid w:val="00417621"/>
    <w:rsid w:val="00420784"/>
    <w:rsid w:val="00420A3E"/>
    <w:rsid w:val="00420FF3"/>
    <w:rsid w:val="00421102"/>
    <w:rsid w:val="004212EF"/>
    <w:rsid w:val="004218B0"/>
    <w:rsid w:val="00421E54"/>
    <w:rsid w:val="00421F41"/>
    <w:rsid w:val="0042280C"/>
    <w:rsid w:val="0042336E"/>
    <w:rsid w:val="00424E11"/>
    <w:rsid w:val="00424EB4"/>
    <w:rsid w:val="00426339"/>
    <w:rsid w:val="004266C7"/>
    <w:rsid w:val="00426719"/>
    <w:rsid w:val="00426B5A"/>
    <w:rsid w:val="00427DA9"/>
    <w:rsid w:val="00427E38"/>
    <w:rsid w:val="00427F25"/>
    <w:rsid w:val="00430507"/>
    <w:rsid w:val="00430A60"/>
    <w:rsid w:val="00430C82"/>
    <w:rsid w:val="00430FDD"/>
    <w:rsid w:val="00431154"/>
    <w:rsid w:val="00431499"/>
    <w:rsid w:val="0043153E"/>
    <w:rsid w:val="00431A87"/>
    <w:rsid w:val="00431CFE"/>
    <w:rsid w:val="00431E9C"/>
    <w:rsid w:val="004321C0"/>
    <w:rsid w:val="00432843"/>
    <w:rsid w:val="004328E7"/>
    <w:rsid w:val="00432B6C"/>
    <w:rsid w:val="00432EB3"/>
    <w:rsid w:val="0043343F"/>
    <w:rsid w:val="00434A6E"/>
    <w:rsid w:val="00434B23"/>
    <w:rsid w:val="00434D74"/>
    <w:rsid w:val="004366BF"/>
    <w:rsid w:val="004376B6"/>
    <w:rsid w:val="00437F79"/>
    <w:rsid w:val="004400AC"/>
    <w:rsid w:val="0044067B"/>
    <w:rsid w:val="004407F5"/>
    <w:rsid w:val="00440B55"/>
    <w:rsid w:val="004415EA"/>
    <w:rsid w:val="0044237A"/>
    <w:rsid w:val="00443250"/>
    <w:rsid w:val="004439D1"/>
    <w:rsid w:val="004439F2"/>
    <w:rsid w:val="00443DEC"/>
    <w:rsid w:val="00443FF4"/>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07B"/>
    <w:rsid w:val="0045612E"/>
    <w:rsid w:val="00456212"/>
    <w:rsid w:val="004564E1"/>
    <w:rsid w:val="00456D4C"/>
    <w:rsid w:val="00456D93"/>
    <w:rsid w:val="00456DB6"/>
    <w:rsid w:val="00456DF6"/>
    <w:rsid w:val="0045725C"/>
    <w:rsid w:val="004578AA"/>
    <w:rsid w:val="004603E2"/>
    <w:rsid w:val="004604AB"/>
    <w:rsid w:val="004604D9"/>
    <w:rsid w:val="00460934"/>
    <w:rsid w:val="004609FA"/>
    <w:rsid w:val="00460CA1"/>
    <w:rsid w:val="004610D8"/>
    <w:rsid w:val="004611CF"/>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5D2E"/>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28AF"/>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4CB"/>
    <w:rsid w:val="00490685"/>
    <w:rsid w:val="004906A9"/>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FE6"/>
    <w:rsid w:val="004A3571"/>
    <w:rsid w:val="004A4093"/>
    <w:rsid w:val="004A469F"/>
    <w:rsid w:val="004A4B14"/>
    <w:rsid w:val="004A4FCE"/>
    <w:rsid w:val="004A515A"/>
    <w:rsid w:val="004A53DF"/>
    <w:rsid w:val="004A620F"/>
    <w:rsid w:val="004A6374"/>
    <w:rsid w:val="004A6872"/>
    <w:rsid w:val="004A6BE6"/>
    <w:rsid w:val="004A6DE0"/>
    <w:rsid w:val="004A6F59"/>
    <w:rsid w:val="004A7081"/>
    <w:rsid w:val="004A7134"/>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C9E"/>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D005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68F"/>
    <w:rsid w:val="004D48AF"/>
    <w:rsid w:val="004D4B85"/>
    <w:rsid w:val="004D4EDD"/>
    <w:rsid w:val="004D5638"/>
    <w:rsid w:val="004D5F79"/>
    <w:rsid w:val="004D6310"/>
    <w:rsid w:val="004D64E3"/>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E59"/>
    <w:rsid w:val="004F2F1A"/>
    <w:rsid w:val="004F3928"/>
    <w:rsid w:val="004F3998"/>
    <w:rsid w:val="004F3CAB"/>
    <w:rsid w:val="004F4515"/>
    <w:rsid w:val="004F4894"/>
    <w:rsid w:val="004F4D39"/>
    <w:rsid w:val="004F4E2A"/>
    <w:rsid w:val="004F4EC1"/>
    <w:rsid w:val="004F4FCE"/>
    <w:rsid w:val="004F505A"/>
    <w:rsid w:val="004F58A0"/>
    <w:rsid w:val="004F5B28"/>
    <w:rsid w:val="004F5FD3"/>
    <w:rsid w:val="004F6296"/>
    <w:rsid w:val="004F6750"/>
    <w:rsid w:val="004F6E45"/>
    <w:rsid w:val="004F6FBA"/>
    <w:rsid w:val="004F716E"/>
    <w:rsid w:val="004F73F5"/>
    <w:rsid w:val="004F7475"/>
    <w:rsid w:val="004F7903"/>
    <w:rsid w:val="004F7CB6"/>
    <w:rsid w:val="00500031"/>
    <w:rsid w:val="00500333"/>
    <w:rsid w:val="0050048A"/>
    <w:rsid w:val="0050086F"/>
    <w:rsid w:val="00500B17"/>
    <w:rsid w:val="00500F40"/>
    <w:rsid w:val="00501CE7"/>
    <w:rsid w:val="00501D5A"/>
    <w:rsid w:val="00501D90"/>
    <w:rsid w:val="0050204B"/>
    <w:rsid w:val="005022A5"/>
    <w:rsid w:val="00502548"/>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95B"/>
    <w:rsid w:val="00510AD2"/>
    <w:rsid w:val="00510F33"/>
    <w:rsid w:val="00511167"/>
    <w:rsid w:val="005118B6"/>
    <w:rsid w:val="00511B7F"/>
    <w:rsid w:val="00511F70"/>
    <w:rsid w:val="00512000"/>
    <w:rsid w:val="005123AB"/>
    <w:rsid w:val="00512401"/>
    <w:rsid w:val="005124CA"/>
    <w:rsid w:val="00512526"/>
    <w:rsid w:val="00512902"/>
    <w:rsid w:val="00512C55"/>
    <w:rsid w:val="00512C78"/>
    <w:rsid w:val="00513DDA"/>
    <w:rsid w:val="005142FF"/>
    <w:rsid w:val="00514885"/>
    <w:rsid w:val="0051488E"/>
    <w:rsid w:val="00514B94"/>
    <w:rsid w:val="00514CEA"/>
    <w:rsid w:val="00515398"/>
    <w:rsid w:val="005167D6"/>
    <w:rsid w:val="00516D2F"/>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5197"/>
    <w:rsid w:val="00525707"/>
    <w:rsid w:val="00525C59"/>
    <w:rsid w:val="00525D83"/>
    <w:rsid w:val="0052675C"/>
    <w:rsid w:val="00527428"/>
    <w:rsid w:val="005274CC"/>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600"/>
    <w:rsid w:val="005349A0"/>
    <w:rsid w:val="00534B3B"/>
    <w:rsid w:val="00534DC5"/>
    <w:rsid w:val="0053529A"/>
    <w:rsid w:val="005354AC"/>
    <w:rsid w:val="005354C5"/>
    <w:rsid w:val="00535552"/>
    <w:rsid w:val="00535772"/>
    <w:rsid w:val="00535F70"/>
    <w:rsid w:val="005363E3"/>
    <w:rsid w:val="005363E8"/>
    <w:rsid w:val="00536571"/>
    <w:rsid w:val="00536D98"/>
    <w:rsid w:val="0053720F"/>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D6"/>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2D"/>
    <w:rsid w:val="005466FD"/>
    <w:rsid w:val="00546778"/>
    <w:rsid w:val="00547270"/>
    <w:rsid w:val="005479BB"/>
    <w:rsid w:val="00547DCC"/>
    <w:rsid w:val="00547FA7"/>
    <w:rsid w:val="00550120"/>
    <w:rsid w:val="00550272"/>
    <w:rsid w:val="00550487"/>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0E05"/>
    <w:rsid w:val="00561212"/>
    <w:rsid w:val="0056184F"/>
    <w:rsid w:val="00562186"/>
    <w:rsid w:val="005622E6"/>
    <w:rsid w:val="0056249B"/>
    <w:rsid w:val="00562549"/>
    <w:rsid w:val="00562924"/>
    <w:rsid w:val="00562CF0"/>
    <w:rsid w:val="00563EAB"/>
    <w:rsid w:val="00563EEA"/>
    <w:rsid w:val="00564078"/>
    <w:rsid w:val="0056409D"/>
    <w:rsid w:val="00564DE8"/>
    <w:rsid w:val="00565073"/>
    <w:rsid w:val="00565087"/>
    <w:rsid w:val="005650BC"/>
    <w:rsid w:val="005652DD"/>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8BF"/>
    <w:rsid w:val="00573D57"/>
    <w:rsid w:val="0057417B"/>
    <w:rsid w:val="00574460"/>
    <w:rsid w:val="0057486D"/>
    <w:rsid w:val="00574BFD"/>
    <w:rsid w:val="00574DC1"/>
    <w:rsid w:val="0057514A"/>
    <w:rsid w:val="0057629D"/>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70B"/>
    <w:rsid w:val="00591B32"/>
    <w:rsid w:val="00592020"/>
    <w:rsid w:val="005927A8"/>
    <w:rsid w:val="00592E63"/>
    <w:rsid w:val="00592EA1"/>
    <w:rsid w:val="00593B01"/>
    <w:rsid w:val="00593B05"/>
    <w:rsid w:val="00593E7B"/>
    <w:rsid w:val="00594205"/>
    <w:rsid w:val="0059459A"/>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451"/>
    <w:rsid w:val="005A158A"/>
    <w:rsid w:val="005A163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18A"/>
    <w:rsid w:val="005B32A0"/>
    <w:rsid w:val="005B33F1"/>
    <w:rsid w:val="005B37F9"/>
    <w:rsid w:val="005B4C8F"/>
    <w:rsid w:val="005B4D17"/>
    <w:rsid w:val="005B55BE"/>
    <w:rsid w:val="005B564C"/>
    <w:rsid w:val="005B6218"/>
    <w:rsid w:val="005B6E2E"/>
    <w:rsid w:val="005B7359"/>
    <w:rsid w:val="005B73E0"/>
    <w:rsid w:val="005B76F9"/>
    <w:rsid w:val="005B77DA"/>
    <w:rsid w:val="005C00BA"/>
    <w:rsid w:val="005C0164"/>
    <w:rsid w:val="005C016B"/>
    <w:rsid w:val="005C03EA"/>
    <w:rsid w:val="005C065B"/>
    <w:rsid w:val="005C0791"/>
    <w:rsid w:val="005C0BF2"/>
    <w:rsid w:val="005C12E9"/>
    <w:rsid w:val="005C1A84"/>
    <w:rsid w:val="005C1B19"/>
    <w:rsid w:val="005C1DBB"/>
    <w:rsid w:val="005C1E46"/>
    <w:rsid w:val="005C201B"/>
    <w:rsid w:val="005C20F4"/>
    <w:rsid w:val="005C2C09"/>
    <w:rsid w:val="005C384B"/>
    <w:rsid w:val="005C3B84"/>
    <w:rsid w:val="005C3C8D"/>
    <w:rsid w:val="005C446D"/>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773"/>
    <w:rsid w:val="005D0D0F"/>
    <w:rsid w:val="005D1450"/>
    <w:rsid w:val="005D1939"/>
    <w:rsid w:val="005D2054"/>
    <w:rsid w:val="005D2133"/>
    <w:rsid w:val="005D234F"/>
    <w:rsid w:val="005D26FD"/>
    <w:rsid w:val="005D28B3"/>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10"/>
    <w:rsid w:val="005E1098"/>
    <w:rsid w:val="005E13C6"/>
    <w:rsid w:val="005E149A"/>
    <w:rsid w:val="005E15B6"/>
    <w:rsid w:val="005E16AA"/>
    <w:rsid w:val="005E16AD"/>
    <w:rsid w:val="005E19D4"/>
    <w:rsid w:val="005E1C09"/>
    <w:rsid w:val="005E228D"/>
    <w:rsid w:val="005E233E"/>
    <w:rsid w:val="005E31E0"/>
    <w:rsid w:val="005E35CC"/>
    <w:rsid w:val="005E37F6"/>
    <w:rsid w:val="005E443C"/>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1021"/>
    <w:rsid w:val="005F13AB"/>
    <w:rsid w:val="005F1441"/>
    <w:rsid w:val="005F1F80"/>
    <w:rsid w:val="005F20C6"/>
    <w:rsid w:val="005F22F3"/>
    <w:rsid w:val="005F23E6"/>
    <w:rsid w:val="005F25A5"/>
    <w:rsid w:val="005F2B60"/>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6851"/>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0D1"/>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875"/>
    <w:rsid w:val="00627A88"/>
    <w:rsid w:val="00627AF7"/>
    <w:rsid w:val="00627BEE"/>
    <w:rsid w:val="00627CE5"/>
    <w:rsid w:val="0063031D"/>
    <w:rsid w:val="00630900"/>
    <w:rsid w:val="006313B4"/>
    <w:rsid w:val="006316E3"/>
    <w:rsid w:val="0063177C"/>
    <w:rsid w:val="00633012"/>
    <w:rsid w:val="00633246"/>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835"/>
    <w:rsid w:val="00637A8A"/>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514E"/>
    <w:rsid w:val="00655479"/>
    <w:rsid w:val="00655859"/>
    <w:rsid w:val="00655BE6"/>
    <w:rsid w:val="0065626A"/>
    <w:rsid w:val="006567FD"/>
    <w:rsid w:val="006568F8"/>
    <w:rsid w:val="00656AB9"/>
    <w:rsid w:val="00657059"/>
    <w:rsid w:val="0065790E"/>
    <w:rsid w:val="00657BA7"/>
    <w:rsid w:val="00657E17"/>
    <w:rsid w:val="006606F6"/>
    <w:rsid w:val="0066076A"/>
    <w:rsid w:val="00660784"/>
    <w:rsid w:val="00660A68"/>
    <w:rsid w:val="00660BBA"/>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58DC"/>
    <w:rsid w:val="0066630A"/>
    <w:rsid w:val="00666680"/>
    <w:rsid w:val="00666942"/>
    <w:rsid w:val="00666B30"/>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143"/>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135"/>
    <w:rsid w:val="00677377"/>
    <w:rsid w:val="0067737E"/>
    <w:rsid w:val="00677615"/>
    <w:rsid w:val="00680421"/>
    <w:rsid w:val="006805DA"/>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68E9"/>
    <w:rsid w:val="0068764D"/>
    <w:rsid w:val="00687CC1"/>
    <w:rsid w:val="00687E72"/>
    <w:rsid w:val="00690649"/>
    <w:rsid w:val="00690AB9"/>
    <w:rsid w:val="00690DE5"/>
    <w:rsid w:val="00690F3E"/>
    <w:rsid w:val="00692293"/>
    <w:rsid w:val="006928A5"/>
    <w:rsid w:val="00692B37"/>
    <w:rsid w:val="00692CEF"/>
    <w:rsid w:val="0069311B"/>
    <w:rsid w:val="0069323A"/>
    <w:rsid w:val="00693408"/>
    <w:rsid w:val="00693520"/>
    <w:rsid w:val="00693703"/>
    <w:rsid w:val="006938E1"/>
    <w:rsid w:val="00693C0E"/>
    <w:rsid w:val="00693CD1"/>
    <w:rsid w:val="00693CFD"/>
    <w:rsid w:val="00693D71"/>
    <w:rsid w:val="00694334"/>
    <w:rsid w:val="00694533"/>
    <w:rsid w:val="0069529A"/>
    <w:rsid w:val="00695379"/>
    <w:rsid w:val="006954A3"/>
    <w:rsid w:val="00695827"/>
    <w:rsid w:val="0069628B"/>
    <w:rsid w:val="00696A81"/>
    <w:rsid w:val="00696D2A"/>
    <w:rsid w:val="00696E50"/>
    <w:rsid w:val="006970B5"/>
    <w:rsid w:val="00697351"/>
    <w:rsid w:val="006973C5"/>
    <w:rsid w:val="00697741"/>
    <w:rsid w:val="00697915"/>
    <w:rsid w:val="006979FC"/>
    <w:rsid w:val="00697CCA"/>
    <w:rsid w:val="00697DB1"/>
    <w:rsid w:val="006A0266"/>
    <w:rsid w:val="006A05A5"/>
    <w:rsid w:val="006A05C6"/>
    <w:rsid w:val="006A07CA"/>
    <w:rsid w:val="006A0F62"/>
    <w:rsid w:val="006A1234"/>
    <w:rsid w:val="006A167C"/>
    <w:rsid w:val="006A1942"/>
    <w:rsid w:val="006A19F1"/>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680F"/>
    <w:rsid w:val="006A69D7"/>
    <w:rsid w:val="006A75BF"/>
    <w:rsid w:val="006A7982"/>
    <w:rsid w:val="006A7F6A"/>
    <w:rsid w:val="006B0380"/>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5068"/>
    <w:rsid w:val="006B50DD"/>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2C4"/>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7F9"/>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99C"/>
    <w:rsid w:val="006E2AD1"/>
    <w:rsid w:val="006E315B"/>
    <w:rsid w:val="006E3408"/>
    <w:rsid w:val="006E53C7"/>
    <w:rsid w:val="006E5D74"/>
    <w:rsid w:val="006E5DAF"/>
    <w:rsid w:val="006E6294"/>
    <w:rsid w:val="006E67C8"/>
    <w:rsid w:val="006E6898"/>
    <w:rsid w:val="006E6B48"/>
    <w:rsid w:val="006E74FF"/>
    <w:rsid w:val="006E774E"/>
    <w:rsid w:val="006E7958"/>
    <w:rsid w:val="006F042D"/>
    <w:rsid w:val="006F09DB"/>
    <w:rsid w:val="006F0C32"/>
    <w:rsid w:val="006F0E71"/>
    <w:rsid w:val="006F1243"/>
    <w:rsid w:val="006F1EF6"/>
    <w:rsid w:val="006F278B"/>
    <w:rsid w:val="006F2B9E"/>
    <w:rsid w:val="006F2E08"/>
    <w:rsid w:val="006F2F6B"/>
    <w:rsid w:val="006F327B"/>
    <w:rsid w:val="006F3584"/>
    <w:rsid w:val="006F3CE1"/>
    <w:rsid w:val="006F3DFA"/>
    <w:rsid w:val="006F3EBD"/>
    <w:rsid w:val="006F44A2"/>
    <w:rsid w:val="006F4909"/>
    <w:rsid w:val="006F54D3"/>
    <w:rsid w:val="007002B0"/>
    <w:rsid w:val="007004E0"/>
    <w:rsid w:val="00700A1D"/>
    <w:rsid w:val="00700D41"/>
    <w:rsid w:val="00701050"/>
    <w:rsid w:val="0070110A"/>
    <w:rsid w:val="007012D2"/>
    <w:rsid w:val="007014B6"/>
    <w:rsid w:val="00701BB5"/>
    <w:rsid w:val="007026F6"/>
    <w:rsid w:val="00702A07"/>
    <w:rsid w:val="00702BA7"/>
    <w:rsid w:val="00703164"/>
    <w:rsid w:val="007034BB"/>
    <w:rsid w:val="0070364C"/>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A4"/>
    <w:rsid w:val="00712C23"/>
    <w:rsid w:val="00712F18"/>
    <w:rsid w:val="00712FD7"/>
    <w:rsid w:val="00713896"/>
    <w:rsid w:val="00714054"/>
    <w:rsid w:val="007141B2"/>
    <w:rsid w:val="007144E6"/>
    <w:rsid w:val="00714866"/>
    <w:rsid w:val="00714DF5"/>
    <w:rsid w:val="00715411"/>
    <w:rsid w:val="007157A8"/>
    <w:rsid w:val="007157DE"/>
    <w:rsid w:val="00715D9D"/>
    <w:rsid w:val="00716A88"/>
    <w:rsid w:val="00716D67"/>
    <w:rsid w:val="00716E40"/>
    <w:rsid w:val="00716E76"/>
    <w:rsid w:val="00717653"/>
    <w:rsid w:val="00717C3F"/>
    <w:rsid w:val="007207D0"/>
    <w:rsid w:val="00720E63"/>
    <w:rsid w:val="00721231"/>
    <w:rsid w:val="00721443"/>
    <w:rsid w:val="0072154B"/>
    <w:rsid w:val="007217A8"/>
    <w:rsid w:val="00721D7A"/>
    <w:rsid w:val="00721DE5"/>
    <w:rsid w:val="007220E8"/>
    <w:rsid w:val="00722173"/>
    <w:rsid w:val="007226A3"/>
    <w:rsid w:val="00722771"/>
    <w:rsid w:val="00722C47"/>
    <w:rsid w:val="00723268"/>
    <w:rsid w:val="0072383C"/>
    <w:rsid w:val="00723ABF"/>
    <w:rsid w:val="00723F79"/>
    <w:rsid w:val="00724815"/>
    <w:rsid w:val="00724D49"/>
    <w:rsid w:val="00725095"/>
    <w:rsid w:val="00725BBB"/>
    <w:rsid w:val="00726119"/>
    <w:rsid w:val="007264F8"/>
    <w:rsid w:val="007268AE"/>
    <w:rsid w:val="00726E5C"/>
    <w:rsid w:val="00726EF8"/>
    <w:rsid w:val="007277FE"/>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4E84"/>
    <w:rsid w:val="007553B9"/>
    <w:rsid w:val="00755804"/>
    <w:rsid w:val="00755B77"/>
    <w:rsid w:val="00755CF3"/>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2F6B"/>
    <w:rsid w:val="007630EC"/>
    <w:rsid w:val="00763155"/>
    <w:rsid w:val="007633ED"/>
    <w:rsid w:val="00763478"/>
    <w:rsid w:val="007634D9"/>
    <w:rsid w:val="0076356B"/>
    <w:rsid w:val="00763C1F"/>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09D4"/>
    <w:rsid w:val="0077114C"/>
    <w:rsid w:val="0077134A"/>
    <w:rsid w:val="00771579"/>
    <w:rsid w:val="00771764"/>
    <w:rsid w:val="0077257B"/>
    <w:rsid w:val="007725DF"/>
    <w:rsid w:val="007733C7"/>
    <w:rsid w:val="007746B4"/>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26E"/>
    <w:rsid w:val="007838B4"/>
    <w:rsid w:val="0078390C"/>
    <w:rsid w:val="007839A4"/>
    <w:rsid w:val="00783E0A"/>
    <w:rsid w:val="007840F1"/>
    <w:rsid w:val="007842B4"/>
    <w:rsid w:val="00784646"/>
    <w:rsid w:val="0078497B"/>
    <w:rsid w:val="00784CE1"/>
    <w:rsid w:val="00785630"/>
    <w:rsid w:val="00785A73"/>
    <w:rsid w:val="00785AFD"/>
    <w:rsid w:val="0078641D"/>
    <w:rsid w:val="00786695"/>
    <w:rsid w:val="00786F68"/>
    <w:rsid w:val="0078703D"/>
    <w:rsid w:val="0078740A"/>
    <w:rsid w:val="00787751"/>
    <w:rsid w:val="007878B5"/>
    <w:rsid w:val="00787C48"/>
    <w:rsid w:val="00790673"/>
    <w:rsid w:val="0079089B"/>
    <w:rsid w:val="00791731"/>
    <w:rsid w:val="00791768"/>
    <w:rsid w:val="00791C16"/>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046"/>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15"/>
    <w:rsid w:val="007B2134"/>
    <w:rsid w:val="007B2162"/>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B31"/>
    <w:rsid w:val="007C10A6"/>
    <w:rsid w:val="007C10EE"/>
    <w:rsid w:val="007C18D4"/>
    <w:rsid w:val="007C19A4"/>
    <w:rsid w:val="007C1ACA"/>
    <w:rsid w:val="007C1D67"/>
    <w:rsid w:val="007C1DDE"/>
    <w:rsid w:val="007C1FDC"/>
    <w:rsid w:val="007C23DE"/>
    <w:rsid w:val="007C2630"/>
    <w:rsid w:val="007C289B"/>
    <w:rsid w:val="007C28CA"/>
    <w:rsid w:val="007C2B2B"/>
    <w:rsid w:val="007C2B8A"/>
    <w:rsid w:val="007C3231"/>
    <w:rsid w:val="007C37DA"/>
    <w:rsid w:val="007C4074"/>
    <w:rsid w:val="007C48C9"/>
    <w:rsid w:val="007C4FBE"/>
    <w:rsid w:val="007C5708"/>
    <w:rsid w:val="007C5CC3"/>
    <w:rsid w:val="007C64C0"/>
    <w:rsid w:val="007C6A21"/>
    <w:rsid w:val="007C6B21"/>
    <w:rsid w:val="007C6CDD"/>
    <w:rsid w:val="007C72BD"/>
    <w:rsid w:val="007C7561"/>
    <w:rsid w:val="007C7771"/>
    <w:rsid w:val="007C79D3"/>
    <w:rsid w:val="007C7B20"/>
    <w:rsid w:val="007D014D"/>
    <w:rsid w:val="007D0528"/>
    <w:rsid w:val="007D0C0D"/>
    <w:rsid w:val="007D0E5E"/>
    <w:rsid w:val="007D1916"/>
    <w:rsid w:val="007D1DE9"/>
    <w:rsid w:val="007D233A"/>
    <w:rsid w:val="007D2682"/>
    <w:rsid w:val="007D2752"/>
    <w:rsid w:val="007D2FAD"/>
    <w:rsid w:val="007D2FEF"/>
    <w:rsid w:val="007D3436"/>
    <w:rsid w:val="007D380E"/>
    <w:rsid w:val="007D3AAD"/>
    <w:rsid w:val="007D41DE"/>
    <w:rsid w:val="007D4206"/>
    <w:rsid w:val="007D4459"/>
    <w:rsid w:val="007D456F"/>
    <w:rsid w:val="007D4754"/>
    <w:rsid w:val="007D49BB"/>
    <w:rsid w:val="007D4AC1"/>
    <w:rsid w:val="007D5CEB"/>
    <w:rsid w:val="007D5DAF"/>
    <w:rsid w:val="007D5EEF"/>
    <w:rsid w:val="007D5FDB"/>
    <w:rsid w:val="007D6275"/>
    <w:rsid w:val="007D6385"/>
    <w:rsid w:val="007D6A94"/>
    <w:rsid w:val="007D6E5D"/>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3FBD"/>
    <w:rsid w:val="007E41F3"/>
    <w:rsid w:val="007E4B39"/>
    <w:rsid w:val="007E5582"/>
    <w:rsid w:val="007E58E0"/>
    <w:rsid w:val="007E59A8"/>
    <w:rsid w:val="007E5BB4"/>
    <w:rsid w:val="007E6308"/>
    <w:rsid w:val="007E6335"/>
    <w:rsid w:val="007E68E3"/>
    <w:rsid w:val="007E748D"/>
    <w:rsid w:val="007E78EE"/>
    <w:rsid w:val="007E7AD0"/>
    <w:rsid w:val="007F01FA"/>
    <w:rsid w:val="007F021A"/>
    <w:rsid w:val="007F0237"/>
    <w:rsid w:val="007F06F0"/>
    <w:rsid w:val="007F09DC"/>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7E7"/>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AB9"/>
    <w:rsid w:val="00810C58"/>
    <w:rsid w:val="008110D9"/>
    <w:rsid w:val="008111C4"/>
    <w:rsid w:val="008114EE"/>
    <w:rsid w:val="00811718"/>
    <w:rsid w:val="00811747"/>
    <w:rsid w:val="00811BC0"/>
    <w:rsid w:val="00811C2A"/>
    <w:rsid w:val="00811C64"/>
    <w:rsid w:val="00811D4A"/>
    <w:rsid w:val="008128DF"/>
    <w:rsid w:val="0081293B"/>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DF9"/>
    <w:rsid w:val="00833EE9"/>
    <w:rsid w:val="0083415C"/>
    <w:rsid w:val="00834AA5"/>
    <w:rsid w:val="00834D67"/>
    <w:rsid w:val="0083565E"/>
    <w:rsid w:val="00835784"/>
    <w:rsid w:val="008359D2"/>
    <w:rsid w:val="008360D1"/>
    <w:rsid w:val="0083635B"/>
    <w:rsid w:val="00836402"/>
    <w:rsid w:val="0083657C"/>
    <w:rsid w:val="00836628"/>
    <w:rsid w:val="008366DA"/>
    <w:rsid w:val="00836FB1"/>
    <w:rsid w:val="00837F93"/>
    <w:rsid w:val="00840326"/>
    <w:rsid w:val="00840556"/>
    <w:rsid w:val="008405D1"/>
    <w:rsid w:val="008407B8"/>
    <w:rsid w:val="00840A6C"/>
    <w:rsid w:val="00841061"/>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0F76"/>
    <w:rsid w:val="008513EA"/>
    <w:rsid w:val="00851A96"/>
    <w:rsid w:val="00851D45"/>
    <w:rsid w:val="008525A3"/>
    <w:rsid w:val="00852835"/>
    <w:rsid w:val="00852BBB"/>
    <w:rsid w:val="00852DF7"/>
    <w:rsid w:val="00852E2F"/>
    <w:rsid w:val="00852E64"/>
    <w:rsid w:val="00852F24"/>
    <w:rsid w:val="00852F64"/>
    <w:rsid w:val="008531D2"/>
    <w:rsid w:val="00853635"/>
    <w:rsid w:val="00853E52"/>
    <w:rsid w:val="0085431E"/>
    <w:rsid w:val="008550D0"/>
    <w:rsid w:val="008552BD"/>
    <w:rsid w:val="0085595D"/>
    <w:rsid w:val="00855E8E"/>
    <w:rsid w:val="0085771D"/>
    <w:rsid w:val="00857741"/>
    <w:rsid w:val="00857CC1"/>
    <w:rsid w:val="00857CC3"/>
    <w:rsid w:val="00860650"/>
    <w:rsid w:val="00860A2C"/>
    <w:rsid w:val="00860ABF"/>
    <w:rsid w:val="00860D0C"/>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2B5"/>
    <w:rsid w:val="008715B1"/>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B5E"/>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EE1"/>
    <w:rsid w:val="008A3382"/>
    <w:rsid w:val="008A37FC"/>
    <w:rsid w:val="008A3A00"/>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00F"/>
    <w:rsid w:val="008C631C"/>
    <w:rsid w:val="008C6425"/>
    <w:rsid w:val="008C6B64"/>
    <w:rsid w:val="008C6C38"/>
    <w:rsid w:val="008C6C45"/>
    <w:rsid w:val="008C6CC3"/>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F26"/>
    <w:rsid w:val="008E4B9E"/>
    <w:rsid w:val="008E4D7A"/>
    <w:rsid w:val="008E5564"/>
    <w:rsid w:val="008E5D80"/>
    <w:rsid w:val="008E5EAB"/>
    <w:rsid w:val="008E5FDC"/>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CF8"/>
    <w:rsid w:val="008F4E67"/>
    <w:rsid w:val="008F5157"/>
    <w:rsid w:val="008F54DE"/>
    <w:rsid w:val="008F5968"/>
    <w:rsid w:val="008F6B85"/>
    <w:rsid w:val="008F6D3A"/>
    <w:rsid w:val="008F7062"/>
    <w:rsid w:val="008F70D4"/>
    <w:rsid w:val="008F74D6"/>
    <w:rsid w:val="008F7650"/>
    <w:rsid w:val="008F78BB"/>
    <w:rsid w:val="008F7C29"/>
    <w:rsid w:val="008F7C95"/>
    <w:rsid w:val="00900175"/>
    <w:rsid w:val="009002CA"/>
    <w:rsid w:val="009002EB"/>
    <w:rsid w:val="00900D7E"/>
    <w:rsid w:val="00900F41"/>
    <w:rsid w:val="009012D5"/>
    <w:rsid w:val="00901634"/>
    <w:rsid w:val="009016E1"/>
    <w:rsid w:val="0090195D"/>
    <w:rsid w:val="00901C8B"/>
    <w:rsid w:val="00901E90"/>
    <w:rsid w:val="009024B5"/>
    <w:rsid w:val="009028FC"/>
    <w:rsid w:val="00902DB5"/>
    <w:rsid w:val="00903019"/>
    <w:rsid w:val="009034EA"/>
    <w:rsid w:val="00903728"/>
    <w:rsid w:val="00903A27"/>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87D"/>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40A"/>
    <w:rsid w:val="00930986"/>
    <w:rsid w:val="00930E75"/>
    <w:rsid w:val="00931162"/>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6FE"/>
    <w:rsid w:val="00950B7C"/>
    <w:rsid w:val="00950E2B"/>
    <w:rsid w:val="00951026"/>
    <w:rsid w:val="00951319"/>
    <w:rsid w:val="00951806"/>
    <w:rsid w:val="00951B39"/>
    <w:rsid w:val="00951BF1"/>
    <w:rsid w:val="00951C95"/>
    <w:rsid w:val="009523C4"/>
    <w:rsid w:val="0095260F"/>
    <w:rsid w:val="009526D7"/>
    <w:rsid w:val="00952A6C"/>
    <w:rsid w:val="00953108"/>
    <w:rsid w:val="00953AF9"/>
    <w:rsid w:val="00953DD5"/>
    <w:rsid w:val="00953E3E"/>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67B86"/>
    <w:rsid w:val="0097010D"/>
    <w:rsid w:val="00970344"/>
    <w:rsid w:val="009703E0"/>
    <w:rsid w:val="00970803"/>
    <w:rsid w:val="00970E6D"/>
    <w:rsid w:val="00971625"/>
    <w:rsid w:val="00971872"/>
    <w:rsid w:val="009721EE"/>
    <w:rsid w:val="009723F4"/>
    <w:rsid w:val="009726FF"/>
    <w:rsid w:val="00972827"/>
    <w:rsid w:val="009728FE"/>
    <w:rsid w:val="0097297E"/>
    <w:rsid w:val="00972DD7"/>
    <w:rsid w:val="009730C0"/>
    <w:rsid w:val="00973520"/>
    <w:rsid w:val="00974006"/>
    <w:rsid w:val="00974088"/>
    <w:rsid w:val="009747EE"/>
    <w:rsid w:val="009751DE"/>
    <w:rsid w:val="009758D6"/>
    <w:rsid w:val="009759C6"/>
    <w:rsid w:val="00975AB4"/>
    <w:rsid w:val="00976739"/>
    <w:rsid w:val="00976B5F"/>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BA2"/>
    <w:rsid w:val="009B7BD9"/>
    <w:rsid w:val="009B7DB0"/>
    <w:rsid w:val="009C0170"/>
    <w:rsid w:val="009C0736"/>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6F42"/>
    <w:rsid w:val="009C703C"/>
    <w:rsid w:val="009C76A6"/>
    <w:rsid w:val="009C76FE"/>
    <w:rsid w:val="009D0141"/>
    <w:rsid w:val="009D01A9"/>
    <w:rsid w:val="009D070F"/>
    <w:rsid w:val="009D07C0"/>
    <w:rsid w:val="009D07F7"/>
    <w:rsid w:val="009D0A83"/>
    <w:rsid w:val="009D0E8C"/>
    <w:rsid w:val="009D1335"/>
    <w:rsid w:val="009D1DA9"/>
    <w:rsid w:val="009D1EDA"/>
    <w:rsid w:val="009D1EF0"/>
    <w:rsid w:val="009D2242"/>
    <w:rsid w:val="009D240E"/>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3DD"/>
    <w:rsid w:val="009D588E"/>
    <w:rsid w:val="009D5A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C13"/>
    <w:rsid w:val="00A07E0E"/>
    <w:rsid w:val="00A07EF7"/>
    <w:rsid w:val="00A10814"/>
    <w:rsid w:val="00A109BA"/>
    <w:rsid w:val="00A10D38"/>
    <w:rsid w:val="00A10DAE"/>
    <w:rsid w:val="00A10E19"/>
    <w:rsid w:val="00A11782"/>
    <w:rsid w:val="00A11A17"/>
    <w:rsid w:val="00A11A44"/>
    <w:rsid w:val="00A11B28"/>
    <w:rsid w:val="00A11C76"/>
    <w:rsid w:val="00A11D7D"/>
    <w:rsid w:val="00A122F7"/>
    <w:rsid w:val="00A1234C"/>
    <w:rsid w:val="00A123E2"/>
    <w:rsid w:val="00A125E2"/>
    <w:rsid w:val="00A12617"/>
    <w:rsid w:val="00A1297E"/>
    <w:rsid w:val="00A12982"/>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92D"/>
    <w:rsid w:val="00A17CE5"/>
    <w:rsid w:val="00A17F3E"/>
    <w:rsid w:val="00A20720"/>
    <w:rsid w:val="00A20D16"/>
    <w:rsid w:val="00A2157F"/>
    <w:rsid w:val="00A21631"/>
    <w:rsid w:val="00A21C81"/>
    <w:rsid w:val="00A21D5D"/>
    <w:rsid w:val="00A21FE9"/>
    <w:rsid w:val="00A22760"/>
    <w:rsid w:val="00A228BE"/>
    <w:rsid w:val="00A231AD"/>
    <w:rsid w:val="00A2338A"/>
    <w:rsid w:val="00A23447"/>
    <w:rsid w:val="00A23605"/>
    <w:rsid w:val="00A23D22"/>
    <w:rsid w:val="00A23F8B"/>
    <w:rsid w:val="00A247C1"/>
    <w:rsid w:val="00A248BF"/>
    <w:rsid w:val="00A24A34"/>
    <w:rsid w:val="00A24C05"/>
    <w:rsid w:val="00A24E45"/>
    <w:rsid w:val="00A255A0"/>
    <w:rsid w:val="00A258FD"/>
    <w:rsid w:val="00A25D75"/>
    <w:rsid w:val="00A25D9F"/>
    <w:rsid w:val="00A26216"/>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5CC2"/>
    <w:rsid w:val="00A360D8"/>
    <w:rsid w:val="00A36419"/>
    <w:rsid w:val="00A36CA8"/>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C2B"/>
    <w:rsid w:val="00A43F70"/>
    <w:rsid w:val="00A44214"/>
    <w:rsid w:val="00A4428E"/>
    <w:rsid w:val="00A45489"/>
    <w:rsid w:val="00A457AF"/>
    <w:rsid w:val="00A458D8"/>
    <w:rsid w:val="00A45BCE"/>
    <w:rsid w:val="00A46149"/>
    <w:rsid w:val="00A4693B"/>
    <w:rsid w:val="00A46981"/>
    <w:rsid w:val="00A46A32"/>
    <w:rsid w:val="00A47227"/>
    <w:rsid w:val="00A476D7"/>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C13"/>
    <w:rsid w:val="00A6259E"/>
    <w:rsid w:val="00A625AB"/>
    <w:rsid w:val="00A6272B"/>
    <w:rsid w:val="00A62D17"/>
    <w:rsid w:val="00A62D4F"/>
    <w:rsid w:val="00A62E52"/>
    <w:rsid w:val="00A63634"/>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6C15"/>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74B"/>
    <w:rsid w:val="00A74E99"/>
    <w:rsid w:val="00A7553C"/>
    <w:rsid w:val="00A759C1"/>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5E8"/>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F96"/>
    <w:rsid w:val="00AA0421"/>
    <w:rsid w:val="00AA06C6"/>
    <w:rsid w:val="00AA0A81"/>
    <w:rsid w:val="00AA14B8"/>
    <w:rsid w:val="00AA17C4"/>
    <w:rsid w:val="00AA1872"/>
    <w:rsid w:val="00AA1C3F"/>
    <w:rsid w:val="00AA2192"/>
    <w:rsid w:val="00AA2ADC"/>
    <w:rsid w:val="00AA2F01"/>
    <w:rsid w:val="00AA3320"/>
    <w:rsid w:val="00AA37FC"/>
    <w:rsid w:val="00AA38D9"/>
    <w:rsid w:val="00AA3B5D"/>
    <w:rsid w:val="00AA3BB4"/>
    <w:rsid w:val="00AA48E9"/>
    <w:rsid w:val="00AA52EA"/>
    <w:rsid w:val="00AA5AE9"/>
    <w:rsid w:val="00AA5BFE"/>
    <w:rsid w:val="00AA5C4C"/>
    <w:rsid w:val="00AA60CB"/>
    <w:rsid w:val="00AA63FE"/>
    <w:rsid w:val="00AA671F"/>
    <w:rsid w:val="00AA69A8"/>
    <w:rsid w:val="00AA7649"/>
    <w:rsid w:val="00AB02D3"/>
    <w:rsid w:val="00AB0578"/>
    <w:rsid w:val="00AB08A6"/>
    <w:rsid w:val="00AB08CD"/>
    <w:rsid w:val="00AB12AB"/>
    <w:rsid w:val="00AB2A8F"/>
    <w:rsid w:val="00AB2B9A"/>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300E"/>
    <w:rsid w:val="00AC333C"/>
    <w:rsid w:val="00AC3663"/>
    <w:rsid w:val="00AC3C05"/>
    <w:rsid w:val="00AC41BC"/>
    <w:rsid w:val="00AC498A"/>
    <w:rsid w:val="00AC4AFF"/>
    <w:rsid w:val="00AC4D65"/>
    <w:rsid w:val="00AC6034"/>
    <w:rsid w:val="00AC6172"/>
    <w:rsid w:val="00AC6611"/>
    <w:rsid w:val="00AC67DE"/>
    <w:rsid w:val="00AC6A6A"/>
    <w:rsid w:val="00AC6FF7"/>
    <w:rsid w:val="00AC71A3"/>
    <w:rsid w:val="00AC7A45"/>
    <w:rsid w:val="00AC7F4D"/>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CE6"/>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2F1"/>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A30"/>
    <w:rsid w:val="00AF5F0F"/>
    <w:rsid w:val="00AF64E1"/>
    <w:rsid w:val="00AF64F2"/>
    <w:rsid w:val="00AF67F1"/>
    <w:rsid w:val="00AF698D"/>
    <w:rsid w:val="00AF6F4B"/>
    <w:rsid w:val="00AF746D"/>
    <w:rsid w:val="00AF7A04"/>
    <w:rsid w:val="00B00577"/>
    <w:rsid w:val="00B007C3"/>
    <w:rsid w:val="00B008A3"/>
    <w:rsid w:val="00B00C97"/>
    <w:rsid w:val="00B00D5C"/>
    <w:rsid w:val="00B011E8"/>
    <w:rsid w:val="00B01241"/>
    <w:rsid w:val="00B0124E"/>
    <w:rsid w:val="00B018E0"/>
    <w:rsid w:val="00B01A49"/>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EB3"/>
    <w:rsid w:val="00B30333"/>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6E2F"/>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3DEC"/>
    <w:rsid w:val="00B44063"/>
    <w:rsid w:val="00B450DC"/>
    <w:rsid w:val="00B4512C"/>
    <w:rsid w:val="00B4564D"/>
    <w:rsid w:val="00B45BF5"/>
    <w:rsid w:val="00B45CAB"/>
    <w:rsid w:val="00B45D77"/>
    <w:rsid w:val="00B45DA0"/>
    <w:rsid w:val="00B45EEE"/>
    <w:rsid w:val="00B46325"/>
    <w:rsid w:val="00B464F6"/>
    <w:rsid w:val="00B4650C"/>
    <w:rsid w:val="00B466F8"/>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271"/>
    <w:rsid w:val="00B56BF0"/>
    <w:rsid w:val="00B56C0A"/>
    <w:rsid w:val="00B573B5"/>
    <w:rsid w:val="00B57D6C"/>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09"/>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0F17"/>
    <w:rsid w:val="00B81340"/>
    <w:rsid w:val="00B8154E"/>
    <w:rsid w:val="00B816F9"/>
    <w:rsid w:val="00B82349"/>
    <w:rsid w:val="00B823B5"/>
    <w:rsid w:val="00B829DA"/>
    <w:rsid w:val="00B8318C"/>
    <w:rsid w:val="00B83198"/>
    <w:rsid w:val="00B83266"/>
    <w:rsid w:val="00B838FF"/>
    <w:rsid w:val="00B83BBA"/>
    <w:rsid w:val="00B83DA0"/>
    <w:rsid w:val="00B83DDF"/>
    <w:rsid w:val="00B83E48"/>
    <w:rsid w:val="00B83F90"/>
    <w:rsid w:val="00B83F95"/>
    <w:rsid w:val="00B841D9"/>
    <w:rsid w:val="00B845BB"/>
    <w:rsid w:val="00B84F86"/>
    <w:rsid w:val="00B8536A"/>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5B6"/>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579"/>
    <w:rsid w:val="00BA2831"/>
    <w:rsid w:val="00BA2869"/>
    <w:rsid w:val="00BA3061"/>
    <w:rsid w:val="00BA35A3"/>
    <w:rsid w:val="00BA37B4"/>
    <w:rsid w:val="00BA37D4"/>
    <w:rsid w:val="00BA390B"/>
    <w:rsid w:val="00BA39F3"/>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511F"/>
    <w:rsid w:val="00BB6371"/>
    <w:rsid w:val="00BB66C5"/>
    <w:rsid w:val="00BB68BC"/>
    <w:rsid w:val="00BB6A0B"/>
    <w:rsid w:val="00BB74BD"/>
    <w:rsid w:val="00BB7A7E"/>
    <w:rsid w:val="00BB7B29"/>
    <w:rsid w:val="00BB7F11"/>
    <w:rsid w:val="00BB7FB9"/>
    <w:rsid w:val="00BC0099"/>
    <w:rsid w:val="00BC0741"/>
    <w:rsid w:val="00BC09B5"/>
    <w:rsid w:val="00BC0F2E"/>
    <w:rsid w:val="00BC11FE"/>
    <w:rsid w:val="00BC1B5D"/>
    <w:rsid w:val="00BC1EDF"/>
    <w:rsid w:val="00BC21E3"/>
    <w:rsid w:val="00BC2DE5"/>
    <w:rsid w:val="00BC3492"/>
    <w:rsid w:val="00BC38A7"/>
    <w:rsid w:val="00BC3FC1"/>
    <w:rsid w:val="00BC4859"/>
    <w:rsid w:val="00BC4F84"/>
    <w:rsid w:val="00BC5518"/>
    <w:rsid w:val="00BC572A"/>
    <w:rsid w:val="00BC581F"/>
    <w:rsid w:val="00BC5D97"/>
    <w:rsid w:val="00BC60DA"/>
    <w:rsid w:val="00BC62F7"/>
    <w:rsid w:val="00BC67B1"/>
    <w:rsid w:val="00BC685C"/>
    <w:rsid w:val="00BC6A5A"/>
    <w:rsid w:val="00BC6B6C"/>
    <w:rsid w:val="00BC7D54"/>
    <w:rsid w:val="00BD0142"/>
    <w:rsid w:val="00BD032F"/>
    <w:rsid w:val="00BD0336"/>
    <w:rsid w:val="00BD1285"/>
    <w:rsid w:val="00BD12C0"/>
    <w:rsid w:val="00BD1E33"/>
    <w:rsid w:val="00BD1ED7"/>
    <w:rsid w:val="00BD232D"/>
    <w:rsid w:val="00BD2495"/>
    <w:rsid w:val="00BD24E2"/>
    <w:rsid w:val="00BD26B3"/>
    <w:rsid w:val="00BD34A9"/>
    <w:rsid w:val="00BD3660"/>
    <w:rsid w:val="00BD3739"/>
    <w:rsid w:val="00BD39DA"/>
    <w:rsid w:val="00BD39FF"/>
    <w:rsid w:val="00BD42C8"/>
    <w:rsid w:val="00BD4AA9"/>
    <w:rsid w:val="00BD4F10"/>
    <w:rsid w:val="00BD5067"/>
    <w:rsid w:val="00BD5147"/>
    <w:rsid w:val="00BD51C1"/>
    <w:rsid w:val="00BD566F"/>
    <w:rsid w:val="00BD63F6"/>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6216"/>
    <w:rsid w:val="00BF6A63"/>
    <w:rsid w:val="00BF6B64"/>
    <w:rsid w:val="00BF6E0A"/>
    <w:rsid w:val="00BF6E97"/>
    <w:rsid w:val="00BF6FB3"/>
    <w:rsid w:val="00BF71F0"/>
    <w:rsid w:val="00BF71F9"/>
    <w:rsid w:val="00BF7245"/>
    <w:rsid w:val="00BF7259"/>
    <w:rsid w:val="00BF7C84"/>
    <w:rsid w:val="00C0013B"/>
    <w:rsid w:val="00C001AC"/>
    <w:rsid w:val="00C001CA"/>
    <w:rsid w:val="00C00ABA"/>
    <w:rsid w:val="00C00C9D"/>
    <w:rsid w:val="00C00EB4"/>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571"/>
    <w:rsid w:val="00C0592E"/>
    <w:rsid w:val="00C059E6"/>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5F09"/>
    <w:rsid w:val="00C163C3"/>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F88"/>
    <w:rsid w:val="00C24323"/>
    <w:rsid w:val="00C24D92"/>
    <w:rsid w:val="00C25005"/>
    <w:rsid w:val="00C25410"/>
    <w:rsid w:val="00C2549E"/>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F3F"/>
    <w:rsid w:val="00C331C0"/>
    <w:rsid w:val="00C332A1"/>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37F62"/>
    <w:rsid w:val="00C4084B"/>
    <w:rsid w:val="00C40AD8"/>
    <w:rsid w:val="00C40C52"/>
    <w:rsid w:val="00C40CF3"/>
    <w:rsid w:val="00C40EE8"/>
    <w:rsid w:val="00C4101E"/>
    <w:rsid w:val="00C41634"/>
    <w:rsid w:val="00C420C7"/>
    <w:rsid w:val="00C42AED"/>
    <w:rsid w:val="00C42E3D"/>
    <w:rsid w:val="00C42EA4"/>
    <w:rsid w:val="00C433DE"/>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31C8"/>
    <w:rsid w:val="00C53947"/>
    <w:rsid w:val="00C5420B"/>
    <w:rsid w:val="00C545AF"/>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41"/>
    <w:rsid w:val="00C604E0"/>
    <w:rsid w:val="00C60582"/>
    <w:rsid w:val="00C60733"/>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7DE"/>
    <w:rsid w:val="00C718E4"/>
    <w:rsid w:val="00C71CF8"/>
    <w:rsid w:val="00C725DE"/>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5A4"/>
    <w:rsid w:val="00C84D07"/>
    <w:rsid w:val="00C856F8"/>
    <w:rsid w:val="00C85759"/>
    <w:rsid w:val="00C8587D"/>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DEA"/>
    <w:rsid w:val="00C93F32"/>
    <w:rsid w:val="00C94231"/>
    <w:rsid w:val="00C9435F"/>
    <w:rsid w:val="00C94593"/>
    <w:rsid w:val="00C9462A"/>
    <w:rsid w:val="00C94A64"/>
    <w:rsid w:val="00C95A61"/>
    <w:rsid w:val="00C9648D"/>
    <w:rsid w:val="00C96B3E"/>
    <w:rsid w:val="00CA026F"/>
    <w:rsid w:val="00CA049E"/>
    <w:rsid w:val="00CA08E4"/>
    <w:rsid w:val="00CA0F85"/>
    <w:rsid w:val="00CA17D4"/>
    <w:rsid w:val="00CA1CFC"/>
    <w:rsid w:val="00CA1EC4"/>
    <w:rsid w:val="00CA21A7"/>
    <w:rsid w:val="00CA287A"/>
    <w:rsid w:val="00CA2C3B"/>
    <w:rsid w:val="00CA2FE8"/>
    <w:rsid w:val="00CA32C3"/>
    <w:rsid w:val="00CA3A76"/>
    <w:rsid w:val="00CA3BA3"/>
    <w:rsid w:val="00CA3DD5"/>
    <w:rsid w:val="00CA3DEC"/>
    <w:rsid w:val="00CA3EAB"/>
    <w:rsid w:val="00CA4788"/>
    <w:rsid w:val="00CA4CB4"/>
    <w:rsid w:val="00CA50D5"/>
    <w:rsid w:val="00CA5A8E"/>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B3E"/>
    <w:rsid w:val="00CB1EAB"/>
    <w:rsid w:val="00CB1FBC"/>
    <w:rsid w:val="00CB2073"/>
    <w:rsid w:val="00CB217E"/>
    <w:rsid w:val="00CB225C"/>
    <w:rsid w:val="00CB2892"/>
    <w:rsid w:val="00CB2C7B"/>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033"/>
    <w:rsid w:val="00CC224D"/>
    <w:rsid w:val="00CC27FB"/>
    <w:rsid w:val="00CC2E36"/>
    <w:rsid w:val="00CC2FD1"/>
    <w:rsid w:val="00CC3007"/>
    <w:rsid w:val="00CC3112"/>
    <w:rsid w:val="00CC373D"/>
    <w:rsid w:val="00CC4428"/>
    <w:rsid w:val="00CC4787"/>
    <w:rsid w:val="00CC47A0"/>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0FE0"/>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41E"/>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24A8"/>
    <w:rsid w:val="00D02599"/>
    <w:rsid w:val="00D02654"/>
    <w:rsid w:val="00D02A23"/>
    <w:rsid w:val="00D02E79"/>
    <w:rsid w:val="00D02EA1"/>
    <w:rsid w:val="00D031E9"/>
    <w:rsid w:val="00D0367B"/>
    <w:rsid w:val="00D0424D"/>
    <w:rsid w:val="00D04557"/>
    <w:rsid w:val="00D0465A"/>
    <w:rsid w:val="00D04A00"/>
    <w:rsid w:val="00D04B9F"/>
    <w:rsid w:val="00D051C1"/>
    <w:rsid w:val="00D05270"/>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3F8"/>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035"/>
    <w:rsid w:val="00D34630"/>
    <w:rsid w:val="00D34A17"/>
    <w:rsid w:val="00D34BAF"/>
    <w:rsid w:val="00D35194"/>
    <w:rsid w:val="00D3523D"/>
    <w:rsid w:val="00D352B0"/>
    <w:rsid w:val="00D35E6B"/>
    <w:rsid w:val="00D3613D"/>
    <w:rsid w:val="00D36532"/>
    <w:rsid w:val="00D366D5"/>
    <w:rsid w:val="00D36987"/>
    <w:rsid w:val="00D36CB7"/>
    <w:rsid w:val="00D36D4B"/>
    <w:rsid w:val="00D377B0"/>
    <w:rsid w:val="00D4000E"/>
    <w:rsid w:val="00D401FC"/>
    <w:rsid w:val="00D40386"/>
    <w:rsid w:val="00D403FE"/>
    <w:rsid w:val="00D40491"/>
    <w:rsid w:val="00D414C0"/>
    <w:rsid w:val="00D41653"/>
    <w:rsid w:val="00D41D88"/>
    <w:rsid w:val="00D41E0B"/>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3D1"/>
    <w:rsid w:val="00D576FA"/>
    <w:rsid w:val="00D57D42"/>
    <w:rsid w:val="00D604F7"/>
    <w:rsid w:val="00D607EF"/>
    <w:rsid w:val="00D60ECD"/>
    <w:rsid w:val="00D610C1"/>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4C6"/>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7E4"/>
    <w:rsid w:val="00D728A7"/>
    <w:rsid w:val="00D73C01"/>
    <w:rsid w:val="00D73FFA"/>
    <w:rsid w:val="00D74FF6"/>
    <w:rsid w:val="00D75CBD"/>
    <w:rsid w:val="00D75DCA"/>
    <w:rsid w:val="00D764A4"/>
    <w:rsid w:val="00D765DD"/>
    <w:rsid w:val="00D76876"/>
    <w:rsid w:val="00D76B42"/>
    <w:rsid w:val="00D76F92"/>
    <w:rsid w:val="00D771F1"/>
    <w:rsid w:val="00D77852"/>
    <w:rsid w:val="00D7793E"/>
    <w:rsid w:val="00D77BB2"/>
    <w:rsid w:val="00D77BF7"/>
    <w:rsid w:val="00D800A3"/>
    <w:rsid w:val="00D8010E"/>
    <w:rsid w:val="00D802CE"/>
    <w:rsid w:val="00D8058D"/>
    <w:rsid w:val="00D8081C"/>
    <w:rsid w:val="00D80A65"/>
    <w:rsid w:val="00D80E8E"/>
    <w:rsid w:val="00D80F5B"/>
    <w:rsid w:val="00D81032"/>
    <w:rsid w:val="00D813EC"/>
    <w:rsid w:val="00D815E1"/>
    <w:rsid w:val="00D81812"/>
    <w:rsid w:val="00D81816"/>
    <w:rsid w:val="00D82938"/>
    <w:rsid w:val="00D82A3B"/>
    <w:rsid w:val="00D82F2B"/>
    <w:rsid w:val="00D8336D"/>
    <w:rsid w:val="00D836B4"/>
    <w:rsid w:val="00D83A6F"/>
    <w:rsid w:val="00D83B44"/>
    <w:rsid w:val="00D83D56"/>
    <w:rsid w:val="00D840D7"/>
    <w:rsid w:val="00D84597"/>
    <w:rsid w:val="00D84878"/>
    <w:rsid w:val="00D849F6"/>
    <w:rsid w:val="00D84C6C"/>
    <w:rsid w:val="00D84E5D"/>
    <w:rsid w:val="00D85140"/>
    <w:rsid w:val="00D85508"/>
    <w:rsid w:val="00D85624"/>
    <w:rsid w:val="00D85AF8"/>
    <w:rsid w:val="00D8602E"/>
    <w:rsid w:val="00D860F7"/>
    <w:rsid w:val="00D863A7"/>
    <w:rsid w:val="00D863F8"/>
    <w:rsid w:val="00D86A7E"/>
    <w:rsid w:val="00D87F9D"/>
    <w:rsid w:val="00D902B1"/>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FE3"/>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8DD"/>
    <w:rsid w:val="00DA495C"/>
    <w:rsid w:val="00DA4D88"/>
    <w:rsid w:val="00DA522A"/>
    <w:rsid w:val="00DA526E"/>
    <w:rsid w:val="00DA54E1"/>
    <w:rsid w:val="00DA56CB"/>
    <w:rsid w:val="00DA604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A3B"/>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AE5"/>
    <w:rsid w:val="00DC0C5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3D1"/>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14"/>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68C"/>
    <w:rsid w:val="00DE3855"/>
    <w:rsid w:val="00DE4588"/>
    <w:rsid w:val="00DE4615"/>
    <w:rsid w:val="00DE47A8"/>
    <w:rsid w:val="00DE517E"/>
    <w:rsid w:val="00DE5375"/>
    <w:rsid w:val="00DE5520"/>
    <w:rsid w:val="00DE575E"/>
    <w:rsid w:val="00DE5798"/>
    <w:rsid w:val="00DE5810"/>
    <w:rsid w:val="00DE5D7B"/>
    <w:rsid w:val="00DE6029"/>
    <w:rsid w:val="00DE6551"/>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84F"/>
    <w:rsid w:val="00DF5BA0"/>
    <w:rsid w:val="00DF5BB7"/>
    <w:rsid w:val="00DF6DB5"/>
    <w:rsid w:val="00DF71B8"/>
    <w:rsid w:val="00E003D5"/>
    <w:rsid w:val="00E003E3"/>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F9"/>
    <w:rsid w:val="00E14613"/>
    <w:rsid w:val="00E146F8"/>
    <w:rsid w:val="00E14D83"/>
    <w:rsid w:val="00E14DB8"/>
    <w:rsid w:val="00E1528E"/>
    <w:rsid w:val="00E1551E"/>
    <w:rsid w:val="00E15685"/>
    <w:rsid w:val="00E1593C"/>
    <w:rsid w:val="00E15C45"/>
    <w:rsid w:val="00E15D60"/>
    <w:rsid w:val="00E15F33"/>
    <w:rsid w:val="00E15F9C"/>
    <w:rsid w:val="00E1629A"/>
    <w:rsid w:val="00E1674A"/>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5B6D"/>
    <w:rsid w:val="00E274EA"/>
    <w:rsid w:val="00E27665"/>
    <w:rsid w:val="00E27963"/>
    <w:rsid w:val="00E27A8C"/>
    <w:rsid w:val="00E27A97"/>
    <w:rsid w:val="00E3023B"/>
    <w:rsid w:val="00E3056D"/>
    <w:rsid w:val="00E30BE3"/>
    <w:rsid w:val="00E311A8"/>
    <w:rsid w:val="00E316FF"/>
    <w:rsid w:val="00E317DA"/>
    <w:rsid w:val="00E31C9C"/>
    <w:rsid w:val="00E31CE8"/>
    <w:rsid w:val="00E31D24"/>
    <w:rsid w:val="00E31FF7"/>
    <w:rsid w:val="00E320B0"/>
    <w:rsid w:val="00E322EC"/>
    <w:rsid w:val="00E326E3"/>
    <w:rsid w:val="00E32911"/>
    <w:rsid w:val="00E32AE9"/>
    <w:rsid w:val="00E32C8A"/>
    <w:rsid w:val="00E33206"/>
    <w:rsid w:val="00E3422E"/>
    <w:rsid w:val="00E350B9"/>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67B"/>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2"/>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32E"/>
    <w:rsid w:val="00E644A4"/>
    <w:rsid w:val="00E6451F"/>
    <w:rsid w:val="00E64812"/>
    <w:rsid w:val="00E64B23"/>
    <w:rsid w:val="00E64DF4"/>
    <w:rsid w:val="00E650F2"/>
    <w:rsid w:val="00E652F3"/>
    <w:rsid w:val="00E65753"/>
    <w:rsid w:val="00E65A01"/>
    <w:rsid w:val="00E67355"/>
    <w:rsid w:val="00E67BC2"/>
    <w:rsid w:val="00E67C21"/>
    <w:rsid w:val="00E67DE6"/>
    <w:rsid w:val="00E70118"/>
    <w:rsid w:val="00E70789"/>
    <w:rsid w:val="00E7081A"/>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77EEB"/>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F39"/>
    <w:rsid w:val="00E863C1"/>
    <w:rsid w:val="00E869D2"/>
    <w:rsid w:val="00E86A28"/>
    <w:rsid w:val="00E87512"/>
    <w:rsid w:val="00E87C78"/>
    <w:rsid w:val="00E87F61"/>
    <w:rsid w:val="00E90CB6"/>
    <w:rsid w:val="00E920AE"/>
    <w:rsid w:val="00E9226A"/>
    <w:rsid w:val="00E924F1"/>
    <w:rsid w:val="00E92A6C"/>
    <w:rsid w:val="00E92C5C"/>
    <w:rsid w:val="00E93137"/>
    <w:rsid w:val="00E937C1"/>
    <w:rsid w:val="00E9438C"/>
    <w:rsid w:val="00E9446D"/>
    <w:rsid w:val="00E94BDF"/>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1A8"/>
    <w:rsid w:val="00EA427A"/>
    <w:rsid w:val="00EA46E4"/>
    <w:rsid w:val="00EA4700"/>
    <w:rsid w:val="00EA487E"/>
    <w:rsid w:val="00EA49C9"/>
    <w:rsid w:val="00EA4BF7"/>
    <w:rsid w:val="00EA5037"/>
    <w:rsid w:val="00EA50C0"/>
    <w:rsid w:val="00EA5133"/>
    <w:rsid w:val="00EA55EC"/>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6A1"/>
    <w:rsid w:val="00EB0788"/>
    <w:rsid w:val="00EB13AB"/>
    <w:rsid w:val="00EB1555"/>
    <w:rsid w:val="00EB21F2"/>
    <w:rsid w:val="00EB23A3"/>
    <w:rsid w:val="00EB2A6E"/>
    <w:rsid w:val="00EB2F9D"/>
    <w:rsid w:val="00EB36BD"/>
    <w:rsid w:val="00EB37C3"/>
    <w:rsid w:val="00EB3A56"/>
    <w:rsid w:val="00EB3F48"/>
    <w:rsid w:val="00EB4513"/>
    <w:rsid w:val="00EB46B0"/>
    <w:rsid w:val="00EB4BFD"/>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C7E1E"/>
    <w:rsid w:val="00ED01A2"/>
    <w:rsid w:val="00ED0938"/>
    <w:rsid w:val="00ED0DA8"/>
    <w:rsid w:val="00ED0E8D"/>
    <w:rsid w:val="00ED0F0E"/>
    <w:rsid w:val="00ED0F4E"/>
    <w:rsid w:val="00ED107D"/>
    <w:rsid w:val="00ED1951"/>
    <w:rsid w:val="00ED20B1"/>
    <w:rsid w:val="00ED22FB"/>
    <w:rsid w:val="00ED25D8"/>
    <w:rsid w:val="00ED25E7"/>
    <w:rsid w:val="00ED2BC5"/>
    <w:rsid w:val="00ED35E4"/>
    <w:rsid w:val="00ED36CF"/>
    <w:rsid w:val="00ED372B"/>
    <w:rsid w:val="00ED388A"/>
    <w:rsid w:val="00ED38F7"/>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6FF8"/>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421"/>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20D"/>
    <w:rsid w:val="00F01612"/>
    <w:rsid w:val="00F01987"/>
    <w:rsid w:val="00F028F7"/>
    <w:rsid w:val="00F0295C"/>
    <w:rsid w:val="00F02C5B"/>
    <w:rsid w:val="00F02EF8"/>
    <w:rsid w:val="00F03862"/>
    <w:rsid w:val="00F038D1"/>
    <w:rsid w:val="00F043E6"/>
    <w:rsid w:val="00F04EB7"/>
    <w:rsid w:val="00F04FB8"/>
    <w:rsid w:val="00F06103"/>
    <w:rsid w:val="00F06277"/>
    <w:rsid w:val="00F065C0"/>
    <w:rsid w:val="00F067AB"/>
    <w:rsid w:val="00F06CA9"/>
    <w:rsid w:val="00F07556"/>
    <w:rsid w:val="00F0762B"/>
    <w:rsid w:val="00F07850"/>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ED0"/>
    <w:rsid w:val="00F15FC0"/>
    <w:rsid w:val="00F1603F"/>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8DD"/>
    <w:rsid w:val="00F22C28"/>
    <w:rsid w:val="00F23041"/>
    <w:rsid w:val="00F2348E"/>
    <w:rsid w:val="00F2354B"/>
    <w:rsid w:val="00F235C1"/>
    <w:rsid w:val="00F23895"/>
    <w:rsid w:val="00F23CEC"/>
    <w:rsid w:val="00F2401B"/>
    <w:rsid w:val="00F2409F"/>
    <w:rsid w:val="00F24312"/>
    <w:rsid w:val="00F248D8"/>
    <w:rsid w:val="00F24B4E"/>
    <w:rsid w:val="00F252E1"/>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A57"/>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362"/>
    <w:rsid w:val="00F3746D"/>
    <w:rsid w:val="00F379AE"/>
    <w:rsid w:val="00F4057C"/>
    <w:rsid w:val="00F40810"/>
    <w:rsid w:val="00F40BEC"/>
    <w:rsid w:val="00F41BCD"/>
    <w:rsid w:val="00F41C56"/>
    <w:rsid w:val="00F41D67"/>
    <w:rsid w:val="00F424EE"/>
    <w:rsid w:val="00F42879"/>
    <w:rsid w:val="00F428AA"/>
    <w:rsid w:val="00F43DB1"/>
    <w:rsid w:val="00F44B2B"/>
    <w:rsid w:val="00F45444"/>
    <w:rsid w:val="00F460F4"/>
    <w:rsid w:val="00F46445"/>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8F"/>
    <w:rsid w:val="00F527A5"/>
    <w:rsid w:val="00F52AE1"/>
    <w:rsid w:val="00F52D3F"/>
    <w:rsid w:val="00F53228"/>
    <w:rsid w:val="00F53887"/>
    <w:rsid w:val="00F53898"/>
    <w:rsid w:val="00F53FD1"/>
    <w:rsid w:val="00F540BF"/>
    <w:rsid w:val="00F54416"/>
    <w:rsid w:val="00F546CE"/>
    <w:rsid w:val="00F548F8"/>
    <w:rsid w:val="00F54C0B"/>
    <w:rsid w:val="00F54CCD"/>
    <w:rsid w:val="00F553A0"/>
    <w:rsid w:val="00F5542F"/>
    <w:rsid w:val="00F55FD4"/>
    <w:rsid w:val="00F565DA"/>
    <w:rsid w:val="00F56678"/>
    <w:rsid w:val="00F57009"/>
    <w:rsid w:val="00F57B5F"/>
    <w:rsid w:val="00F60B2B"/>
    <w:rsid w:val="00F61044"/>
    <w:rsid w:val="00F611C3"/>
    <w:rsid w:val="00F6182A"/>
    <w:rsid w:val="00F61E5B"/>
    <w:rsid w:val="00F6262E"/>
    <w:rsid w:val="00F62FEC"/>
    <w:rsid w:val="00F63006"/>
    <w:rsid w:val="00F63092"/>
    <w:rsid w:val="00F6372D"/>
    <w:rsid w:val="00F63D56"/>
    <w:rsid w:val="00F63D6B"/>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999"/>
    <w:rsid w:val="00F71C4C"/>
    <w:rsid w:val="00F71F4D"/>
    <w:rsid w:val="00F7235B"/>
    <w:rsid w:val="00F7266A"/>
    <w:rsid w:val="00F72D1D"/>
    <w:rsid w:val="00F72E01"/>
    <w:rsid w:val="00F734F6"/>
    <w:rsid w:val="00F73AEA"/>
    <w:rsid w:val="00F73C60"/>
    <w:rsid w:val="00F742B9"/>
    <w:rsid w:val="00F74510"/>
    <w:rsid w:val="00F748DF"/>
    <w:rsid w:val="00F74BC1"/>
    <w:rsid w:val="00F74C3F"/>
    <w:rsid w:val="00F74D35"/>
    <w:rsid w:val="00F74D9C"/>
    <w:rsid w:val="00F750B5"/>
    <w:rsid w:val="00F75D93"/>
    <w:rsid w:val="00F7615F"/>
    <w:rsid w:val="00F76FF0"/>
    <w:rsid w:val="00F77507"/>
    <w:rsid w:val="00F77764"/>
    <w:rsid w:val="00F77A2F"/>
    <w:rsid w:val="00F80195"/>
    <w:rsid w:val="00F80BDF"/>
    <w:rsid w:val="00F81041"/>
    <w:rsid w:val="00F81110"/>
    <w:rsid w:val="00F81796"/>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791"/>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70C"/>
    <w:rsid w:val="00FA4DA3"/>
    <w:rsid w:val="00FA4E12"/>
    <w:rsid w:val="00FA51B3"/>
    <w:rsid w:val="00FA603F"/>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521"/>
    <w:rsid w:val="00FB7A61"/>
    <w:rsid w:val="00FB7AA0"/>
    <w:rsid w:val="00FC0779"/>
    <w:rsid w:val="00FC0A63"/>
    <w:rsid w:val="00FC0B81"/>
    <w:rsid w:val="00FC160B"/>
    <w:rsid w:val="00FC1694"/>
    <w:rsid w:val="00FC173A"/>
    <w:rsid w:val="00FC17CD"/>
    <w:rsid w:val="00FC2759"/>
    <w:rsid w:val="00FC2E5D"/>
    <w:rsid w:val="00FC34EC"/>
    <w:rsid w:val="00FC38DD"/>
    <w:rsid w:val="00FC4355"/>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DBC"/>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70A"/>
    <w:rsid w:val="00FE37F2"/>
    <w:rsid w:val="00FE3860"/>
    <w:rsid w:val="00FE3C7E"/>
    <w:rsid w:val="00FE3EF8"/>
    <w:rsid w:val="00FE3F74"/>
    <w:rsid w:val="00FE43F1"/>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DzTablo3">
    <w:name w:val="Plain Table 3"/>
    <w:basedOn w:val="NormalTablo"/>
    <w:uiPriority w:val="43"/>
    <w:rsid w:val="002F67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VarsaylanParagrafYazTipi"/>
    <w:uiPriority w:val="99"/>
    <w:semiHidden/>
    <w:unhideWhenUsed/>
    <w:rsid w:val="006E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2464503">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2421357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454399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22901922">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68914473">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39644522">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3630259">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793208043">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4467317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57960653">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195535761">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3511903">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77454500">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87941878">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47256563">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5762449">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cografyaharita.com/turkiye_mulki_idare_haritalari2.html" TargetMode="External"/><Relationship Id="rId20" Type="http://schemas.openxmlformats.org/officeDocument/2006/relationships/image" Target="media/image4.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431c007aece5b07430d9a76a93df436b">
  <xsd:schema xmlns:xsd="http://www.w3.org/2001/XMLSchema" xmlns:xs="http://www.w3.org/2001/XMLSchema" xmlns:p="http://schemas.microsoft.com/office/2006/metadata/properties" xmlns:ns1="http://schemas.microsoft.com/sharepoint/v3" xmlns:ns2="492d09c9-0072-49d0-9d3d-5a06ce4b5517" targetNamespace="http://schemas.microsoft.com/office/2006/metadata/properties" ma:root="true" ma:fieldsID="faf215d2e3985c882e63ba34d671c56a" ns1:_="" ns2:_="">
    <xsd:import namespace="http://schemas.microsoft.com/sharepoint/v3"/>
    <xsd:import namespace="492d09c9-0072-49d0-9d3d-5a06ce4b551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d09c9-0072-49d0-9d3d-5a06ce4b551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92d09c9-0072-49d0-9d3d-5a06ce4b5517">2027-04-07T06:35:00+00:00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6A67D7-1716-40F1-B149-281842A7F485}">
  <ds:schemaRefs>
    <ds:schemaRef ds:uri="http://schemas.openxmlformats.org/officeDocument/2006/bibliography"/>
  </ds:schemaRefs>
</ds:datastoreItem>
</file>

<file path=customXml/itemProps2.xml><?xml version="1.0" encoding="utf-8"?>
<ds:datastoreItem xmlns:ds="http://schemas.openxmlformats.org/officeDocument/2006/customXml" ds:itemID="{39CD12EA-C1A9-4542-8A07-2941548FDB0D}"/>
</file>

<file path=customXml/itemProps3.xml><?xml version="1.0" encoding="utf-8"?>
<ds:datastoreItem xmlns:ds="http://schemas.openxmlformats.org/officeDocument/2006/customXml" ds:itemID="{0FCA705C-EDAD-4721-A419-28CC86946C59}"/>
</file>

<file path=customXml/itemProps4.xml><?xml version="1.0" encoding="utf-8"?>
<ds:datastoreItem xmlns:ds="http://schemas.openxmlformats.org/officeDocument/2006/customXml" ds:itemID="{D21C2A76-FDCA-465F-A1C7-3E0C41A288F8}"/>
</file>

<file path=docProps/app.xml><?xml version="1.0" encoding="utf-8"?>
<Properties xmlns="http://schemas.openxmlformats.org/officeDocument/2006/extended-properties" xmlns:vt="http://schemas.openxmlformats.org/officeDocument/2006/docPropsVTypes">
  <Template>Normal</Template>
  <TotalTime>1928</TotalTime>
  <Pages>54</Pages>
  <Words>13584</Words>
  <Characters>77434</Characters>
  <Application>Microsoft Office Word</Application>
  <DocSecurity>0</DocSecurity>
  <Lines>645</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Esma KUTKAN OKUR</cp:lastModifiedBy>
  <cp:revision>452</cp:revision>
  <cp:lastPrinted>2026-02-20T05:58:00Z</cp:lastPrinted>
  <dcterms:created xsi:type="dcterms:W3CDTF">2025-12-02T12:46:00Z</dcterms:created>
  <dcterms:modified xsi:type="dcterms:W3CDTF">2026-04-07T06:27:00Z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